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B64" w:rsidRDefault="00380151" w:rsidP="003927E0">
      <w:pPr>
        <w:spacing w:after="0" w:line="240" w:lineRule="auto"/>
        <w:rPr>
          <w:rFonts w:ascii="Times New Roman" w:hAnsi="Times New Roman" w:cs="Times New Roman"/>
          <w:b/>
          <w:sz w:val="24"/>
          <w:szCs w:val="24"/>
        </w:rPr>
      </w:pPr>
      <w:r>
        <w:rPr>
          <w:noProof/>
        </w:rPr>
        <w:drawing>
          <wp:anchor distT="0" distB="0" distL="114300" distR="114300" simplePos="0" relativeHeight="251655680" behindDoc="0" locked="0" layoutInCell="0" allowOverlap="1">
            <wp:simplePos x="0" y="0"/>
            <wp:positionH relativeFrom="column">
              <wp:posOffset>4563745</wp:posOffset>
            </wp:positionH>
            <wp:positionV relativeFrom="page">
              <wp:posOffset>572770</wp:posOffset>
            </wp:positionV>
            <wp:extent cx="1114425" cy="447675"/>
            <wp:effectExtent l="19050" t="0" r="9525" b="0"/>
            <wp:wrapNone/>
            <wp:docPr id="11" name="Imagine 5" descr="arr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5" descr="arrmic"/>
                    <pic:cNvPicPr>
                      <a:picLocks noChangeAspect="1" noChangeArrowheads="1"/>
                    </pic:cNvPicPr>
                  </pic:nvPicPr>
                  <pic:blipFill>
                    <a:blip r:embed="rId8"/>
                    <a:srcRect/>
                    <a:stretch>
                      <a:fillRect/>
                    </a:stretch>
                  </pic:blipFill>
                  <pic:spPr bwMode="auto">
                    <a:xfrm>
                      <a:off x="0" y="0"/>
                      <a:ext cx="1114425" cy="447675"/>
                    </a:xfrm>
                    <a:prstGeom prst="rect">
                      <a:avLst/>
                    </a:prstGeom>
                    <a:noFill/>
                    <a:ln w="9525">
                      <a:noFill/>
                      <a:miter lim="800000"/>
                      <a:headEnd/>
                      <a:tailEnd/>
                    </a:ln>
                  </pic:spPr>
                </pic:pic>
              </a:graphicData>
            </a:graphic>
          </wp:anchor>
        </w:drawing>
      </w:r>
      <w:r>
        <w:rPr>
          <w:rFonts w:ascii="Times New Roman" w:hAnsi="Times New Roman" w:cs="Times New Roman"/>
          <w:b/>
          <w:noProof/>
        </w:rPr>
        <w:drawing>
          <wp:anchor distT="0" distB="0" distL="114300" distR="114300" simplePos="0" relativeHeight="251657728" behindDoc="1" locked="0" layoutInCell="1" allowOverlap="1">
            <wp:simplePos x="0" y="0"/>
            <wp:positionH relativeFrom="column">
              <wp:posOffset>-619125</wp:posOffset>
            </wp:positionH>
            <wp:positionV relativeFrom="paragraph">
              <wp:posOffset>-45720</wp:posOffset>
            </wp:positionV>
            <wp:extent cx="1080770" cy="1076325"/>
            <wp:effectExtent l="19050" t="0" r="5080" b="0"/>
            <wp:wrapThrough wrapText="bothSides">
              <wp:wrapPolygon edited="0">
                <wp:start x="7234" y="0"/>
                <wp:lineTo x="4569" y="1147"/>
                <wp:lineTo x="0" y="4970"/>
                <wp:lineTo x="-381" y="13763"/>
                <wp:lineTo x="1523" y="18350"/>
                <wp:lineTo x="6472" y="21409"/>
                <wp:lineTo x="7234" y="21409"/>
                <wp:lineTo x="14468" y="21409"/>
                <wp:lineTo x="15229" y="21409"/>
                <wp:lineTo x="19417" y="18733"/>
                <wp:lineTo x="19798" y="18350"/>
                <wp:lineTo x="21702" y="13763"/>
                <wp:lineTo x="21702" y="7646"/>
                <wp:lineTo x="21321" y="4970"/>
                <wp:lineTo x="17133" y="1147"/>
                <wp:lineTo x="14468" y="0"/>
                <wp:lineTo x="7234" y="0"/>
              </wp:wrapPolygon>
            </wp:wrapThrough>
            <wp:docPr id="10" name="Imagine 3"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sigla_guv_coroana_albastru"/>
                    <pic:cNvPicPr>
                      <a:picLocks noChangeAspect="1" noChangeArrowheads="1"/>
                    </pic:cNvPicPr>
                  </pic:nvPicPr>
                  <pic:blipFill>
                    <a:blip r:embed="rId9"/>
                    <a:srcRect/>
                    <a:stretch>
                      <a:fillRect/>
                    </a:stretch>
                  </pic:blipFill>
                  <pic:spPr bwMode="auto">
                    <a:xfrm>
                      <a:off x="0" y="0"/>
                      <a:ext cx="1080770" cy="1076325"/>
                    </a:xfrm>
                    <a:prstGeom prst="rect">
                      <a:avLst/>
                    </a:prstGeom>
                    <a:noFill/>
                    <a:ln w="9525">
                      <a:noFill/>
                      <a:miter lim="800000"/>
                      <a:headEnd/>
                      <a:tailEnd/>
                    </a:ln>
                  </pic:spPr>
                </pic:pic>
              </a:graphicData>
            </a:graphic>
          </wp:anchor>
        </w:drawing>
      </w:r>
      <w:r w:rsidR="008A4C44" w:rsidRPr="00792B64">
        <w:rPr>
          <w:rFonts w:ascii="Times New Roman" w:hAnsi="Times New Roman" w:cs="Times New Roman"/>
          <w:b/>
          <w:sz w:val="24"/>
          <w:szCs w:val="24"/>
        </w:rPr>
        <w:t xml:space="preserve">                          </w:t>
      </w:r>
    </w:p>
    <w:p w:rsidR="008A4C44" w:rsidRPr="00792B64" w:rsidRDefault="00792B64" w:rsidP="003927E0">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8A4C44" w:rsidRPr="00792B64">
        <w:rPr>
          <w:rFonts w:ascii="Times New Roman" w:hAnsi="Times New Roman" w:cs="Times New Roman"/>
          <w:b/>
          <w:sz w:val="24"/>
          <w:szCs w:val="24"/>
        </w:rPr>
        <w:t>MINISTERUL TRANSPORTURILOR</w:t>
      </w:r>
      <w:r w:rsidRPr="00792B64">
        <w:rPr>
          <w:rFonts w:ascii="Times New Roman" w:hAnsi="Times New Roman" w:cs="Times New Roman"/>
          <w:b/>
          <w:sz w:val="24"/>
          <w:szCs w:val="24"/>
        </w:rPr>
        <w:t>,</w:t>
      </w:r>
    </w:p>
    <w:p w:rsidR="008A4C44" w:rsidRPr="00792B64" w:rsidRDefault="00380151" w:rsidP="003927E0">
      <w:pPr>
        <w:spacing w:after="0" w:line="240" w:lineRule="auto"/>
        <w:contextualSpacing/>
        <w:rPr>
          <w:rFonts w:ascii="Times New Roman" w:hAnsi="Times New Roman" w:cs="Times New Roman"/>
          <w:b/>
        </w:rPr>
      </w:pPr>
      <w:r>
        <w:rPr>
          <w:rFonts w:ascii="Times New Roman" w:hAnsi="Times New Roman" w:cs="Times New Roman"/>
          <w:b/>
          <w:noProof/>
        </w:rPr>
        <w:drawing>
          <wp:anchor distT="0" distB="0" distL="114300" distR="114300" simplePos="0" relativeHeight="251659776" behindDoc="0" locked="0" layoutInCell="1" allowOverlap="1">
            <wp:simplePos x="0" y="0"/>
            <wp:positionH relativeFrom="column">
              <wp:posOffset>4524375</wp:posOffset>
            </wp:positionH>
            <wp:positionV relativeFrom="paragraph">
              <wp:posOffset>234950</wp:posOffset>
            </wp:positionV>
            <wp:extent cx="1059180" cy="542925"/>
            <wp:effectExtent l="19050" t="0" r="7620" b="0"/>
            <wp:wrapNone/>
            <wp:docPr id="9" name="Imagine 16" descr="9105086129_306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6" descr="9105086129_306222"/>
                    <pic:cNvPicPr>
                      <a:picLocks noChangeAspect="1" noChangeArrowheads="1"/>
                    </pic:cNvPicPr>
                  </pic:nvPicPr>
                  <pic:blipFill>
                    <a:blip r:embed="rId10"/>
                    <a:srcRect/>
                    <a:stretch>
                      <a:fillRect/>
                    </a:stretch>
                  </pic:blipFill>
                  <pic:spPr bwMode="auto">
                    <a:xfrm>
                      <a:off x="0" y="0"/>
                      <a:ext cx="1059180" cy="542925"/>
                    </a:xfrm>
                    <a:prstGeom prst="rect">
                      <a:avLst/>
                    </a:prstGeom>
                    <a:noFill/>
                    <a:ln w="9525">
                      <a:noFill/>
                      <a:miter lim="800000"/>
                      <a:headEnd/>
                      <a:tailEnd/>
                    </a:ln>
                  </pic:spPr>
                </pic:pic>
              </a:graphicData>
            </a:graphic>
          </wp:anchor>
        </w:drawing>
      </w:r>
      <w:r w:rsidR="00792B64" w:rsidRPr="00792B64">
        <w:rPr>
          <w:rFonts w:ascii="Times New Roman" w:hAnsi="Times New Roman" w:cs="Times New Roman"/>
          <w:b/>
        </w:rPr>
        <w:t xml:space="preserve">          </w:t>
      </w:r>
      <w:r w:rsidR="00792B64">
        <w:rPr>
          <w:rFonts w:ascii="Times New Roman" w:hAnsi="Times New Roman" w:cs="Times New Roman"/>
          <w:b/>
        </w:rPr>
        <w:t xml:space="preserve">             </w:t>
      </w:r>
      <w:r w:rsidR="00792B64" w:rsidRPr="00792B64">
        <w:rPr>
          <w:rFonts w:ascii="Times New Roman" w:hAnsi="Times New Roman" w:cs="Times New Roman"/>
          <w:b/>
        </w:rPr>
        <w:t xml:space="preserve"> INFRASTRUCTURII ȘI COMUNICAȚIILOR</w:t>
      </w:r>
      <w:r>
        <w:rPr>
          <w:noProof/>
        </w:rPr>
        <w:drawing>
          <wp:anchor distT="0" distB="0" distL="114300" distR="114300" simplePos="0" relativeHeight="251656704" behindDoc="0" locked="0" layoutInCell="1" allowOverlap="1">
            <wp:simplePos x="0" y="0"/>
            <wp:positionH relativeFrom="column">
              <wp:posOffset>575945</wp:posOffset>
            </wp:positionH>
            <wp:positionV relativeFrom="paragraph">
              <wp:posOffset>263525</wp:posOffset>
            </wp:positionV>
            <wp:extent cx="3388995" cy="66675"/>
            <wp:effectExtent l="19050" t="0" r="1905" b="0"/>
            <wp:wrapSquare wrapText="right"/>
            <wp:docPr id="8" name="Imagine 1" descr="li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linie"/>
                    <pic:cNvPicPr>
                      <a:picLocks noChangeAspect="1" noChangeArrowheads="1"/>
                    </pic:cNvPicPr>
                  </pic:nvPicPr>
                  <pic:blipFill>
                    <a:blip r:embed="rId11"/>
                    <a:srcRect/>
                    <a:stretch>
                      <a:fillRect/>
                    </a:stretch>
                  </pic:blipFill>
                  <pic:spPr bwMode="auto">
                    <a:xfrm>
                      <a:off x="0" y="0"/>
                      <a:ext cx="3388995" cy="66675"/>
                    </a:xfrm>
                    <a:prstGeom prst="rect">
                      <a:avLst/>
                    </a:prstGeom>
                    <a:noFill/>
                    <a:ln w="9525">
                      <a:noFill/>
                      <a:miter lim="800000"/>
                      <a:headEnd/>
                      <a:tailEnd/>
                    </a:ln>
                  </pic:spPr>
                </pic:pic>
              </a:graphicData>
            </a:graphic>
          </wp:anchor>
        </w:drawing>
      </w:r>
    </w:p>
    <w:p w:rsidR="008A4C44" w:rsidRPr="00BB54BE" w:rsidRDefault="008A4C44" w:rsidP="003927E0">
      <w:pPr>
        <w:spacing w:after="0" w:line="240" w:lineRule="auto"/>
        <w:rPr>
          <w:rFonts w:ascii="Arial Black" w:hAnsi="Arial Black" w:cs="Arial Black"/>
          <w:b/>
          <w:bCs/>
          <w:color w:val="000080"/>
          <w:sz w:val="24"/>
          <w:szCs w:val="24"/>
        </w:rPr>
      </w:pPr>
      <w:r>
        <w:rPr>
          <w:b/>
          <w:bCs/>
          <w:sz w:val="24"/>
          <w:szCs w:val="24"/>
        </w:rPr>
        <w:t xml:space="preserve">                </w:t>
      </w:r>
      <w:r w:rsidRPr="00BB54BE">
        <w:rPr>
          <w:rFonts w:ascii="Arial Black" w:hAnsi="Arial Black" w:cs="Arial Black"/>
          <w:b/>
          <w:bCs/>
          <w:color w:val="000080"/>
          <w:sz w:val="24"/>
          <w:szCs w:val="24"/>
        </w:rPr>
        <w:t>AUTORITATEA RUTIERĂ ROMÂNĂ – A.R.R.</w:t>
      </w:r>
    </w:p>
    <w:p w:rsidR="008A4C44" w:rsidRPr="00CB7D2F" w:rsidRDefault="008A4C44" w:rsidP="003927E0">
      <w:pPr>
        <w:spacing w:after="0" w:line="240" w:lineRule="auto"/>
      </w:pPr>
      <w:r>
        <w:t xml:space="preserve">                    </w:t>
      </w:r>
      <w:r w:rsidR="00792B64">
        <w:t xml:space="preserve">        </w:t>
      </w:r>
      <w:r>
        <w:t xml:space="preserve">   </w:t>
      </w:r>
      <w:r w:rsidR="00380151">
        <w:rPr>
          <w:noProof/>
          <w:sz w:val="14"/>
          <w:szCs w:val="14"/>
        </w:rPr>
        <w:drawing>
          <wp:inline distT="0" distB="0" distL="0" distR="0">
            <wp:extent cx="165100" cy="120650"/>
            <wp:effectExtent l="19050" t="0" r="6350" b="0"/>
            <wp:docPr id="1" name="I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0"/>
                    <pic:cNvPicPr>
                      <a:picLocks noChangeAspect="1" noChangeArrowheads="1"/>
                    </pic:cNvPicPr>
                  </pic:nvPicPr>
                  <pic:blipFill>
                    <a:blip r:embed="rId12"/>
                    <a:srcRect/>
                    <a:stretch>
                      <a:fillRect/>
                    </a:stretch>
                  </pic:blipFill>
                  <pic:spPr bwMode="auto">
                    <a:xfrm>
                      <a:off x="0" y="0"/>
                      <a:ext cx="165100" cy="120650"/>
                    </a:xfrm>
                    <a:prstGeom prst="rect">
                      <a:avLst/>
                    </a:prstGeom>
                    <a:noFill/>
                    <a:ln w="9525">
                      <a:noFill/>
                      <a:miter lim="800000"/>
                      <a:headEnd/>
                      <a:tailEnd/>
                    </a:ln>
                  </pic:spPr>
                </pic:pic>
              </a:graphicData>
            </a:graphic>
          </wp:inline>
        </w:drawing>
      </w:r>
      <w:r>
        <w:t xml:space="preserve"> </w:t>
      </w:r>
      <w:r w:rsidRPr="00BB54BE">
        <w:rPr>
          <w:sz w:val="14"/>
          <w:szCs w:val="14"/>
        </w:rPr>
        <w:t xml:space="preserve">B-dul Dinicu Golescu nr. 38, sector 1 Bucureşti </w:t>
      </w:r>
      <w:r w:rsidR="00380151">
        <w:rPr>
          <w:noProof/>
          <w:sz w:val="14"/>
          <w:szCs w:val="14"/>
        </w:rPr>
        <w:drawing>
          <wp:inline distT="0" distB="0" distL="0" distR="0">
            <wp:extent cx="133350" cy="133350"/>
            <wp:effectExtent l="19050" t="0" r="0" b="0"/>
            <wp:docPr id="2" name="I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1"/>
                    <pic:cNvPicPr>
                      <a:picLocks noChangeAspect="1" noChangeArrowheads="1"/>
                    </pic:cNvPicPr>
                  </pic:nvPicPr>
                  <pic:blipFill>
                    <a:blip r:embed="rId13"/>
                    <a:srcRect/>
                    <a:stretch>
                      <a:fillRect/>
                    </a:stretch>
                  </pic:blipFill>
                  <pic:spPr bwMode="auto">
                    <a:xfrm>
                      <a:off x="0" y="0"/>
                      <a:ext cx="133350" cy="133350"/>
                    </a:xfrm>
                    <a:prstGeom prst="rect">
                      <a:avLst/>
                    </a:prstGeom>
                    <a:noFill/>
                    <a:ln w="9525">
                      <a:noFill/>
                      <a:miter lim="800000"/>
                      <a:headEnd/>
                      <a:tailEnd/>
                    </a:ln>
                  </pic:spPr>
                </pic:pic>
              </a:graphicData>
            </a:graphic>
          </wp:inline>
        </w:drawing>
      </w:r>
      <w:r w:rsidR="00380151">
        <w:rPr>
          <w:b/>
          <w:bCs/>
          <w:noProof/>
          <w:sz w:val="14"/>
          <w:szCs w:val="14"/>
        </w:rPr>
        <w:drawing>
          <wp:inline distT="0" distB="0" distL="0" distR="0">
            <wp:extent cx="114300" cy="120650"/>
            <wp:effectExtent l="19050" t="0" r="0" b="0"/>
            <wp:docPr id="3" name="I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2"/>
                    <pic:cNvPicPr>
                      <a:picLocks noChangeAspect="1" noChangeArrowheads="1"/>
                    </pic:cNvPicPr>
                  </pic:nvPicPr>
                  <pic:blipFill>
                    <a:blip r:embed="rId14"/>
                    <a:srcRect/>
                    <a:stretch>
                      <a:fillRect/>
                    </a:stretch>
                  </pic:blipFill>
                  <pic:spPr bwMode="auto">
                    <a:xfrm>
                      <a:off x="0" y="0"/>
                      <a:ext cx="114300" cy="120650"/>
                    </a:xfrm>
                    <a:prstGeom prst="rect">
                      <a:avLst/>
                    </a:prstGeom>
                    <a:noFill/>
                    <a:ln w="9525">
                      <a:noFill/>
                      <a:miter lim="800000"/>
                      <a:headEnd/>
                      <a:tailEnd/>
                    </a:ln>
                  </pic:spPr>
                </pic:pic>
              </a:graphicData>
            </a:graphic>
          </wp:inline>
        </w:drawing>
      </w:r>
      <w:r w:rsidRPr="00BB54BE">
        <w:rPr>
          <w:sz w:val="14"/>
          <w:szCs w:val="14"/>
        </w:rPr>
        <w:t xml:space="preserve">  Tel/Fax 021.318.21.00</w:t>
      </w:r>
    </w:p>
    <w:p w:rsidR="008A4C44" w:rsidRPr="00BB54BE" w:rsidRDefault="008A4C44" w:rsidP="003927E0">
      <w:pPr>
        <w:spacing w:after="0" w:line="240" w:lineRule="auto"/>
        <w:rPr>
          <w:rFonts w:ascii="Arial Narrow" w:hAnsi="Arial Narrow" w:cs="Arial Narrow"/>
          <w:color w:val="365F91"/>
          <w:sz w:val="14"/>
          <w:szCs w:val="14"/>
        </w:rPr>
      </w:pPr>
      <w:r w:rsidRPr="00BB54BE">
        <w:rPr>
          <w:sz w:val="14"/>
          <w:szCs w:val="14"/>
        </w:rPr>
        <w:t xml:space="preserve">                     </w:t>
      </w:r>
      <w:r>
        <w:rPr>
          <w:sz w:val="14"/>
          <w:szCs w:val="14"/>
        </w:rPr>
        <w:t xml:space="preserve"> </w:t>
      </w:r>
      <w:r w:rsidRPr="00BB54BE">
        <w:rPr>
          <w:sz w:val="14"/>
          <w:szCs w:val="14"/>
        </w:rPr>
        <w:t xml:space="preserve"> </w:t>
      </w:r>
      <w:r>
        <w:rPr>
          <w:sz w:val="14"/>
          <w:szCs w:val="14"/>
        </w:rPr>
        <w:t xml:space="preserve">                       </w:t>
      </w:r>
      <w:r w:rsidR="00792B64">
        <w:rPr>
          <w:sz w:val="14"/>
          <w:szCs w:val="14"/>
        </w:rPr>
        <w:t xml:space="preserve">                            </w:t>
      </w:r>
      <w:r>
        <w:rPr>
          <w:sz w:val="14"/>
          <w:szCs w:val="14"/>
        </w:rPr>
        <w:t xml:space="preserve">     </w:t>
      </w:r>
      <w:r w:rsidRPr="00BB54BE">
        <w:rPr>
          <w:sz w:val="14"/>
          <w:szCs w:val="14"/>
        </w:rPr>
        <w:t xml:space="preserve"> </w:t>
      </w:r>
      <w:r w:rsidR="00380151">
        <w:rPr>
          <w:b/>
          <w:bCs/>
          <w:noProof/>
          <w:sz w:val="14"/>
          <w:szCs w:val="14"/>
        </w:rPr>
        <w:drawing>
          <wp:inline distT="0" distB="0" distL="0" distR="0">
            <wp:extent cx="133350" cy="146050"/>
            <wp:effectExtent l="19050" t="0" r="0" b="0"/>
            <wp:docPr id="4" name="I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2"/>
                    <pic:cNvPicPr>
                      <a:picLocks noChangeAspect="1" noChangeArrowheads="1"/>
                    </pic:cNvPicPr>
                  </pic:nvPicPr>
                  <pic:blipFill>
                    <a:blip r:embed="rId15"/>
                    <a:srcRect/>
                    <a:stretch>
                      <a:fillRect/>
                    </a:stretch>
                  </pic:blipFill>
                  <pic:spPr bwMode="auto">
                    <a:xfrm>
                      <a:off x="0" y="0"/>
                      <a:ext cx="133350" cy="146050"/>
                    </a:xfrm>
                    <a:prstGeom prst="rect">
                      <a:avLst/>
                    </a:prstGeom>
                    <a:noFill/>
                    <a:ln w="9525">
                      <a:noFill/>
                      <a:miter lim="800000"/>
                      <a:headEnd/>
                      <a:tailEnd/>
                    </a:ln>
                  </pic:spPr>
                </pic:pic>
              </a:graphicData>
            </a:graphic>
          </wp:inline>
        </w:drawing>
      </w:r>
      <w:r w:rsidRPr="00BB54BE">
        <w:rPr>
          <w:sz w:val="14"/>
          <w:szCs w:val="14"/>
        </w:rPr>
        <w:t xml:space="preserve"> i-net: </w:t>
      </w:r>
      <w:hyperlink r:id="rId16" w:history="1">
        <w:r w:rsidRPr="00BB54BE">
          <w:rPr>
            <w:rStyle w:val="Hyperlink"/>
            <w:sz w:val="14"/>
            <w:szCs w:val="14"/>
          </w:rPr>
          <w:t>www.arr.ro</w:t>
        </w:r>
      </w:hyperlink>
      <w:r w:rsidRPr="00BB54BE">
        <w:rPr>
          <w:sz w:val="14"/>
          <w:szCs w:val="14"/>
        </w:rPr>
        <w:t xml:space="preserve"> </w:t>
      </w:r>
      <w:r w:rsidR="00380151">
        <w:rPr>
          <w:noProof/>
          <w:sz w:val="14"/>
          <w:szCs w:val="14"/>
        </w:rPr>
        <w:drawing>
          <wp:inline distT="0" distB="0" distL="0" distR="0">
            <wp:extent cx="133350" cy="114300"/>
            <wp:effectExtent l="19050" t="0" r="0" b="0"/>
            <wp:docPr id="5" name="I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3"/>
                    <pic:cNvPicPr>
                      <a:picLocks noChangeAspect="1" noChangeArrowheads="1"/>
                    </pic:cNvPicPr>
                  </pic:nvPicPr>
                  <pic:blipFill>
                    <a:blip r:embed="rId17"/>
                    <a:srcRect/>
                    <a:stretch>
                      <a:fillRect/>
                    </a:stretch>
                  </pic:blipFill>
                  <pic:spPr bwMode="auto">
                    <a:xfrm>
                      <a:off x="0" y="0"/>
                      <a:ext cx="133350" cy="114300"/>
                    </a:xfrm>
                    <a:prstGeom prst="rect">
                      <a:avLst/>
                    </a:prstGeom>
                    <a:noFill/>
                    <a:ln w="9525">
                      <a:noFill/>
                      <a:miter lim="800000"/>
                      <a:headEnd/>
                      <a:tailEnd/>
                    </a:ln>
                  </pic:spPr>
                </pic:pic>
              </a:graphicData>
            </a:graphic>
          </wp:inline>
        </w:drawing>
      </w:r>
      <w:r w:rsidRPr="00BB54BE">
        <w:rPr>
          <w:sz w:val="14"/>
          <w:szCs w:val="14"/>
        </w:rPr>
        <w:t xml:space="preserve"> e-mail: </w:t>
      </w:r>
      <w:hyperlink r:id="rId18" w:history="1">
        <w:r w:rsidRPr="00BB54BE">
          <w:rPr>
            <w:rStyle w:val="Hyperlink"/>
            <w:sz w:val="14"/>
            <w:szCs w:val="14"/>
          </w:rPr>
          <w:t>arutiera@arr.ro</w:t>
        </w:r>
      </w:hyperlink>
      <w:r w:rsidRPr="00BB54BE">
        <w:rPr>
          <w:sz w:val="14"/>
          <w:szCs w:val="14"/>
        </w:rPr>
        <w:t xml:space="preserve">, </w:t>
      </w:r>
      <w:hyperlink r:id="rId19" w:history="1">
        <w:r w:rsidRPr="00BB54BE">
          <w:rPr>
            <w:rStyle w:val="Hyperlink"/>
            <w:sz w:val="14"/>
            <w:szCs w:val="14"/>
          </w:rPr>
          <w:t>relatii_publice@arr.ro</w:t>
        </w:r>
      </w:hyperlink>
    </w:p>
    <w:p w:rsidR="008A4C44" w:rsidRDefault="008A4C44" w:rsidP="003927E0">
      <w:pPr>
        <w:pStyle w:val="Header"/>
        <w:spacing w:before="0"/>
      </w:pPr>
    </w:p>
    <w:p w:rsidR="008A4C44" w:rsidRPr="00EC704F" w:rsidRDefault="008A4C44" w:rsidP="003927E0">
      <w:pPr>
        <w:spacing w:after="0" w:line="240" w:lineRule="auto"/>
      </w:pPr>
    </w:p>
    <w:p w:rsidR="008A4C44" w:rsidRPr="00E83D69" w:rsidRDefault="008A4C44" w:rsidP="00F6352E">
      <w:pPr>
        <w:pStyle w:val="Header"/>
        <w:spacing w:before="0"/>
        <w:rPr>
          <w:rFonts w:ascii="Times New Roman" w:hAnsi="Times New Roman" w:cs="Times New Roman"/>
          <w:sz w:val="24"/>
          <w:szCs w:val="24"/>
        </w:rPr>
      </w:pPr>
    </w:p>
    <w:p w:rsidR="008A4C44" w:rsidRPr="00E83D69" w:rsidRDefault="008A4C44" w:rsidP="00CC6BDB">
      <w:pPr>
        <w:spacing w:after="0" w:line="240" w:lineRule="auto"/>
        <w:jc w:val="center"/>
        <w:rPr>
          <w:rFonts w:ascii="Times New Roman" w:hAnsi="Times New Roman" w:cs="Times New Roman"/>
          <w:b/>
          <w:bCs/>
          <w:sz w:val="24"/>
          <w:szCs w:val="24"/>
        </w:rPr>
      </w:pPr>
      <w:r w:rsidRPr="00E83D69">
        <w:rPr>
          <w:rFonts w:ascii="Times New Roman" w:hAnsi="Times New Roman" w:cs="Times New Roman"/>
          <w:b/>
          <w:bCs/>
          <w:sz w:val="24"/>
          <w:szCs w:val="24"/>
        </w:rPr>
        <w:t xml:space="preserve">                                                                                                                        SE APROBA </w:t>
      </w:r>
    </w:p>
    <w:p w:rsidR="008A4C44" w:rsidRPr="00E83D69" w:rsidRDefault="008A4C44" w:rsidP="00691667">
      <w:pPr>
        <w:spacing w:after="0" w:line="240" w:lineRule="auto"/>
        <w:jc w:val="right"/>
        <w:rPr>
          <w:rFonts w:ascii="Times New Roman" w:hAnsi="Times New Roman" w:cs="Times New Roman"/>
          <w:b/>
          <w:bCs/>
          <w:sz w:val="24"/>
          <w:szCs w:val="24"/>
        </w:rPr>
      </w:pPr>
      <w:r w:rsidRPr="00E83D69">
        <w:rPr>
          <w:rFonts w:ascii="Times New Roman" w:hAnsi="Times New Roman" w:cs="Times New Roman"/>
          <w:b/>
          <w:bCs/>
          <w:sz w:val="24"/>
          <w:szCs w:val="24"/>
        </w:rPr>
        <w:t xml:space="preserve">DIRECTOR GENERAL </w:t>
      </w:r>
    </w:p>
    <w:p w:rsidR="008A4C44" w:rsidRPr="00E83D69" w:rsidRDefault="009F0A5A" w:rsidP="009F0A5A">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MIHAI ALECU</w:t>
      </w:r>
    </w:p>
    <w:p w:rsidR="008A4C44" w:rsidRPr="00E83D69" w:rsidRDefault="008A4C44" w:rsidP="00691667">
      <w:pPr>
        <w:spacing w:after="0" w:line="240" w:lineRule="auto"/>
        <w:jc w:val="right"/>
        <w:rPr>
          <w:rFonts w:ascii="Times New Roman" w:hAnsi="Times New Roman" w:cs="Times New Roman"/>
          <w:sz w:val="24"/>
          <w:szCs w:val="24"/>
        </w:rPr>
      </w:pPr>
    </w:p>
    <w:p w:rsidR="008A4C44" w:rsidRPr="00E83D69" w:rsidRDefault="008A4C44" w:rsidP="00F6352E">
      <w:pPr>
        <w:rPr>
          <w:rFonts w:ascii="Times New Roman" w:hAnsi="Times New Roman" w:cs="Times New Roman"/>
          <w:sz w:val="24"/>
          <w:szCs w:val="24"/>
        </w:rPr>
      </w:pPr>
    </w:p>
    <w:p w:rsidR="008A4C44" w:rsidRPr="00260C39" w:rsidRDefault="008A4C44" w:rsidP="00102738">
      <w:pPr>
        <w:pStyle w:val="NoSpacing"/>
        <w:jc w:val="center"/>
        <w:rPr>
          <w:rFonts w:ascii="Times New Roman" w:hAnsi="Times New Roman" w:cs="Times New Roman"/>
          <w:b/>
          <w:bCs/>
          <w:sz w:val="28"/>
          <w:szCs w:val="28"/>
          <w:u w:val="single"/>
          <w:lang w:val="ro-RO"/>
        </w:rPr>
      </w:pPr>
      <w:r w:rsidRPr="00260C39">
        <w:rPr>
          <w:rFonts w:ascii="Times New Roman" w:hAnsi="Times New Roman" w:cs="Times New Roman"/>
          <w:b/>
          <w:bCs/>
          <w:sz w:val="28"/>
          <w:szCs w:val="28"/>
          <w:u w:val="single"/>
          <w:lang w:val="ro-RO"/>
        </w:rPr>
        <w:t>RAPORT DE ACTIVITATE</w:t>
      </w:r>
    </w:p>
    <w:p w:rsidR="008A4C44" w:rsidRPr="00260C39" w:rsidRDefault="008A4C44" w:rsidP="00102738">
      <w:pPr>
        <w:pStyle w:val="NoSpacing"/>
        <w:jc w:val="center"/>
        <w:rPr>
          <w:rFonts w:ascii="Times New Roman" w:hAnsi="Times New Roman" w:cs="Times New Roman"/>
          <w:b/>
          <w:bCs/>
          <w:sz w:val="28"/>
          <w:szCs w:val="28"/>
          <w:u w:val="single"/>
          <w:lang w:val="ro-RO"/>
        </w:rPr>
      </w:pPr>
      <w:r w:rsidRPr="00260C39">
        <w:rPr>
          <w:rFonts w:ascii="Times New Roman" w:hAnsi="Times New Roman" w:cs="Times New Roman"/>
          <w:b/>
          <w:bCs/>
          <w:sz w:val="28"/>
          <w:szCs w:val="28"/>
          <w:u w:val="single"/>
          <w:lang w:val="ro-RO"/>
        </w:rPr>
        <w:t>AL AUTORITĂŢII RUTIERE ROMÂNE-A.R.R.</w:t>
      </w:r>
    </w:p>
    <w:p w:rsidR="008A4C44" w:rsidRPr="00260C39" w:rsidRDefault="008A4C44" w:rsidP="00102738">
      <w:pPr>
        <w:pStyle w:val="NoSpacing"/>
        <w:jc w:val="center"/>
        <w:rPr>
          <w:rFonts w:ascii="Times New Roman" w:hAnsi="Times New Roman" w:cs="Times New Roman"/>
          <w:b/>
          <w:bCs/>
          <w:sz w:val="28"/>
          <w:szCs w:val="28"/>
          <w:u w:val="single"/>
          <w:lang w:val="ro-RO"/>
        </w:rPr>
      </w:pPr>
      <w:r w:rsidRPr="00260C39">
        <w:rPr>
          <w:rFonts w:ascii="Times New Roman" w:hAnsi="Times New Roman" w:cs="Times New Roman"/>
          <w:b/>
          <w:bCs/>
          <w:sz w:val="28"/>
          <w:szCs w:val="28"/>
          <w:u w:val="single"/>
          <w:lang w:val="ro-RO"/>
        </w:rPr>
        <w:t xml:space="preserve">PENTRU - </w:t>
      </w:r>
      <w:r>
        <w:rPr>
          <w:rFonts w:ascii="Times New Roman" w:hAnsi="Times New Roman" w:cs="Times New Roman"/>
          <w:b/>
          <w:bCs/>
          <w:sz w:val="28"/>
          <w:szCs w:val="28"/>
          <w:u w:val="single"/>
          <w:lang w:val="ro-RO"/>
        </w:rPr>
        <w:t>ANUL 2019</w:t>
      </w:r>
    </w:p>
    <w:p w:rsidR="008A4C44" w:rsidRPr="00260C39" w:rsidRDefault="008A4C44" w:rsidP="00102738">
      <w:pPr>
        <w:autoSpaceDE w:val="0"/>
        <w:autoSpaceDN w:val="0"/>
        <w:adjustRightInd w:val="0"/>
        <w:spacing w:after="0" w:line="240" w:lineRule="auto"/>
        <w:ind w:firstLine="720"/>
        <w:jc w:val="center"/>
        <w:rPr>
          <w:rFonts w:ascii="Times New Roman" w:hAnsi="Times New Roman" w:cs="Times New Roman"/>
          <w:sz w:val="24"/>
          <w:szCs w:val="24"/>
          <w:lang w:val="ro-RO"/>
        </w:rPr>
      </w:pPr>
    </w:p>
    <w:p w:rsidR="008A4C44" w:rsidRPr="00A9516B" w:rsidRDefault="008A4C44" w:rsidP="00691667">
      <w:pPr>
        <w:pStyle w:val="NoSpacing"/>
        <w:ind w:right="359"/>
        <w:jc w:val="center"/>
        <w:rPr>
          <w:rFonts w:ascii="Times New Roman" w:hAnsi="Times New Roman" w:cs="Times New Roman"/>
          <w:b/>
          <w:bCs/>
          <w:sz w:val="24"/>
          <w:szCs w:val="24"/>
          <w:u w:val="single"/>
          <w:lang w:val="ro-RO"/>
        </w:rPr>
      </w:pPr>
    </w:p>
    <w:p w:rsidR="008A4C44" w:rsidRPr="00A9516B" w:rsidRDefault="008A4C44" w:rsidP="00691667">
      <w:pPr>
        <w:autoSpaceDE w:val="0"/>
        <w:autoSpaceDN w:val="0"/>
        <w:adjustRightInd w:val="0"/>
        <w:spacing w:after="0" w:line="240" w:lineRule="auto"/>
        <w:ind w:firstLine="720"/>
        <w:jc w:val="both"/>
        <w:rPr>
          <w:rFonts w:ascii="Times New Roman" w:hAnsi="Times New Roman" w:cs="Times New Roman"/>
          <w:sz w:val="24"/>
          <w:szCs w:val="24"/>
        </w:rPr>
      </w:pPr>
    </w:p>
    <w:p w:rsidR="008A4C44" w:rsidRPr="00A9516B" w:rsidRDefault="008A4C44" w:rsidP="004D6219">
      <w:pPr>
        <w:autoSpaceDE w:val="0"/>
        <w:autoSpaceDN w:val="0"/>
        <w:adjustRightInd w:val="0"/>
        <w:spacing w:after="0" w:line="240" w:lineRule="auto"/>
        <w:ind w:firstLine="720"/>
        <w:jc w:val="both"/>
        <w:rPr>
          <w:rFonts w:ascii="Times New Roman" w:hAnsi="Times New Roman" w:cs="Times New Roman"/>
          <w:sz w:val="24"/>
          <w:szCs w:val="24"/>
          <w:lang w:val="ro-RO"/>
        </w:rPr>
      </w:pPr>
      <w:r w:rsidRPr="00A9516B">
        <w:rPr>
          <w:rFonts w:ascii="Times New Roman" w:hAnsi="Times New Roman" w:cs="Times New Roman"/>
          <w:sz w:val="24"/>
          <w:szCs w:val="24"/>
          <w:lang w:val="ro-RO"/>
        </w:rPr>
        <w:t xml:space="preserve">Întocmit în baza prevederilor art. 13 lit. (l) - Anexa 1 - </w:t>
      </w:r>
      <w:r w:rsidRPr="00A9516B">
        <w:rPr>
          <w:rFonts w:ascii="Times New Roman" w:hAnsi="Times New Roman" w:cs="Times New Roman"/>
          <w:color w:val="000000"/>
          <w:sz w:val="24"/>
          <w:szCs w:val="24"/>
          <w:lang w:val="ro-RO"/>
        </w:rPr>
        <w:t>Regulamentul</w:t>
      </w:r>
      <w:r w:rsidRPr="00A9516B">
        <w:rPr>
          <w:rFonts w:ascii="Times New Roman" w:hAnsi="Times New Roman" w:cs="Times New Roman"/>
          <w:sz w:val="24"/>
          <w:szCs w:val="24"/>
          <w:lang w:val="ro-RO"/>
        </w:rPr>
        <w:br/>
      </w:r>
      <w:r w:rsidRPr="00A9516B">
        <w:rPr>
          <w:rFonts w:ascii="Times New Roman" w:hAnsi="Times New Roman" w:cs="Times New Roman"/>
          <w:color w:val="000000"/>
          <w:sz w:val="24"/>
          <w:szCs w:val="24"/>
          <w:lang w:val="ro-RO"/>
        </w:rPr>
        <w:t>de organizare şi funcţionare a Autorităţii Rutiere Române - A.R.R., din H.G. nr. 625/1998 privind organizarea şi funcţionarea Autorităţii Rutiere Române - A.R.R.</w:t>
      </w:r>
      <w:r w:rsidRPr="00A9516B">
        <w:rPr>
          <w:rFonts w:ascii="Times New Roman" w:hAnsi="Times New Roman" w:cs="Times New Roman"/>
          <w:sz w:val="24"/>
          <w:szCs w:val="24"/>
          <w:lang w:val="ro-RO"/>
        </w:rPr>
        <w:t>, cu modificările şi completările ulterioare.</w:t>
      </w:r>
    </w:p>
    <w:p w:rsidR="008A4C44" w:rsidRPr="00A9516B" w:rsidRDefault="008A4C44" w:rsidP="00691667">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Autoritatea Rutieră Română - A.R.R. este organizată şi funcţionează în baza H.G. nr. 625/1998 privind organizarea şi funcţionarea A.R.R., cu modificările şi completările ulterioare, (</w:t>
      </w:r>
      <w:bookmarkStart w:id="0" w:name="REF0"/>
      <w:bookmarkEnd w:id="0"/>
      <w:r w:rsidRPr="00A9516B">
        <w:rPr>
          <w:rFonts w:ascii="Times New Roman" w:hAnsi="Times New Roman" w:cs="Times New Roman"/>
          <w:sz w:val="24"/>
          <w:szCs w:val="24"/>
        </w:rPr>
        <w:t xml:space="preserve">H.G. nr. 72 din 23 ianuarie 2003; </w:t>
      </w:r>
      <w:bookmarkStart w:id="1" w:name="REF1"/>
      <w:bookmarkEnd w:id="1"/>
      <w:r w:rsidRPr="00A9516B">
        <w:rPr>
          <w:rFonts w:ascii="Times New Roman" w:hAnsi="Times New Roman" w:cs="Times New Roman"/>
          <w:sz w:val="24"/>
          <w:szCs w:val="24"/>
        </w:rPr>
        <w:t xml:space="preserve">H.G. nr. 2.340 din 14 decembrie 2004; </w:t>
      </w:r>
      <w:bookmarkStart w:id="2" w:name="REF2"/>
      <w:bookmarkEnd w:id="2"/>
      <w:r w:rsidRPr="00A9516B">
        <w:rPr>
          <w:rFonts w:ascii="Times New Roman" w:hAnsi="Times New Roman" w:cs="Times New Roman"/>
          <w:sz w:val="24"/>
          <w:szCs w:val="24"/>
        </w:rPr>
        <w:t xml:space="preserve">H.G. nr. 57 din 19 ianuarie 2006; </w:t>
      </w:r>
      <w:bookmarkStart w:id="3" w:name="REF3"/>
      <w:bookmarkEnd w:id="3"/>
      <w:r w:rsidRPr="00A9516B">
        <w:rPr>
          <w:rFonts w:ascii="Times New Roman" w:hAnsi="Times New Roman" w:cs="Times New Roman"/>
          <w:sz w:val="24"/>
          <w:szCs w:val="24"/>
        </w:rPr>
        <w:t xml:space="preserve">H.G. nr. 1.392 din 4 octombrie 2006; </w:t>
      </w:r>
      <w:bookmarkStart w:id="4" w:name="REF4"/>
      <w:bookmarkEnd w:id="4"/>
      <w:r w:rsidRPr="00A9516B">
        <w:rPr>
          <w:rFonts w:ascii="Times New Roman" w:hAnsi="Times New Roman" w:cs="Times New Roman"/>
          <w:sz w:val="24"/>
          <w:szCs w:val="24"/>
        </w:rPr>
        <w:t xml:space="preserve">H.G. nr. 1.105 din 3 noiembrie 2010; </w:t>
      </w:r>
      <w:bookmarkStart w:id="5" w:name="REF5"/>
      <w:bookmarkEnd w:id="5"/>
      <w:r w:rsidRPr="00A9516B">
        <w:rPr>
          <w:rFonts w:ascii="Times New Roman" w:hAnsi="Times New Roman" w:cs="Times New Roman"/>
          <w:sz w:val="24"/>
          <w:szCs w:val="24"/>
        </w:rPr>
        <w:t>H.G. nr. 1.289 din 27 decembrie 2011), fiind structurată, începând cu data de 19.12.2018, conform organigramei aprobată prin O.M.T. nr. 1910/19.12.2018 şi îşi desfăşoară activitatea în baza Regulamentului Intern de Organizare şi Funcţionare.</w:t>
      </w:r>
    </w:p>
    <w:p w:rsidR="008A4C44" w:rsidRPr="00A9516B" w:rsidRDefault="008A4C44" w:rsidP="00CC6BDB">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Autoritatea Rutieră Română - A.R.R. este instituţie publică care funcţionează în subordinea Ministerului Transporturilor, fiind organism specializat al acestui minister, desemnat să asigure în principal activităţile prevăzute la art. 1 din H.G.R. nr. 625/1998 privind organizarea şi funcţionarea A.R.R., cu modificările şi completările ulterioare :</w:t>
      </w:r>
    </w:p>
    <w:p w:rsidR="008A4C44" w:rsidRPr="00A9516B" w:rsidRDefault="008A4C44" w:rsidP="00AE2FA3">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a) licenţierea operatorilor de transport rutier şi a operatorilor economici care efectueazã activităţi  conexe transportului rutier;</w:t>
      </w:r>
    </w:p>
    <w:p w:rsidR="008A4C44" w:rsidRPr="00A9516B" w:rsidRDefault="008A4C44" w:rsidP="00AE2FA3">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b) eliberarea licenţelor de traseu operatorilor de transport rutier care efectueazã transport rutier de persoane prin servicii regulate şi servicii regulate speciale;</w:t>
      </w:r>
    </w:p>
    <w:p w:rsidR="008A4C44" w:rsidRPr="00A9516B" w:rsidRDefault="008A4C44" w:rsidP="00AE2FA3">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c) certificarea întreprinderilor care efectueazã transport rutier în cont propriu;</w:t>
      </w:r>
    </w:p>
    <w:p w:rsidR="008A4C44" w:rsidRPr="00A9516B" w:rsidRDefault="008A4C44" w:rsidP="00AE2FA3">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d) autorizarea şcolilor de conducãtori auto şi a instructorilor auto;</w:t>
      </w:r>
    </w:p>
    <w:p w:rsidR="008A4C44" w:rsidRPr="00A9516B" w:rsidRDefault="008A4C44" w:rsidP="00AE2FA3">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e) activitatea de registru pentru operatorii de transport rutier, întreprinderile care efectuează transport rutier în cont propriu şi auditorii de siguranţă;</w:t>
      </w:r>
    </w:p>
    <w:p w:rsidR="008A4C44" w:rsidRPr="00A9516B" w:rsidRDefault="008A4C44" w:rsidP="00AE2FA3">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f) eliberarea certificatelor/atestatelor profesionale pentru personalul de specialitate din domeniul transporturilor rutiere;</w:t>
      </w:r>
    </w:p>
    <w:p w:rsidR="008A4C44" w:rsidRPr="00A9516B" w:rsidRDefault="008A4C44" w:rsidP="00AE2FA3">
      <w:pPr>
        <w:pStyle w:val="NoSpacing"/>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g) punerea </w:t>
      </w:r>
      <w:r w:rsidRPr="00A9516B">
        <w:rPr>
          <w:rFonts w:ascii="Times New Roman" w:hAnsi="Times New Roman" w:cs="Times New Roman"/>
          <w:sz w:val="24"/>
          <w:szCs w:val="24"/>
          <w:lang w:val="ro-RO"/>
        </w:rPr>
        <w:t>î</w:t>
      </w:r>
      <w:r w:rsidRPr="00A9516B">
        <w:rPr>
          <w:rFonts w:ascii="Times New Roman" w:hAnsi="Times New Roman" w:cs="Times New Roman"/>
          <w:sz w:val="24"/>
          <w:szCs w:val="24"/>
        </w:rPr>
        <w:t>n aplicare a normelor tehnice şi a reglementărilor specifice transporturilor rutiere, pe baza împuternicirii date de Ministerul Transporturilor;</w:t>
      </w:r>
    </w:p>
    <w:p w:rsidR="008A4C44" w:rsidRPr="00A9516B" w:rsidRDefault="008A4C44" w:rsidP="00021B2A">
      <w:pPr>
        <w:pStyle w:val="NoSpacing"/>
        <w:ind w:firstLine="720"/>
        <w:jc w:val="both"/>
        <w:rPr>
          <w:rFonts w:ascii="Times New Roman" w:hAnsi="Times New Roman" w:cs="Times New Roman"/>
          <w:sz w:val="24"/>
          <w:szCs w:val="24"/>
        </w:rPr>
      </w:pPr>
      <w:r w:rsidRPr="00A9516B">
        <w:rPr>
          <w:rFonts w:ascii="Times New Roman" w:hAnsi="Times New Roman" w:cs="Times New Roman"/>
          <w:sz w:val="24"/>
          <w:szCs w:val="24"/>
        </w:rPr>
        <w:t>h) eliberarea cartelelor tahografice conducătorilor auto, întreprinderilor, personalului abilitat cu efectuarea controlului privind respectarea prevederilor</w:t>
      </w:r>
      <w:r w:rsidR="001F1470" w:rsidRPr="00A9516B">
        <w:rPr>
          <w:rFonts w:ascii="Times New Roman" w:hAnsi="Times New Roman" w:cs="Times New Roman"/>
          <w:sz w:val="24"/>
          <w:szCs w:val="24"/>
        </w:rPr>
        <w:t xml:space="preserve"> </w:t>
      </w:r>
      <w:r w:rsidRPr="00A9516B">
        <w:rPr>
          <w:rFonts w:ascii="Times New Roman" w:hAnsi="Times New Roman" w:cs="Times New Roman"/>
          <w:sz w:val="24"/>
          <w:szCs w:val="24"/>
        </w:rPr>
        <w:t xml:space="preserve"> Ordonanţei Guvernului nr. 37/2007, privind stabilirea cadrului de aplicare a regulilor privind perioadele de conducere, pauzele şi perioadele de odihnă ale conducătorilor auto şi utilizarea aparatelor de înregistrare a activităţii </w:t>
      </w:r>
      <w:r w:rsidRPr="00A9516B">
        <w:rPr>
          <w:rFonts w:ascii="Times New Roman" w:hAnsi="Times New Roman" w:cs="Times New Roman"/>
          <w:sz w:val="24"/>
          <w:szCs w:val="24"/>
        </w:rPr>
        <w:lastRenderedPageBreak/>
        <w:t>acestora, aprobată, cu modificări prin Legea nr. 371/2007 cu modificările şi completările ulterioare, şi operatorilor economici autorizaţi, conform reglementărilor legale;</w:t>
      </w:r>
    </w:p>
    <w:p w:rsidR="008A4C44" w:rsidRPr="00A9516B" w:rsidRDefault="008A4C44" w:rsidP="00AE2FA3">
      <w:pPr>
        <w:pStyle w:val="NoSpacing"/>
        <w:ind w:firstLine="720"/>
        <w:jc w:val="both"/>
        <w:rPr>
          <w:rFonts w:ascii="Times New Roman" w:hAnsi="Times New Roman" w:cs="Times New Roman"/>
          <w:sz w:val="24"/>
          <w:szCs w:val="24"/>
        </w:rPr>
      </w:pPr>
      <w:r w:rsidRPr="00A9516B">
        <w:rPr>
          <w:rFonts w:ascii="Times New Roman" w:hAnsi="Times New Roman" w:cs="Times New Roman"/>
          <w:sz w:val="24"/>
          <w:szCs w:val="24"/>
        </w:rPr>
        <w:t>i)  gestionarea efectuării evaluării de impact asupra siguranţei rutiere, auditului de siguranţă rutieră, inspecţiei de siguranţă, precum şi desfăşurarea activităţilor de formare, atestare, instruire şi perfecţionare profesională a auditorilor de siguranţă rutieră;</w:t>
      </w:r>
    </w:p>
    <w:p w:rsidR="008A4C44" w:rsidRDefault="008A4C44" w:rsidP="00B85F51">
      <w:pPr>
        <w:pStyle w:val="NoSpacing"/>
        <w:jc w:val="both"/>
        <w:rPr>
          <w:rFonts w:ascii="Times New Roman" w:hAnsi="Times New Roman" w:cs="Times New Roman"/>
          <w:sz w:val="24"/>
          <w:szCs w:val="24"/>
          <w:lang w:val="ro-RO"/>
        </w:rPr>
      </w:pPr>
      <w:r w:rsidRPr="00A9516B">
        <w:rPr>
          <w:rFonts w:ascii="Times New Roman" w:hAnsi="Times New Roman" w:cs="Times New Roman"/>
          <w:sz w:val="24"/>
          <w:szCs w:val="24"/>
          <w:lang w:val="ro-RO"/>
        </w:rPr>
        <w:t xml:space="preserve"> </w:t>
      </w:r>
      <w:r w:rsidRPr="00A9516B">
        <w:rPr>
          <w:rFonts w:ascii="Times New Roman" w:hAnsi="Times New Roman" w:cs="Times New Roman"/>
          <w:sz w:val="24"/>
          <w:szCs w:val="24"/>
          <w:lang w:val="ro-RO"/>
        </w:rPr>
        <w:tab/>
        <w:t>j)  Secretariatul Consiliului Interministerial pentru Siguranţă Rutieră;</w:t>
      </w:r>
    </w:p>
    <w:p w:rsidR="0090141E" w:rsidRPr="0090141E" w:rsidRDefault="0090141E" w:rsidP="0090141E">
      <w:pPr>
        <w:pStyle w:val="Default"/>
        <w:spacing w:line="276" w:lineRule="auto"/>
        <w:ind w:firstLine="709"/>
        <w:jc w:val="both"/>
        <w:rPr>
          <w:rFonts w:ascii="Times New Roman" w:hAnsi="Times New Roman" w:cs="Times New Roman"/>
          <w:color w:val="auto"/>
        </w:rPr>
      </w:pPr>
    </w:p>
    <w:p w:rsidR="0090141E" w:rsidRPr="0090141E" w:rsidRDefault="0090141E" w:rsidP="0090141E">
      <w:pPr>
        <w:pStyle w:val="Frspaiere2"/>
        <w:ind w:firstLine="720"/>
        <w:jc w:val="both"/>
        <w:rPr>
          <w:rFonts w:ascii="Times New Roman" w:hAnsi="Times New Roman" w:cs="Times New Roman"/>
          <w:sz w:val="24"/>
          <w:szCs w:val="24"/>
        </w:rPr>
      </w:pPr>
      <w:r w:rsidRPr="00462EDD">
        <w:rPr>
          <w:rFonts w:ascii="Times New Roman" w:hAnsi="Times New Roman" w:cs="Times New Roman"/>
          <w:b/>
          <w:sz w:val="24"/>
          <w:szCs w:val="24"/>
        </w:rPr>
        <w:t>Obiectivele generale ale Autorității Rutiere Române A.R.R</w:t>
      </w:r>
      <w:r w:rsidRPr="0090141E">
        <w:rPr>
          <w:rFonts w:ascii="Times New Roman" w:hAnsi="Times New Roman" w:cs="Times New Roman"/>
          <w:sz w:val="24"/>
          <w:szCs w:val="24"/>
        </w:rPr>
        <w:t xml:space="preserve"> sunt stabilite</w:t>
      </w:r>
      <w:r w:rsidR="00462EDD">
        <w:rPr>
          <w:rFonts w:ascii="Times New Roman" w:hAnsi="Times New Roman" w:cs="Times New Roman"/>
          <w:sz w:val="24"/>
          <w:szCs w:val="24"/>
        </w:rPr>
        <w:t>,</w:t>
      </w:r>
      <w:r w:rsidRPr="0090141E">
        <w:rPr>
          <w:rFonts w:ascii="Times New Roman" w:hAnsi="Times New Roman" w:cs="Times New Roman"/>
          <w:sz w:val="24"/>
          <w:szCs w:val="24"/>
        </w:rPr>
        <w:t xml:space="preserve"> având în vedere misiunea şi principalele atribuţii ale instituţiei aşa cum sunt definite în Hotărârea Guvernului nr. 625/1998 privind organizarea şi funcţionarea Autorităţii Rutiere Romane - A.R.R., cu modificările şi completările ulterioare:</w:t>
      </w:r>
    </w:p>
    <w:p w:rsidR="0090141E" w:rsidRPr="0090141E" w:rsidRDefault="00462EDD" w:rsidP="00462EDD">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 î</w:t>
      </w:r>
      <w:r w:rsidR="0090141E" w:rsidRPr="0090141E">
        <w:rPr>
          <w:rFonts w:ascii="Times New Roman" w:hAnsi="Times New Roman" w:cs="Times New Roman"/>
          <w:sz w:val="24"/>
          <w:szCs w:val="24"/>
        </w:rPr>
        <w:t>mbunătăţirea calităţii serviciilor oferite şi simplificarea procedurilor de licenţiere, certificare, atestare şi autorizare;</w:t>
      </w:r>
    </w:p>
    <w:p w:rsidR="00462EDD" w:rsidRDefault="00462EDD" w:rsidP="00462EDD">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 s</w:t>
      </w:r>
      <w:r w:rsidR="0090141E" w:rsidRPr="0090141E">
        <w:rPr>
          <w:rFonts w:ascii="Times New Roman" w:hAnsi="Times New Roman" w:cs="Times New Roman"/>
          <w:sz w:val="24"/>
          <w:szCs w:val="24"/>
        </w:rPr>
        <w:t>usţinerea creşterii competitivităţii în domeniul transporturilor rutiere prin promovarea culturii calităţii la nivelul operatorilor de pe piaţa transporturilor rutiere;</w:t>
      </w:r>
    </w:p>
    <w:p w:rsidR="0090141E" w:rsidRPr="0090141E" w:rsidRDefault="00462EDD" w:rsidP="00462EDD">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 c</w:t>
      </w:r>
      <w:r w:rsidR="0090141E" w:rsidRPr="0090141E">
        <w:rPr>
          <w:rFonts w:ascii="Times New Roman" w:hAnsi="Times New Roman" w:cs="Times New Roman"/>
          <w:sz w:val="24"/>
          <w:szCs w:val="24"/>
        </w:rPr>
        <w:t>reşterea siguranţei în domeniul rutier prin asigurarea realizării evaluării de impact asupra siguranţei rutiere, auditului de siguranţă rutieră, inspecţiei de siguranţă, precum şi desfăşurarea activităţilor de formare, atestare, instruire şi perfecţionare profesională a auditorilor de siguranţă rutieră;</w:t>
      </w:r>
    </w:p>
    <w:p w:rsidR="0090141E" w:rsidRPr="0090141E" w:rsidRDefault="00462EDD" w:rsidP="00462EDD">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 î</w:t>
      </w:r>
      <w:r w:rsidR="0090141E" w:rsidRPr="0090141E">
        <w:rPr>
          <w:rFonts w:ascii="Times New Roman" w:hAnsi="Times New Roman" w:cs="Times New Roman"/>
          <w:sz w:val="24"/>
          <w:szCs w:val="24"/>
        </w:rPr>
        <w:t>mbunătăţirea cadrului legislativ privind transporturile rutiere prin promovarea de proiecte de acte normative în concordanţă cu necesităţile pieţei transporturilor rutiere şi în concordanţă cu acquis-ul comunitar;</w:t>
      </w:r>
    </w:p>
    <w:p w:rsidR="0090141E" w:rsidRPr="0090141E" w:rsidRDefault="00462EDD" w:rsidP="00462EDD">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 c</w:t>
      </w:r>
      <w:r w:rsidR="0090141E" w:rsidRPr="0090141E">
        <w:rPr>
          <w:rFonts w:ascii="Times New Roman" w:hAnsi="Times New Roman" w:cs="Times New Roman"/>
          <w:sz w:val="24"/>
          <w:szCs w:val="24"/>
        </w:rPr>
        <w:t>reşterea nivelului de instruire şi perfecţionarea profesională a personalului instituţiei.</w:t>
      </w:r>
    </w:p>
    <w:p w:rsidR="0090141E" w:rsidRPr="0090141E" w:rsidRDefault="00462EDD" w:rsidP="0090141E">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w:t>
      </w:r>
      <w:r w:rsidR="0090141E" w:rsidRPr="0090141E">
        <w:rPr>
          <w:rFonts w:ascii="Times New Roman" w:hAnsi="Times New Roman" w:cs="Times New Roman"/>
          <w:sz w:val="24"/>
          <w:szCs w:val="24"/>
        </w:rPr>
        <w:t>Directorul General al A.R.R. şi responsabilii de proces îşi asumă responsabilitatea pentru funcţionarea instituţiei într-un SMQ conform cu ISO 9001.</w:t>
      </w:r>
    </w:p>
    <w:p w:rsidR="00660906" w:rsidRPr="0090141E" w:rsidRDefault="00660906" w:rsidP="0090141E">
      <w:pPr>
        <w:pStyle w:val="NoSpacing"/>
        <w:jc w:val="both"/>
        <w:rPr>
          <w:rFonts w:ascii="Times New Roman" w:hAnsi="Times New Roman" w:cs="Times New Roman"/>
          <w:sz w:val="24"/>
          <w:szCs w:val="24"/>
        </w:rPr>
      </w:pPr>
    </w:p>
    <w:p w:rsidR="008A4C44" w:rsidRPr="00A9516B" w:rsidRDefault="008A4C44" w:rsidP="007B776C">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Prezentul Raport de activitate va fi structurat şi prezentat, conform organigramei aprobată prin O.M.T. nr. 1910/19.12.2018, care include următoarele departamente:</w:t>
      </w:r>
    </w:p>
    <w:p w:rsidR="008A4C44" w:rsidRPr="00A9516B" w:rsidRDefault="008A4C44" w:rsidP="00691667">
      <w:pPr>
        <w:pStyle w:val="NoSpacing"/>
        <w:ind w:right="359"/>
        <w:jc w:val="both"/>
        <w:rPr>
          <w:rFonts w:ascii="Times New Roman" w:hAnsi="Times New Roman" w:cs="Times New Roman"/>
          <w:b/>
          <w:bCs/>
          <w:sz w:val="24"/>
          <w:szCs w:val="24"/>
          <w:lang w:val="ro-RO"/>
        </w:rPr>
      </w:pPr>
    </w:p>
    <w:p w:rsidR="008A4C44" w:rsidRPr="00A9516B" w:rsidRDefault="008A4C44" w:rsidP="00691667">
      <w:pPr>
        <w:pStyle w:val="NoSpacing"/>
        <w:ind w:right="359"/>
        <w:jc w:val="both"/>
        <w:rPr>
          <w:rFonts w:ascii="Times New Roman" w:hAnsi="Times New Roman" w:cs="Times New Roman"/>
          <w:b/>
          <w:bCs/>
          <w:sz w:val="24"/>
          <w:szCs w:val="24"/>
          <w:lang w:val="ro-RO"/>
        </w:rPr>
      </w:pPr>
    </w:p>
    <w:p w:rsidR="008A4C44" w:rsidRPr="00A9516B" w:rsidRDefault="008A4C44" w:rsidP="00691667">
      <w:pPr>
        <w:pStyle w:val="NoSpacing"/>
        <w:ind w:right="359"/>
        <w:jc w:val="both"/>
        <w:rPr>
          <w:rFonts w:ascii="Times New Roman" w:hAnsi="Times New Roman" w:cs="Times New Roman"/>
          <w:b/>
          <w:bCs/>
          <w:sz w:val="24"/>
          <w:szCs w:val="24"/>
          <w:lang w:val="ro-RO"/>
        </w:rPr>
      </w:pPr>
    </w:p>
    <w:p w:rsidR="008A4C44" w:rsidRPr="00A9516B" w:rsidRDefault="008A4C44" w:rsidP="00691667">
      <w:pPr>
        <w:pStyle w:val="NoSpacing"/>
        <w:ind w:right="359"/>
        <w:jc w:val="both"/>
        <w:rPr>
          <w:rFonts w:ascii="Times New Roman" w:hAnsi="Times New Roman" w:cs="Times New Roman"/>
          <w:b/>
          <w:bCs/>
          <w:sz w:val="24"/>
          <w:szCs w:val="24"/>
          <w:lang w:val="ro-RO"/>
        </w:rPr>
      </w:pPr>
      <w:r w:rsidRPr="00A9516B">
        <w:rPr>
          <w:rFonts w:ascii="Times New Roman" w:hAnsi="Times New Roman" w:cs="Times New Roman"/>
          <w:b/>
          <w:bCs/>
          <w:sz w:val="24"/>
          <w:szCs w:val="24"/>
          <w:lang w:val="ro-RO"/>
        </w:rPr>
        <w:t xml:space="preserve">  1. DIRECŢIA LICENŢIERE ŞI AUTORIZARE</w:t>
      </w:r>
    </w:p>
    <w:p w:rsidR="008A4C44" w:rsidRPr="00A9516B" w:rsidRDefault="008A4C44" w:rsidP="00691667">
      <w:pPr>
        <w:pStyle w:val="NoSpacing"/>
        <w:ind w:right="359"/>
        <w:jc w:val="both"/>
        <w:rPr>
          <w:rFonts w:ascii="Times New Roman" w:hAnsi="Times New Roman" w:cs="Times New Roman"/>
          <w:b/>
          <w:bCs/>
          <w:sz w:val="24"/>
          <w:szCs w:val="24"/>
          <w:lang w:val="ro-RO"/>
        </w:rPr>
      </w:pPr>
      <w:r w:rsidRPr="00A9516B">
        <w:rPr>
          <w:rFonts w:ascii="Times New Roman" w:hAnsi="Times New Roman" w:cs="Times New Roman"/>
          <w:b/>
          <w:bCs/>
          <w:sz w:val="24"/>
          <w:szCs w:val="24"/>
          <w:lang w:val="ro-RO"/>
        </w:rPr>
        <w:t xml:space="preserve">  2. DIRECŢIA SIGURANŢA INFRASTRUCTURII RUTIERE</w:t>
      </w:r>
    </w:p>
    <w:p w:rsidR="008A4C44" w:rsidRPr="00A9516B" w:rsidRDefault="008A4C44" w:rsidP="00691667">
      <w:pPr>
        <w:pStyle w:val="NoSpacing"/>
        <w:ind w:right="359"/>
        <w:jc w:val="both"/>
        <w:rPr>
          <w:rFonts w:ascii="Times New Roman" w:hAnsi="Times New Roman" w:cs="Times New Roman"/>
          <w:b/>
          <w:bCs/>
          <w:sz w:val="24"/>
          <w:szCs w:val="24"/>
          <w:lang w:val="ro-RO"/>
        </w:rPr>
      </w:pPr>
      <w:r w:rsidRPr="00A9516B">
        <w:rPr>
          <w:rFonts w:ascii="Times New Roman" w:hAnsi="Times New Roman" w:cs="Times New Roman"/>
          <w:b/>
          <w:bCs/>
          <w:sz w:val="24"/>
          <w:szCs w:val="24"/>
          <w:lang w:val="ro-RO"/>
        </w:rPr>
        <w:t xml:space="preserve">  3. DIRECŢIA ECONOMICĂ </w:t>
      </w:r>
    </w:p>
    <w:p w:rsidR="008A4C44" w:rsidRPr="00A9516B" w:rsidRDefault="008A4C44" w:rsidP="00C523D2">
      <w:pPr>
        <w:pStyle w:val="Frspaiere2"/>
        <w:rPr>
          <w:rFonts w:ascii="Times New Roman" w:hAnsi="Times New Roman" w:cs="Times New Roman"/>
          <w:b/>
          <w:bCs/>
          <w:sz w:val="24"/>
          <w:szCs w:val="24"/>
        </w:rPr>
      </w:pPr>
      <w:r w:rsidRPr="00A9516B">
        <w:rPr>
          <w:rFonts w:ascii="Times New Roman" w:hAnsi="Times New Roman" w:cs="Times New Roman"/>
          <w:b/>
          <w:bCs/>
          <w:sz w:val="24"/>
          <w:szCs w:val="24"/>
        </w:rPr>
        <w:t xml:space="preserve">  4. DIRECŢIA JURIDICĂ, PETIȚII ȘI RELAȚII INTERNAȚIONALE</w:t>
      </w:r>
    </w:p>
    <w:p w:rsidR="008A4C44" w:rsidRPr="00A9516B" w:rsidRDefault="008A4C44" w:rsidP="00C523D2">
      <w:pPr>
        <w:pStyle w:val="NoSpacing"/>
        <w:ind w:right="359"/>
        <w:jc w:val="both"/>
        <w:rPr>
          <w:rFonts w:ascii="Times New Roman" w:hAnsi="Times New Roman" w:cs="Times New Roman"/>
          <w:b/>
          <w:bCs/>
          <w:sz w:val="24"/>
          <w:szCs w:val="24"/>
          <w:lang w:val="ro-RO"/>
        </w:rPr>
      </w:pPr>
      <w:r w:rsidRPr="00A9516B">
        <w:rPr>
          <w:rFonts w:ascii="Times New Roman" w:hAnsi="Times New Roman" w:cs="Times New Roman"/>
          <w:b/>
          <w:bCs/>
          <w:sz w:val="24"/>
          <w:szCs w:val="24"/>
          <w:lang w:val="ro-RO"/>
        </w:rPr>
        <w:t xml:space="preserve">  5. SERVICIUL RESURSE UMANE</w:t>
      </w:r>
    </w:p>
    <w:p w:rsidR="008A4C44" w:rsidRPr="00A9516B" w:rsidRDefault="008A4C44" w:rsidP="00C523D2">
      <w:pPr>
        <w:pStyle w:val="NoSpacing"/>
        <w:ind w:right="359"/>
        <w:jc w:val="both"/>
        <w:rPr>
          <w:rFonts w:ascii="Times New Roman" w:hAnsi="Times New Roman" w:cs="Times New Roman"/>
          <w:b/>
          <w:bCs/>
          <w:sz w:val="24"/>
          <w:szCs w:val="24"/>
          <w:lang w:val="ro-RO"/>
        </w:rPr>
      </w:pPr>
      <w:r w:rsidRPr="00A9516B">
        <w:rPr>
          <w:rFonts w:ascii="Times New Roman" w:hAnsi="Times New Roman" w:cs="Times New Roman"/>
          <w:b/>
          <w:bCs/>
          <w:sz w:val="24"/>
          <w:szCs w:val="24"/>
          <w:lang w:val="ro-RO"/>
        </w:rPr>
        <w:t xml:space="preserve">  6. SERVICIUL ADMINISTRATIV, CORESPONDENŢĂ, ARHIVĂ  ȘI TRANSPORT</w:t>
      </w:r>
    </w:p>
    <w:p w:rsidR="008A4C44" w:rsidRPr="00A9516B" w:rsidRDefault="008A4C44" w:rsidP="00691667">
      <w:pPr>
        <w:pStyle w:val="NoSpacing"/>
        <w:ind w:right="359"/>
        <w:jc w:val="both"/>
        <w:rPr>
          <w:rFonts w:ascii="Times New Roman" w:hAnsi="Times New Roman" w:cs="Times New Roman"/>
          <w:b/>
          <w:bCs/>
          <w:sz w:val="24"/>
          <w:szCs w:val="24"/>
          <w:lang w:val="ro-RO"/>
        </w:rPr>
      </w:pPr>
      <w:r w:rsidRPr="00A9516B">
        <w:rPr>
          <w:rFonts w:ascii="Times New Roman" w:hAnsi="Times New Roman" w:cs="Times New Roman"/>
          <w:b/>
          <w:bCs/>
          <w:sz w:val="24"/>
          <w:szCs w:val="24"/>
          <w:lang w:val="ro-RO"/>
        </w:rPr>
        <w:t xml:space="preserve">  7. SERVICIUL ACHIZIŢII PUBLICE</w:t>
      </w:r>
    </w:p>
    <w:p w:rsidR="008A4C44" w:rsidRPr="00A9516B" w:rsidRDefault="008A4C44" w:rsidP="00691667">
      <w:pPr>
        <w:pStyle w:val="NoSpacing"/>
        <w:ind w:right="359"/>
        <w:jc w:val="both"/>
        <w:rPr>
          <w:rFonts w:ascii="Times New Roman" w:hAnsi="Times New Roman" w:cs="Times New Roman"/>
          <w:b/>
          <w:bCs/>
          <w:sz w:val="24"/>
          <w:szCs w:val="24"/>
          <w:lang w:val="ro-RO"/>
        </w:rPr>
      </w:pPr>
      <w:r w:rsidRPr="00A9516B">
        <w:rPr>
          <w:rFonts w:ascii="Times New Roman" w:hAnsi="Times New Roman" w:cs="Times New Roman"/>
          <w:b/>
          <w:bCs/>
          <w:sz w:val="24"/>
          <w:szCs w:val="24"/>
          <w:lang w:val="ro-RO"/>
        </w:rPr>
        <w:t xml:space="preserve">  8. SERVICIUL INSPECȚIE GENERALĂ ȘI ANTICORUPȚIE  </w:t>
      </w:r>
    </w:p>
    <w:p w:rsidR="008A4C44" w:rsidRPr="00A9516B" w:rsidRDefault="008A4C44" w:rsidP="00691667">
      <w:pPr>
        <w:pStyle w:val="NoSpacing"/>
        <w:ind w:right="359"/>
        <w:jc w:val="both"/>
        <w:rPr>
          <w:rFonts w:ascii="Times New Roman" w:hAnsi="Times New Roman" w:cs="Times New Roman"/>
          <w:b/>
          <w:bCs/>
          <w:sz w:val="24"/>
          <w:szCs w:val="24"/>
          <w:lang w:val="ro-RO"/>
        </w:rPr>
      </w:pPr>
      <w:r w:rsidRPr="00A9516B">
        <w:rPr>
          <w:rFonts w:ascii="Times New Roman" w:hAnsi="Times New Roman" w:cs="Times New Roman"/>
          <w:b/>
          <w:bCs/>
          <w:sz w:val="24"/>
          <w:szCs w:val="24"/>
          <w:lang w:val="ro-RO"/>
        </w:rPr>
        <w:t xml:space="preserve">  9. BIROUL AUDIT PUBLIC INTERN ȘI ORGANIZARE-S.C.I.M.</w:t>
      </w:r>
    </w:p>
    <w:p w:rsidR="008A4C44" w:rsidRPr="00A9516B" w:rsidRDefault="008A4C44" w:rsidP="00C120C7">
      <w:pPr>
        <w:pStyle w:val="NoSpacing"/>
        <w:ind w:left="360" w:right="359" w:hanging="360"/>
        <w:rPr>
          <w:rFonts w:ascii="Times New Roman" w:hAnsi="Times New Roman" w:cs="Times New Roman"/>
          <w:b/>
          <w:bCs/>
          <w:sz w:val="24"/>
          <w:szCs w:val="24"/>
          <w:lang w:val="ro-RO"/>
        </w:rPr>
      </w:pPr>
      <w:r w:rsidRPr="00A9516B">
        <w:rPr>
          <w:rFonts w:ascii="Times New Roman" w:hAnsi="Times New Roman" w:cs="Times New Roman"/>
          <w:b/>
          <w:bCs/>
          <w:sz w:val="24"/>
          <w:szCs w:val="24"/>
          <w:lang w:val="ro-RO"/>
        </w:rPr>
        <w:t>10. COMPARTIMENTUL RESPO</w:t>
      </w:r>
      <w:r w:rsidR="00CA7A8A" w:rsidRPr="00A9516B">
        <w:rPr>
          <w:rFonts w:ascii="Times New Roman" w:hAnsi="Times New Roman" w:cs="Times New Roman"/>
          <w:b/>
          <w:bCs/>
          <w:sz w:val="24"/>
          <w:szCs w:val="24"/>
          <w:lang w:val="ro-RO"/>
        </w:rPr>
        <w:t xml:space="preserve">NSABILULUI CU PROTECȚIA DATELOR </w:t>
      </w:r>
      <w:r w:rsidRPr="00A9516B">
        <w:rPr>
          <w:rFonts w:ascii="Times New Roman" w:hAnsi="Times New Roman" w:cs="Times New Roman"/>
          <w:b/>
          <w:bCs/>
          <w:sz w:val="24"/>
          <w:szCs w:val="24"/>
          <w:lang w:val="ro-RO"/>
        </w:rPr>
        <w:t>PERSONALE</w:t>
      </w:r>
    </w:p>
    <w:p w:rsidR="008A4C44" w:rsidRPr="00A9516B" w:rsidRDefault="008A4C44" w:rsidP="00691667">
      <w:pPr>
        <w:pStyle w:val="NoSpacing"/>
        <w:ind w:right="359"/>
        <w:jc w:val="both"/>
        <w:rPr>
          <w:rFonts w:ascii="Times New Roman" w:hAnsi="Times New Roman" w:cs="Times New Roman"/>
          <w:b/>
          <w:bCs/>
          <w:sz w:val="24"/>
          <w:szCs w:val="24"/>
          <w:lang w:val="ro-RO"/>
        </w:rPr>
      </w:pPr>
      <w:r w:rsidRPr="00A9516B">
        <w:rPr>
          <w:rFonts w:ascii="Times New Roman" w:hAnsi="Times New Roman" w:cs="Times New Roman"/>
          <w:b/>
          <w:bCs/>
          <w:sz w:val="24"/>
          <w:szCs w:val="24"/>
          <w:lang w:val="ro-RO"/>
        </w:rPr>
        <w:t xml:space="preserve">11. CONSILIERI </w:t>
      </w:r>
    </w:p>
    <w:p w:rsidR="008A4C44" w:rsidRPr="00A9516B" w:rsidRDefault="008A4C44" w:rsidP="00691667">
      <w:pPr>
        <w:pStyle w:val="NoSpacing"/>
        <w:ind w:right="359"/>
        <w:jc w:val="both"/>
        <w:rPr>
          <w:rFonts w:ascii="Times New Roman" w:hAnsi="Times New Roman" w:cs="Times New Roman"/>
          <w:b/>
          <w:bCs/>
          <w:sz w:val="24"/>
          <w:szCs w:val="24"/>
          <w:lang w:val="ro-RO"/>
        </w:rPr>
      </w:pPr>
    </w:p>
    <w:p w:rsidR="008A4C44" w:rsidRPr="00A9516B" w:rsidRDefault="008A4C44" w:rsidP="00691667">
      <w:pPr>
        <w:pStyle w:val="NoSpacing"/>
        <w:ind w:right="359"/>
        <w:jc w:val="both"/>
        <w:rPr>
          <w:rFonts w:ascii="Times New Roman" w:hAnsi="Times New Roman" w:cs="Times New Roman"/>
          <w:b/>
          <w:bCs/>
          <w:sz w:val="24"/>
          <w:szCs w:val="24"/>
          <w:lang w:val="ro-RO"/>
        </w:rPr>
      </w:pPr>
    </w:p>
    <w:p w:rsidR="008A4C44" w:rsidRPr="00A9516B" w:rsidRDefault="008A4C44" w:rsidP="00691667">
      <w:pPr>
        <w:autoSpaceDE w:val="0"/>
        <w:autoSpaceDN w:val="0"/>
        <w:adjustRightInd w:val="0"/>
        <w:spacing w:after="195"/>
        <w:ind w:right="359"/>
        <w:rPr>
          <w:rFonts w:ascii="Times New Roman" w:hAnsi="Times New Roman" w:cs="Times New Roman"/>
          <w:b/>
          <w:bCs/>
          <w:sz w:val="24"/>
          <w:szCs w:val="24"/>
        </w:rPr>
      </w:pPr>
    </w:p>
    <w:p w:rsidR="008A4C44" w:rsidRPr="00A9516B" w:rsidRDefault="008A4C44" w:rsidP="00691667">
      <w:pPr>
        <w:autoSpaceDE w:val="0"/>
        <w:autoSpaceDN w:val="0"/>
        <w:adjustRightInd w:val="0"/>
        <w:spacing w:after="195"/>
        <w:ind w:right="359"/>
        <w:rPr>
          <w:rFonts w:ascii="Times New Roman" w:hAnsi="Times New Roman" w:cs="Times New Roman"/>
          <w:b/>
          <w:bCs/>
          <w:sz w:val="24"/>
          <w:szCs w:val="24"/>
        </w:rPr>
      </w:pPr>
    </w:p>
    <w:p w:rsidR="00021B2A" w:rsidRPr="00A9516B" w:rsidRDefault="00021B2A">
      <w:pPr>
        <w:rPr>
          <w:rFonts w:ascii="Times New Roman" w:hAnsi="Times New Roman" w:cs="Times New Roman"/>
          <w:sz w:val="24"/>
          <w:szCs w:val="24"/>
        </w:rPr>
      </w:pPr>
    </w:p>
    <w:p w:rsidR="00163CAB" w:rsidRPr="00A9516B" w:rsidRDefault="00163CAB">
      <w:pPr>
        <w:rPr>
          <w:rFonts w:ascii="Times New Roman" w:hAnsi="Times New Roman" w:cs="Times New Roman"/>
          <w:sz w:val="24"/>
          <w:szCs w:val="24"/>
        </w:rPr>
      </w:pPr>
    </w:p>
    <w:p w:rsidR="008A4C44" w:rsidRPr="00A9516B" w:rsidRDefault="008A4C44" w:rsidP="00FB56E8">
      <w:pPr>
        <w:pStyle w:val="NoSpacing"/>
        <w:ind w:right="359"/>
        <w:jc w:val="center"/>
        <w:rPr>
          <w:rFonts w:ascii="Times New Roman" w:hAnsi="Times New Roman" w:cs="Times New Roman"/>
          <w:b/>
          <w:bCs/>
          <w:sz w:val="24"/>
          <w:szCs w:val="24"/>
          <w:lang w:val="ro-RO"/>
        </w:rPr>
      </w:pPr>
    </w:p>
    <w:p w:rsidR="008A4C44" w:rsidRPr="00A9516B" w:rsidRDefault="008A4C44" w:rsidP="00FB56E8">
      <w:pPr>
        <w:pStyle w:val="NoSpacing"/>
        <w:ind w:right="359"/>
        <w:jc w:val="center"/>
        <w:rPr>
          <w:rFonts w:ascii="Times New Roman" w:hAnsi="Times New Roman" w:cs="Times New Roman"/>
          <w:b/>
          <w:bCs/>
          <w:sz w:val="24"/>
          <w:szCs w:val="24"/>
          <w:lang w:val="ro-RO"/>
        </w:rPr>
      </w:pPr>
      <w:r w:rsidRPr="00A9516B">
        <w:rPr>
          <w:rFonts w:ascii="Times New Roman" w:hAnsi="Times New Roman" w:cs="Times New Roman"/>
          <w:b/>
          <w:bCs/>
          <w:sz w:val="24"/>
          <w:szCs w:val="24"/>
          <w:lang w:val="ro-RO"/>
        </w:rPr>
        <w:lastRenderedPageBreak/>
        <w:t>1. DIRECŢIA LICENŢIERE ŞI AUTORIZARE</w:t>
      </w:r>
    </w:p>
    <w:p w:rsidR="008A4C44" w:rsidRPr="00A9516B" w:rsidRDefault="008A4C44" w:rsidP="0056689B">
      <w:pPr>
        <w:pStyle w:val="NoSpacing"/>
        <w:jc w:val="both"/>
        <w:rPr>
          <w:rFonts w:ascii="Times New Roman" w:hAnsi="Times New Roman" w:cs="Times New Roman"/>
          <w:sz w:val="24"/>
          <w:szCs w:val="24"/>
        </w:rPr>
      </w:pPr>
    </w:p>
    <w:p w:rsidR="008A4C44" w:rsidRPr="00A9516B" w:rsidRDefault="008A4C44" w:rsidP="0056689B">
      <w:pPr>
        <w:pStyle w:val="NoSpacing"/>
        <w:jc w:val="both"/>
        <w:rPr>
          <w:rFonts w:ascii="Times New Roman" w:hAnsi="Times New Roman" w:cs="Times New Roman"/>
          <w:sz w:val="24"/>
          <w:szCs w:val="24"/>
        </w:rPr>
      </w:pPr>
    </w:p>
    <w:p w:rsidR="008A4C44" w:rsidRPr="00A9516B" w:rsidRDefault="00737720" w:rsidP="00737720">
      <w:pPr>
        <w:spacing w:after="0" w:line="240" w:lineRule="auto"/>
        <w:jc w:val="both"/>
        <w:rPr>
          <w:rFonts w:ascii="Times New Roman" w:hAnsi="Times New Roman" w:cs="Times New Roman"/>
          <w:sz w:val="24"/>
          <w:szCs w:val="24"/>
        </w:rPr>
      </w:pPr>
      <w:r w:rsidRPr="00A9516B">
        <w:rPr>
          <w:rFonts w:ascii="Times New Roman" w:hAnsi="Times New Roman" w:cs="Times New Roman"/>
          <w:sz w:val="24"/>
          <w:szCs w:val="24"/>
        </w:rPr>
        <w:t xml:space="preserve">        </w:t>
      </w:r>
      <w:r w:rsidR="008A4C44" w:rsidRPr="00A9516B">
        <w:rPr>
          <w:rFonts w:ascii="Times New Roman" w:hAnsi="Times New Roman" w:cs="Times New Roman"/>
          <w:sz w:val="24"/>
          <w:szCs w:val="24"/>
        </w:rPr>
        <w:t>Direcția Licențiere și Autorizare are următoarea structură organizatorică:</w:t>
      </w:r>
    </w:p>
    <w:p w:rsidR="008A4C44" w:rsidRPr="00A9516B" w:rsidRDefault="008A4C44" w:rsidP="00E726E9">
      <w:pPr>
        <w:spacing w:after="0" w:line="240" w:lineRule="auto"/>
        <w:ind w:firstLine="720"/>
        <w:jc w:val="both"/>
        <w:rPr>
          <w:rFonts w:ascii="Times New Roman" w:hAnsi="Times New Roman" w:cs="Times New Roman"/>
          <w:sz w:val="24"/>
          <w:szCs w:val="24"/>
        </w:rPr>
      </w:pPr>
    </w:p>
    <w:p w:rsidR="00163CAB" w:rsidRPr="00A9516B" w:rsidRDefault="008A4C44" w:rsidP="00021B2A">
      <w:pPr>
        <w:spacing w:after="0" w:line="240" w:lineRule="auto"/>
        <w:ind w:firstLine="720"/>
        <w:jc w:val="both"/>
        <w:rPr>
          <w:rFonts w:ascii="Times New Roman" w:hAnsi="Times New Roman" w:cs="Times New Roman"/>
          <w:b/>
          <w:sz w:val="24"/>
          <w:szCs w:val="24"/>
        </w:rPr>
      </w:pPr>
      <w:r w:rsidRPr="00A9516B">
        <w:rPr>
          <w:rFonts w:ascii="Times New Roman" w:hAnsi="Times New Roman" w:cs="Times New Roman"/>
          <w:sz w:val="24"/>
          <w:szCs w:val="24"/>
        </w:rPr>
        <w:t xml:space="preserve">-  </w:t>
      </w:r>
      <w:r w:rsidRPr="00A9516B">
        <w:rPr>
          <w:rFonts w:ascii="Times New Roman" w:hAnsi="Times New Roman" w:cs="Times New Roman"/>
          <w:b/>
          <w:sz w:val="24"/>
          <w:szCs w:val="24"/>
        </w:rPr>
        <w:t>Serviciul Licențe și Programe de Transport – S.L.P.T;  Serviciul Informatizare – S.I. care are în subordine Biroul Eliberare Carduri – B.E.C.; Serviciul Programe de Pregătire și Formare în Transporturi- S.P.P.F.T. care are în subordine Biroul Atestare și Certificare – B.A.C.; Serviciul Registrul Electronic European și Restituire Acciză – S.R.E.E.R.A. care are în subordine Biroul Restituire Acciză - B.R.A.</w:t>
      </w:r>
      <w:r w:rsidR="00021B2A" w:rsidRPr="00A9516B">
        <w:rPr>
          <w:rFonts w:ascii="Times New Roman" w:hAnsi="Times New Roman" w:cs="Times New Roman"/>
          <w:b/>
          <w:sz w:val="24"/>
          <w:szCs w:val="24"/>
        </w:rPr>
        <w:t xml:space="preserve">, </w:t>
      </w:r>
      <w:r w:rsidRPr="00A9516B">
        <w:rPr>
          <w:rFonts w:ascii="Times New Roman" w:hAnsi="Times New Roman" w:cs="Times New Roman"/>
          <w:b/>
          <w:sz w:val="24"/>
          <w:szCs w:val="24"/>
        </w:rPr>
        <w:t>Biroul Autorizări Școli de Conducători Auto și Instructori Autorizați – B.A.S.C.A.I.A.;</w:t>
      </w:r>
    </w:p>
    <w:p w:rsidR="00380151" w:rsidRPr="00A9516B" w:rsidRDefault="00021B2A" w:rsidP="00596521">
      <w:pPr>
        <w:spacing w:after="0" w:line="240" w:lineRule="auto"/>
        <w:ind w:firstLine="360"/>
        <w:jc w:val="both"/>
        <w:rPr>
          <w:rFonts w:ascii="Times New Roman" w:hAnsi="Times New Roman" w:cs="Times New Roman"/>
          <w:sz w:val="24"/>
          <w:szCs w:val="24"/>
        </w:rPr>
      </w:pPr>
      <w:r w:rsidRPr="00A9516B">
        <w:rPr>
          <w:rFonts w:ascii="Times New Roman" w:hAnsi="Times New Roman" w:cs="Times New Roman"/>
          <w:sz w:val="24"/>
          <w:szCs w:val="24"/>
        </w:rPr>
        <w:t xml:space="preserve">     </w:t>
      </w:r>
      <w:r w:rsidR="00380151" w:rsidRPr="00A9516B">
        <w:rPr>
          <w:rFonts w:ascii="Times New Roman" w:hAnsi="Times New Roman" w:cs="Times New Roman"/>
          <w:sz w:val="24"/>
          <w:szCs w:val="24"/>
        </w:rPr>
        <w:t>În conformitate  cu  atribuțiile Autorității Rutiere Române – ARR prevăzute în  H.G. nr. 625/1998 privind organizarea și funcționarea Autorității Rutiere Române – ARR și în Regulamentul Intern de Organizare și  Funcționare, au fost stabilite prioritățile pentru anul 2019 și anume:</w:t>
      </w:r>
    </w:p>
    <w:p w:rsidR="00380151" w:rsidRPr="00A9516B" w:rsidRDefault="00380151" w:rsidP="000A0D6A">
      <w:pPr>
        <w:pStyle w:val="ListParagraph"/>
        <w:numPr>
          <w:ilvl w:val="0"/>
          <w:numId w:val="7"/>
        </w:numPr>
        <w:spacing w:after="0" w:line="240" w:lineRule="auto"/>
        <w:contextualSpacing/>
        <w:jc w:val="both"/>
        <w:rPr>
          <w:rFonts w:ascii="Times New Roman" w:eastAsia="Calibri" w:hAnsi="Times New Roman" w:cs="Times New Roman"/>
          <w:sz w:val="24"/>
          <w:szCs w:val="24"/>
        </w:rPr>
      </w:pPr>
      <w:r w:rsidRPr="00A9516B">
        <w:rPr>
          <w:rFonts w:ascii="Times New Roman" w:eastAsia="Calibri" w:hAnsi="Times New Roman" w:cs="Times New Roman"/>
          <w:sz w:val="24"/>
          <w:szCs w:val="24"/>
        </w:rPr>
        <w:t xml:space="preserve">Stabilirea formei finale a noului program de transport interjudețean  pe baza analizei solicitărilor primite; </w:t>
      </w:r>
    </w:p>
    <w:p w:rsidR="00380151" w:rsidRPr="00A9516B" w:rsidRDefault="00380151" w:rsidP="000A0D6A">
      <w:pPr>
        <w:pStyle w:val="ListParagraph"/>
        <w:numPr>
          <w:ilvl w:val="0"/>
          <w:numId w:val="7"/>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Adaptarea programului de transport interjudețean pe baza analizei solicitărilor operatorilor de transport rutier deținători de licență de traseu;</w:t>
      </w:r>
    </w:p>
    <w:p w:rsidR="00380151" w:rsidRPr="00A9516B" w:rsidRDefault="003B4B2C" w:rsidP="000A0D6A">
      <w:pPr>
        <w:pStyle w:val="ListParagraph"/>
        <w:numPr>
          <w:ilvl w:val="0"/>
          <w:numId w:val="8"/>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Modificarea semestrială</w:t>
      </w:r>
      <w:r w:rsidR="00380151" w:rsidRPr="00A9516B">
        <w:rPr>
          <w:rFonts w:ascii="Times New Roman" w:hAnsi="Times New Roman" w:cs="Times New Roman"/>
          <w:sz w:val="24"/>
          <w:szCs w:val="24"/>
        </w:rPr>
        <w:t xml:space="preserve"> a Programului de transport interjudețean finalizată prin tipărirea și transmit</w:t>
      </w:r>
      <w:r w:rsidRPr="00A9516B">
        <w:rPr>
          <w:rFonts w:ascii="Times New Roman" w:hAnsi="Times New Roman" w:cs="Times New Roman"/>
          <w:sz w:val="24"/>
          <w:szCs w:val="24"/>
        </w:rPr>
        <w:t>erea graficelor de circulație către agenț</w:t>
      </w:r>
      <w:r w:rsidR="00380151" w:rsidRPr="00A9516B">
        <w:rPr>
          <w:rFonts w:ascii="Times New Roman" w:hAnsi="Times New Roman" w:cs="Times New Roman"/>
          <w:sz w:val="24"/>
          <w:szCs w:val="24"/>
        </w:rPr>
        <w:t>iile teritoriale;</w:t>
      </w:r>
    </w:p>
    <w:p w:rsidR="00380151" w:rsidRPr="00A9516B" w:rsidRDefault="00380151" w:rsidP="000A0D6A">
      <w:pPr>
        <w:pStyle w:val="ListParagraph"/>
        <w:numPr>
          <w:ilvl w:val="0"/>
          <w:numId w:val="8"/>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Îmbunătățirea și eficientizarea activității de autorizare a școlilor de conducători auto prin eliberarea autorizațiilor respectând standardele de calitate și termenele propuse;</w:t>
      </w:r>
    </w:p>
    <w:p w:rsidR="00380151" w:rsidRPr="00A9516B" w:rsidRDefault="00380151" w:rsidP="000A0D6A">
      <w:pPr>
        <w:pStyle w:val="ListParagraph"/>
        <w:numPr>
          <w:ilvl w:val="0"/>
          <w:numId w:val="8"/>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Asigurarea conformității datelor înregistrate în Registrul Național al Cursanților cu starea de fapt existentă la școlile de conducători auto;</w:t>
      </w:r>
    </w:p>
    <w:p w:rsidR="00380151" w:rsidRPr="00A9516B" w:rsidRDefault="00380151" w:rsidP="000A0D6A">
      <w:pPr>
        <w:pStyle w:val="ListParagraph"/>
        <w:numPr>
          <w:ilvl w:val="0"/>
          <w:numId w:val="8"/>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Întreținere si actualizare site ARR;</w:t>
      </w:r>
    </w:p>
    <w:p w:rsidR="00380151" w:rsidRPr="00A9516B" w:rsidRDefault="00A4124A" w:rsidP="000A0D6A">
      <w:pPr>
        <w:pStyle w:val="ListParagraph"/>
        <w:numPr>
          <w:ilvl w:val="0"/>
          <w:numId w:val="8"/>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Asigurarea funcționării tuturor staț</w:t>
      </w:r>
      <w:r w:rsidR="00380151" w:rsidRPr="00A9516B">
        <w:rPr>
          <w:rFonts w:ascii="Times New Roman" w:hAnsi="Times New Roman" w:cs="Times New Roman"/>
          <w:sz w:val="24"/>
          <w:szCs w:val="24"/>
        </w:rPr>
        <w:t>ii</w:t>
      </w:r>
      <w:r w:rsidRPr="00A9516B">
        <w:rPr>
          <w:rFonts w:ascii="Times New Roman" w:hAnsi="Times New Roman" w:cs="Times New Roman"/>
          <w:sz w:val="24"/>
          <w:szCs w:val="24"/>
        </w:rPr>
        <w:t>lor de lucru la nivelul instituț</w:t>
      </w:r>
      <w:r w:rsidR="00380151" w:rsidRPr="00A9516B">
        <w:rPr>
          <w:rFonts w:ascii="Times New Roman" w:hAnsi="Times New Roman" w:cs="Times New Roman"/>
          <w:sz w:val="24"/>
          <w:szCs w:val="24"/>
        </w:rPr>
        <w:t>iei în paralel cu îmbunătățirea și eficientizarea activității</w:t>
      </w:r>
      <w:r w:rsidR="00021B2A" w:rsidRPr="00A9516B">
        <w:rPr>
          <w:rFonts w:ascii="Times New Roman" w:hAnsi="Times New Roman" w:cs="Times New Roman"/>
          <w:sz w:val="24"/>
          <w:szCs w:val="24"/>
        </w:rPr>
        <w:t>,</w:t>
      </w:r>
      <w:r w:rsidR="00380151" w:rsidRPr="00A9516B">
        <w:rPr>
          <w:rFonts w:ascii="Times New Roman" w:hAnsi="Times New Roman" w:cs="Times New Roman"/>
          <w:sz w:val="24"/>
          <w:szCs w:val="24"/>
        </w:rPr>
        <w:t xml:space="preserve"> respectând standardele de securitate și termenele propuse;</w:t>
      </w:r>
    </w:p>
    <w:p w:rsidR="00380151" w:rsidRPr="00A9516B" w:rsidRDefault="00A4124A" w:rsidP="000A0D6A">
      <w:pPr>
        <w:pStyle w:val="ListParagraph"/>
        <w:numPr>
          <w:ilvl w:val="0"/>
          <w:numId w:val="8"/>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Gestionare conturi acces ș</w:t>
      </w:r>
      <w:r w:rsidR="00380151" w:rsidRPr="00A9516B">
        <w:rPr>
          <w:rFonts w:ascii="Times New Roman" w:hAnsi="Times New Roman" w:cs="Times New Roman"/>
          <w:sz w:val="24"/>
          <w:szCs w:val="24"/>
        </w:rPr>
        <w:t xml:space="preserve">i utilizarea sistemului informatic al ARR; </w:t>
      </w:r>
    </w:p>
    <w:p w:rsidR="00380151" w:rsidRPr="00A9516B" w:rsidRDefault="00380151" w:rsidP="000A0D6A">
      <w:pPr>
        <w:pStyle w:val="ListParagraph"/>
        <w:numPr>
          <w:ilvl w:val="0"/>
          <w:numId w:val="8"/>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Trans</w:t>
      </w:r>
      <w:r w:rsidR="00A4124A" w:rsidRPr="00A9516B">
        <w:rPr>
          <w:rFonts w:ascii="Times New Roman" w:hAnsi="Times New Roman" w:cs="Times New Roman"/>
          <w:sz w:val="24"/>
          <w:szCs w:val="24"/>
        </w:rPr>
        <w:t>miterea datelor solicitate de că</w:t>
      </w:r>
      <w:r w:rsidRPr="00A9516B">
        <w:rPr>
          <w:rFonts w:ascii="Times New Roman" w:hAnsi="Times New Roman" w:cs="Times New Roman"/>
          <w:sz w:val="24"/>
          <w:szCs w:val="24"/>
        </w:rPr>
        <w:t>tre diverse institu</w:t>
      </w:r>
      <w:r w:rsidR="00A4124A" w:rsidRPr="00A9516B">
        <w:rPr>
          <w:rFonts w:ascii="Times New Roman" w:hAnsi="Times New Roman" w:cs="Times New Roman"/>
          <w:sz w:val="24"/>
          <w:szCs w:val="24"/>
        </w:rPr>
        <w:t>ț</w:t>
      </w:r>
      <w:r w:rsidRPr="00A9516B">
        <w:rPr>
          <w:rFonts w:ascii="Times New Roman" w:hAnsi="Times New Roman" w:cs="Times New Roman"/>
          <w:sz w:val="24"/>
          <w:szCs w:val="24"/>
        </w:rPr>
        <w:t>ii prin canale securizate sau pe suport electronic;</w:t>
      </w:r>
    </w:p>
    <w:p w:rsidR="00380151" w:rsidRPr="00A9516B" w:rsidRDefault="00380151" w:rsidP="000A0D6A">
      <w:pPr>
        <w:pStyle w:val="ListParagraph"/>
        <w:numPr>
          <w:ilvl w:val="0"/>
          <w:numId w:val="8"/>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Gestionarea modului de em</w:t>
      </w:r>
      <w:r w:rsidR="00021B2A" w:rsidRPr="00A9516B">
        <w:rPr>
          <w:rFonts w:ascii="Times New Roman" w:hAnsi="Times New Roman" w:cs="Times New Roman"/>
          <w:sz w:val="24"/>
          <w:szCs w:val="24"/>
        </w:rPr>
        <w:t>itere a cartelelor tahografice ș</w:t>
      </w:r>
      <w:r w:rsidRPr="00A9516B">
        <w:rPr>
          <w:rFonts w:ascii="Times New Roman" w:hAnsi="Times New Roman" w:cs="Times New Roman"/>
          <w:sz w:val="24"/>
          <w:szCs w:val="24"/>
        </w:rPr>
        <w:t>i a certificatelor d</w:t>
      </w:r>
      <w:r w:rsidR="00A4124A" w:rsidRPr="00A9516B">
        <w:rPr>
          <w:rFonts w:ascii="Times New Roman" w:hAnsi="Times New Roman" w:cs="Times New Roman"/>
          <w:sz w:val="24"/>
          <w:szCs w:val="24"/>
        </w:rPr>
        <w:t>e pregătire profesională</w:t>
      </w:r>
      <w:r w:rsidRPr="00A9516B">
        <w:rPr>
          <w:rFonts w:ascii="Times New Roman" w:hAnsi="Times New Roman" w:cs="Times New Roman"/>
          <w:sz w:val="24"/>
          <w:szCs w:val="24"/>
        </w:rPr>
        <w:t>;</w:t>
      </w:r>
    </w:p>
    <w:p w:rsidR="00380151" w:rsidRPr="00A9516B" w:rsidRDefault="00380151" w:rsidP="000A0D6A">
      <w:pPr>
        <w:pStyle w:val="ListParagraph"/>
        <w:numPr>
          <w:ilvl w:val="0"/>
          <w:numId w:val="8"/>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Asigurarea bazelor de întrebări utilizate în procesul de atestare profesională a personalului de specialitate din domeniul transporturilor rutiere, conform calendarului semestrial de examinare</w:t>
      </w:r>
      <w:r w:rsidR="00021B2A" w:rsidRPr="00A9516B">
        <w:rPr>
          <w:rFonts w:ascii="Times New Roman" w:hAnsi="Times New Roman" w:cs="Times New Roman"/>
          <w:sz w:val="24"/>
          <w:szCs w:val="24"/>
          <w:lang w:val="en-US"/>
        </w:rPr>
        <w:t>;</w:t>
      </w:r>
      <w:r w:rsidRPr="00A9516B">
        <w:rPr>
          <w:rFonts w:ascii="Times New Roman" w:hAnsi="Times New Roman" w:cs="Times New Roman"/>
          <w:sz w:val="24"/>
          <w:szCs w:val="24"/>
        </w:rPr>
        <w:t xml:space="preserve"> </w:t>
      </w:r>
    </w:p>
    <w:p w:rsidR="00380151" w:rsidRPr="00A9516B" w:rsidRDefault="00380151" w:rsidP="000A0D6A">
      <w:pPr>
        <w:pStyle w:val="ListParagraph"/>
        <w:numPr>
          <w:ilvl w:val="0"/>
          <w:numId w:val="8"/>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Programarea candidaților pentru susținerea examenului practic în vederea obținerii certificatului de calificare profesională inițială pentru conducători auto;</w:t>
      </w:r>
    </w:p>
    <w:p w:rsidR="00380151" w:rsidRPr="00A9516B" w:rsidRDefault="00380151" w:rsidP="000A0D6A">
      <w:pPr>
        <w:pStyle w:val="ListParagraph"/>
        <w:numPr>
          <w:ilvl w:val="0"/>
          <w:numId w:val="8"/>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 xml:space="preserve">Perfecționarea profesională a auditorilor de siguranță rutieră; </w:t>
      </w:r>
    </w:p>
    <w:p w:rsidR="00380151" w:rsidRPr="00A9516B" w:rsidRDefault="00380151" w:rsidP="000A0D6A">
      <w:pPr>
        <w:pStyle w:val="ListParagraph"/>
        <w:numPr>
          <w:ilvl w:val="0"/>
          <w:numId w:val="8"/>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Administrarea sistemul</w:t>
      </w:r>
      <w:r w:rsidR="00D95F1D" w:rsidRPr="00A9516B">
        <w:rPr>
          <w:rFonts w:ascii="Times New Roman" w:hAnsi="Times New Roman" w:cs="Times New Roman"/>
          <w:sz w:val="24"/>
          <w:szCs w:val="24"/>
        </w:rPr>
        <w:t>ui</w:t>
      </w:r>
      <w:r w:rsidRPr="00A9516B">
        <w:rPr>
          <w:rFonts w:ascii="Times New Roman" w:hAnsi="Times New Roman" w:cs="Times New Roman"/>
          <w:sz w:val="24"/>
          <w:szCs w:val="24"/>
        </w:rPr>
        <w:t xml:space="preserve"> ERRU  - asigurarea schimbului de informații cu celelalte state membre în parametrii impuși de Comisia Europeană;</w:t>
      </w:r>
    </w:p>
    <w:p w:rsidR="00380151" w:rsidRPr="00A9516B" w:rsidRDefault="00380151" w:rsidP="000A0D6A">
      <w:pPr>
        <w:pStyle w:val="ListParagraph"/>
        <w:numPr>
          <w:ilvl w:val="0"/>
          <w:numId w:val="8"/>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Administrarea sistemului de Raportări Onli</w:t>
      </w:r>
      <w:r w:rsidR="00D95F1D" w:rsidRPr="00A9516B">
        <w:rPr>
          <w:rFonts w:ascii="Times New Roman" w:hAnsi="Times New Roman" w:cs="Times New Roman"/>
          <w:sz w:val="24"/>
          <w:szCs w:val="24"/>
        </w:rPr>
        <w:t>ne</w:t>
      </w:r>
      <w:r w:rsidR="00021B2A" w:rsidRPr="00A9516B">
        <w:rPr>
          <w:rFonts w:ascii="Times New Roman" w:hAnsi="Times New Roman" w:cs="Times New Roman"/>
          <w:sz w:val="24"/>
          <w:szCs w:val="24"/>
        </w:rPr>
        <w:t>,</w:t>
      </w:r>
      <w:r w:rsidR="00D95F1D" w:rsidRPr="00A9516B">
        <w:rPr>
          <w:rFonts w:ascii="Times New Roman" w:hAnsi="Times New Roman" w:cs="Times New Roman"/>
          <w:sz w:val="24"/>
          <w:szCs w:val="24"/>
        </w:rPr>
        <w:t xml:space="preserve"> în conformitate cu legislația</w:t>
      </w:r>
      <w:r w:rsidRPr="00A9516B">
        <w:rPr>
          <w:rFonts w:ascii="Times New Roman" w:hAnsi="Times New Roman" w:cs="Times New Roman"/>
          <w:sz w:val="24"/>
          <w:szCs w:val="24"/>
        </w:rPr>
        <w:t xml:space="preserve"> în vigoare din domeniul transporturilor rutiere - asigurarea suportului tehnic operatorilor de transport/ școlilor de conducatori auto în vederea introducerii datelor în sistemul informatic de Raportări Online</w:t>
      </w:r>
      <w:r w:rsidR="00021B2A" w:rsidRPr="00A9516B">
        <w:rPr>
          <w:rFonts w:ascii="Times New Roman" w:hAnsi="Times New Roman" w:cs="Times New Roman"/>
          <w:sz w:val="24"/>
          <w:szCs w:val="24"/>
        </w:rPr>
        <w:t>,</w:t>
      </w:r>
      <w:r w:rsidRPr="00A9516B">
        <w:rPr>
          <w:rFonts w:ascii="Times New Roman" w:hAnsi="Times New Roman" w:cs="Times New Roman"/>
          <w:sz w:val="24"/>
          <w:szCs w:val="24"/>
        </w:rPr>
        <w:t xml:space="preserve"> în condiții de calitate și în termenele stabilite;</w:t>
      </w:r>
    </w:p>
    <w:p w:rsidR="00380151" w:rsidRPr="00A9516B" w:rsidRDefault="00380151" w:rsidP="000A0D6A">
      <w:pPr>
        <w:pStyle w:val="ListParagraph"/>
        <w:numPr>
          <w:ilvl w:val="0"/>
          <w:numId w:val="8"/>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Crearea unei imagini pozitive a instituției prin îmbunătățirea continuă a  metodelor de lucru cu rol de a facilita indeplinirea obligatiilor ce le revin operatorilor de transport/scolilor de conducatori auto;</w:t>
      </w:r>
    </w:p>
    <w:p w:rsidR="00380151" w:rsidRPr="00A9516B" w:rsidRDefault="00380151" w:rsidP="000A0D6A">
      <w:pPr>
        <w:pStyle w:val="ListParagraph"/>
        <w:numPr>
          <w:ilvl w:val="0"/>
          <w:numId w:val="8"/>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Asigurarea suportului de specialitate în vederea soluționării corespondenței privind:  sancțiunile aplicate operatorilor de transport/întreprinderilor de transport/operatorilor economici care efectuează activități conexe de transport, raportari online, corespondența UE privind sistemul ERRU, etc.</w:t>
      </w:r>
    </w:p>
    <w:p w:rsidR="003C76B8" w:rsidRDefault="00596521" w:rsidP="003C76B8">
      <w:pPr>
        <w:spacing w:after="0" w:line="240" w:lineRule="auto"/>
        <w:jc w:val="both"/>
        <w:rPr>
          <w:rFonts w:ascii="Times New Roman" w:hAnsi="Times New Roman" w:cs="Times New Roman"/>
          <w:sz w:val="24"/>
          <w:szCs w:val="24"/>
        </w:rPr>
      </w:pPr>
      <w:r w:rsidRPr="00A9516B">
        <w:rPr>
          <w:rFonts w:ascii="Times New Roman" w:hAnsi="Times New Roman" w:cs="Times New Roman"/>
          <w:sz w:val="24"/>
          <w:szCs w:val="24"/>
          <w:lang w:val="ro-RO"/>
        </w:rPr>
        <w:t xml:space="preserve">            </w:t>
      </w:r>
      <w:r w:rsidR="00380151" w:rsidRPr="00A9516B">
        <w:rPr>
          <w:rFonts w:ascii="Times New Roman" w:hAnsi="Times New Roman" w:cs="Times New Roman"/>
          <w:sz w:val="24"/>
          <w:szCs w:val="24"/>
        </w:rPr>
        <w:t>În raport cu prioritățile menționate, structurile funcționale din cadrul Direcției Licențiere și Autorizare au desfășurat următoarele activități:</w:t>
      </w:r>
    </w:p>
    <w:p w:rsidR="00235BF8" w:rsidRPr="003C76B8" w:rsidRDefault="00380151" w:rsidP="003C76B8">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lastRenderedPageBreak/>
        <w:t xml:space="preserve">Având în vedere atribuțiile specifice ale </w:t>
      </w:r>
      <w:r w:rsidRPr="00A9516B">
        <w:rPr>
          <w:rFonts w:ascii="Times New Roman" w:hAnsi="Times New Roman" w:cs="Times New Roman"/>
          <w:b/>
          <w:sz w:val="24"/>
          <w:szCs w:val="24"/>
        </w:rPr>
        <w:t>Serviciului Licențe, Programe de Transport</w:t>
      </w:r>
      <w:r w:rsidRPr="00A9516B">
        <w:rPr>
          <w:rFonts w:ascii="Times New Roman" w:hAnsi="Times New Roman" w:cs="Times New Roman"/>
          <w:sz w:val="24"/>
          <w:szCs w:val="24"/>
        </w:rPr>
        <w:t xml:space="preserve"> desprinse din Regulamentul Intern de Organizare și Funcționare al Autorității Rutiere Române -ARR, care constau, printre altele, </w:t>
      </w:r>
      <w:r w:rsidR="00D95F1D" w:rsidRPr="00A9516B">
        <w:rPr>
          <w:rFonts w:ascii="Times New Roman" w:hAnsi="Times New Roman" w:cs="Times New Roman"/>
          <w:sz w:val="24"/>
          <w:szCs w:val="24"/>
        </w:rPr>
        <w:t>în</w:t>
      </w:r>
      <w:r w:rsidR="00235BF8" w:rsidRPr="00A9516B">
        <w:rPr>
          <w:rFonts w:ascii="Times New Roman" w:hAnsi="Times New Roman" w:cs="Times New Roman"/>
          <w:sz w:val="24"/>
          <w:szCs w:val="24"/>
        </w:rPr>
        <w:t>:</w:t>
      </w:r>
    </w:p>
    <w:p w:rsidR="00B738B1" w:rsidRPr="00A9516B" w:rsidRDefault="00235BF8"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w:t>
      </w:r>
      <w:r w:rsidR="00D95F1D" w:rsidRPr="00A9516B">
        <w:rPr>
          <w:rFonts w:ascii="Times New Roman" w:hAnsi="Times New Roman" w:cs="Times New Roman"/>
          <w:sz w:val="24"/>
          <w:szCs w:val="24"/>
        </w:rPr>
        <w:t xml:space="preserve"> </w:t>
      </w:r>
      <w:r w:rsidR="00380151" w:rsidRPr="00A9516B">
        <w:rPr>
          <w:rFonts w:ascii="Times New Roman" w:hAnsi="Times New Roman" w:cs="Times New Roman"/>
          <w:sz w:val="24"/>
          <w:szCs w:val="24"/>
        </w:rPr>
        <w:t>întocmirea noului program de transport interjudețean cu valabilitate 01.07.2019 – 30.06.2024 și atribuirea sa prin Sistemul informatic operat de Agenția pentru Agenda Digitală a Români</w:t>
      </w:r>
      <w:r w:rsidR="00B738B1" w:rsidRPr="00A9516B">
        <w:rPr>
          <w:rFonts w:ascii="Times New Roman" w:hAnsi="Times New Roman" w:cs="Times New Roman"/>
          <w:sz w:val="24"/>
          <w:szCs w:val="24"/>
        </w:rPr>
        <w:t>ei – AADR;</w:t>
      </w:r>
    </w:p>
    <w:p w:rsidR="00235BF8" w:rsidRPr="00A9516B" w:rsidRDefault="00B738B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 </w:t>
      </w:r>
      <w:r w:rsidR="00380151" w:rsidRPr="00A9516B">
        <w:rPr>
          <w:rFonts w:ascii="Times New Roman" w:hAnsi="Times New Roman" w:cs="Times New Roman"/>
          <w:sz w:val="24"/>
          <w:szCs w:val="24"/>
        </w:rPr>
        <w:t>tipărirea și transmiterea graficelor de circulație aferente curselor interjudețene</w:t>
      </w:r>
      <w:r w:rsidR="00021B2A" w:rsidRPr="00A9516B">
        <w:rPr>
          <w:rFonts w:ascii="Times New Roman" w:hAnsi="Times New Roman" w:cs="Times New Roman"/>
          <w:sz w:val="24"/>
          <w:szCs w:val="24"/>
        </w:rPr>
        <w:t>,</w:t>
      </w:r>
      <w:r w:rsidR="00380151" w:rsidRPr="00A9516B">
        <w:rPr>
          <w:rFonts w:ascii="Times New Roman" w:hAnsi="Times New Roman" w:cs="Times New Roman"/>
          <w:sz w:val="24"/>
          <w:szCs w:val="24"/>
        </w:rPr>
        <w:t xml:space="preserve"> conform rezultatelor atribuirii electronice către agențiile teritoriale în vederea </w:t>
      </w:r>
      <w:r w:rsidR="00235BF8" w:rsidRPr="00A9516B">
        <w:rPr>
          <w:rFonts w:ascii="Times New Roman" w:hAnsi="Times New Roman" w:cs="Times New Roman"/>
          <w:sz w:val="24"/>
          <w:szCs w:val="24"/>
        </w:rPr>
        <w:t>eliberării licențelor de traseu;</w:t>
      </w:r>
    </w:p>
    <w:p w:rsidR="00B738B1" w:rsidRPr="00A9516B" w:rsidRDefault="00235BF8"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 </w:t>
      </w:r>
      <w:r w:rsidR="00380151" w:rsidRPr="00A9516B">
        <w:rPr>
          <w:rFonts w:ascii="Times New Roman" w:hAnsi="Times New Roman" w:cs="Times New Roman"/>
          <w:sz w:val="24"/>
          <w:szCs w:val="24"/>
        </w:rPr>
        <w:t>actualizarea programului de transport interjudețean în confor</w:t>
      </w:r>
      <w:r w:rsidR="00B738B1" w:rsidRPr="00A9516B">
        <w:rPr>
          <w:rFonts w:ascii="Times New Roman" w:hAnsi="Times New Roman" w:cs="Times New Roman"/>
          <w:sz w:val="24"/>
          <w:szCs w:val="24"/>
        </w:rPr>
        <w:t>mitate cu modificările aprobate;</w:t>
      </w:r>
      <w:r w:rsidR="00380151" w:rsidRPr="00A9516B">
        <w:rPr>
          <w:rFonts w:ascii="Times New Roman" w:hAnsi="Times New Roman" w:cs="Times New Roman"/>
          <w:sz w:val="24"/>
          <w:szCs w:val="24"/>
        </w:rPr>
        <w:t xml:space="preserve"> </w:t>
      </w:r>
      <w:r w:rsidR="00B738B1" w:rsidRPr="00A9516B">
        <w:rPr>
          <w:rFonts w:ascii="Times New Roman" w:hAnsi="Times New Roman" w:cs="Times New Roman"/>
          <w:sz w:val="24"/>
          <w:szCs w:val="24"/>
        </w:rPr>
        <w:t xml:space="preserve"> </w:t>
      </w:r>
    </w:p>
    <w:p w:rsidR="00235BF8" w:rsidRPr="00A9516B" w:rsidRDefault="00B738B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 </w:t>
      </w:r>
      <w:r w:rsidR="00380151" w:rsidRPr="00A9516B">
        <w:rPr>
          <w:rFonts w:ascii="Times New Roman" w:hAnsi="Times New Roman" w:cs="Times New Roman"/>
          <w:sz w:val="24"/>
          <w:szCs w:val="24"/>
        </w:rPr>
        <w:t xml:space="preserve">tipărirea și transmiterea graficelor de circulație aferente curselor interjudețene conform modificărilor aprobate în urma solicitărilor operatorilor de transport rutier depuse în vederea modificării programului de transport interjudețean către agențiile </w:t>
      </w:r>
      <w:r w:rsidR="00235BF8" w:rsidRPr="00A9516B">
        <w:rPr>
          <w:rFonts w:ascii="Times New Roman" w:hAnsi="Times New Roman" w:cs="Times New Roman"/>
          <w:sz w:val="24"/>
          <w:szCs w:val="24"/>
        </w:rPr>
        <w:t>teritoriale;</w:t>
      </w:r>
    </w:p>
    <w:p w:rsidR="00235BF8" w:rsidRPr="00A9516B" w:rsidRDefault="00235BF8"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w:t>
      </w:r>
      <w:r w:rsidR="00380151" w:rsidRPr="00A9516B">
        <w:rPr>
          <w:rFonts w:ascii="Times New Roman" w:hAnsi="Times New Roman" w:cs="Times New Roman"/>
          <w:sz w:val="24"/>
          <w:szCs w:val="24"/>
        </w:rPr>
        <w:t xml:space="preserve"> tipărirea și transmiterea graficelor de circulație aferente curselor interjudețene în vederea înlocuirii în cazurile prevăzute de legislația în vigo</w:t>
      </w:r>
      <w:r w:rsidRPr="00A9516B">
        <w:rPr>
          <w:rFonts w:ascii="Times New Roman" w:hAnsi="Times New Roman" w:cs="Times New Roman"/>
          <w:sz w:val="24"/>
          <w:szCs w:val="24"/>
        </w:rPr>
        <w:t>are către agențiile teritoriale;</w:t>
      </w:r>
    </w:p>
    <w:p w:rsidR="00380151" w:rsidRPr="00A9516B" w:rsidRDefault="00235BF8"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w:t>
      </w:r>
      <w:r w:rsidR="00380151" w:rsidRPr="00A9516B">
        <w:rPr>
          <w:rFonts w:ascii="Times New Roman" w:hAnsi="Times New Roman" w:cs="Times New Roman"/>
          <w:sz w:val="24"/>
          <w:szCs w:val="24"/>
        </w:rPr>
        <w:t xml:space="preserve"> soluționarea solicitărilor referitoare la licențierea întreprinderilor și agenților economici, precum și verificarea și soluționarea solicitărilor referitoare la posibilitatea de deplasare în vederea decontării transportului</w:t>
      </w:r>
      <w:r w:rsidRPr="00A9516B">
        <w:rPr>
          <w:rFonts w:ascii="Times New Roman" w:hAnsi="Times New Roman" w:cs="Times New Roman"/>
          <w:sz w:val="24"/>
          <w:szCs w:val="24"/>
        </w:rPr>
        <w:t>,</w:t>
      </w:r>
      <w:r w:rsidR="00380151" w:rsidRPr="00A9516B">
        <w:rPr>
          <w:rFonts w:ascii="Times New Roman" w:hAnsi="Times New Roman" w:cs="Times New Roman"/>
          <w:sz w:val="24"/>
          <w:szCs w:val="24"/>
        </w:rPr>
        <w:t xml:space="preserve"> primite din partea unităților militare, inspectoratelor județene de poliție, persoanelor fizice, instituțiilor și agenților economici, </w:t>
      </w:r>
      <w:r w:rsidR="00380151" w:rsidRPr="00A9516B">
        <w:rPr>
          <w:rFonts w:ascii="Times New Roman" w:hAnsi="Times New Roman" w:cs="Times New Roman"/>
          <w:b/>
          <w:sz w:val="24"/>
          <w:szCs w:val="24"/>
        </w:rPr>
        <w:t>au fost stabilite obiectivele</w:t>
      </w:r>
      <w:r w:rsidR="00380151" w:rsidRPr="00A9516B">
        <w:rPr>
          <w:rFonts w:ascii="Times New Roman" w:hAnsi="Times New Roman" w:cs="Times New Roman"/>
          <w:sz w:val="24"/>
          <w:szCs w:val="24"/>
        </w:rPr>
        <w:t xml:space="preserve"> care se desprindeau pentru anul 2019.</w:t>
      </w:r>
    </w:p>
    <w:p w:rsidR="00380151" w:rsidRPr="00A9516B" w:rsidRDefault="00B738B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Î</w:t>
      </w:r>
      <w:r w:rsidR="00380151" w:rsidRPr="00A9516B">
        <w:rPr>
          <w:rFonts w:ascii="Times New Roman" w:hAnsi="Times New Roman" w:cs="Times New Roman"/>
          <w:sz w:val="24"/>
          <w:szCs w:val="24"/>
        </w:rPr>
        <w:t>n acest sens, obiectivele Serviciului Licențe, Programe de Transport pentru anul 2019 au fost</w:t>
      </w:r>
      <w:r w:rsidR="000F7DD6" w:rsidRPr="00A9516B">
        <w:rPr>
          <w:rFonts w:ascii="Times New Roman" w:hAnsi="Times New Roman" w:cs="Times New Roman"/>
          <w:sz w:val="24"/>
          <w:szCs w:val="24"/>
        </w:rPr>
        <w:t>:</w:t>
      </w:r>
      <w:r w:rsidR="00380151" w:rsidRPr="00A9516B">
        <w:rPr>
          <w:rFonts w:ascii="Times New Roman" w:hAnsi="Times New Roman" w:cs="Times New Roman"/>
          <w:sz w:val="24"/>
          <w:szCs w:val="24"/>
        </w:rPr>
        <w:t xml:space="preserve"> întocmirea noului program de transport interjudețean cu valabilitate 01.07.2019 – 30.06.2024 și atribuirea sa prin Sistemul informatic operat de Agenția pentru Agenda Digitală a României – AADR, tipărirea și transmiterea graficelor de circulație la agențiile teritoriale, precum și implementarea aplicației software care urma să gestioneze programul de transport interjudețean.</w:t>
      </w:r>
    </w:p>
    <w:p w:rsidR="00380151" w:rsidRPr="00A9516B" w:rsidRDefault="00380151" w:rsidP="00596521">
      <w:pPr>
        <w:spacing w:after="0" w:line="240" w:lineRule="auto"/>
        <w:ind w:firstLine="709"/>
        <w:jc w:val="both"/>
        <w:rPr>
          <w:rFonts w:ascii="Times New Roman" w:hAnsi="Times New Roman" w:cs="Times New Roman"/>
          <w:sz w:val="24"/>
          <w:szCs w:val="24"/>
        </w:rPr>
      </w:pPr>
      <w:r w:rsidRPr="00A9516B">
        <w:rPr>
          <w:rFonts w:ascii="Times New Roman" w:hAnsi="Times New Roman" w:cs="Times New Roman"/>
          <w:sz w:val="24"/>
          <w:szCs w:val="24"/>
        </w:rPr>
        <w:t>Având în vedere faptul că OMT nr. 1824/05.12.2018 publicat în Monitorul Oficial al României din 14.12.2018</w:t>
      </w:r>
      <w:r w:rsidR="00021B2A" w:rsidRPr="00A9516B">
        <w:rPr>
          <w:rFonts w:ascii="Times New Roman" w:hAnsi="Times New Roman" w:cs="Times New Roman"/>
          <w:sz w:val="24"/>
          <w:szCs w:val="24"/>
        </w:rPr>
        <w:t xml:space="preserve">, </w:t>
      </w:r>
      <w:r w:rsidRPr="00A9516B">
        <w:rPr>
          <w:rFonts w:ascii="Times New Roman" w:hAnsi="Times New Roman" w:cs="Times New Roman"/>
          <w:sz w:val="24"/>
          <w:szCs w:val="24"/>
        </w:rPr>
        <w:t xml:space="preserve"> în baza căruia urma să se desfășoare atribuirea electronică a programului de transport interjudețean 2019 – 2024 a fost suspendat prin Hotărârea nr. 49/15.03.2019 a Curții de Apel Oradea, s-a suspendat calendarul atribuirii electronice a programului de transport interjudețean până la data pronunțării instanței de fond.</w:t>
      </w:r>
    </w:p>
    <w:p w:rsidR="00B738B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Astfel, </w:t>
      </w:r>
      <w:r w:rsidRPr="00A9516B">
        <w:rPr>
          <w:rFonts w:ascii="Times New Roman" w:hAnsi="Times New Roman" w:cs="Times New Roman"/>
          <w:b/>
          <w:sz w:val="24"/>
          <w:szCs w:val="24"/>
        </w:rPr>
        <w:t>obiectivele Serviciului Licențe, Programe de Transport pentru anul 2019</w:t>
      </w:r>
      <w:r w:rsidRPr="00A9516B">
        <w:rPr>
          <w:rFonts w:ascii="Times New Roman" w:hAnsi="Times New Roman" w:cs="Times New Roman"/>
          <w:sz w:val="24"/>
          <w:szCs w:val="24"/>
        </w:rPr>
        <w:t xml:space="preserve"> modificate</w:t>
      </w:r>
      <w:r w:rsidR="00A14618" w:rsidRPr="00A9516B">
        <w:rPr>
          <w:rFonts w:ascii="Times New Roman" w:hAnsi="Times New Roman" w:cs="Times New Roman"/>
          <w:sz w:val="24"/>
          <w:szCs w:val="24"/>
        </w:rPr>
        <w:t>,</w:t>
      </w:r>
      <w:r w:rsidRPr="00A9516B">
        <w:rPr>
          <w:rFonts w:ascii="Times New Roman" w:hAnsi="Times New Roman" w:cs="Times New Roman"/>
          <w:sz w:val="24"/>
          <w:szCs w:val="24"/>
        </w:rPr>
        <w:t xml:space="preserve"> odată cu publicarea în Monitorul Oficial al României nr. 289/16.04.2019 a OUG nr. 21/29.03.2019 </w:t>
      </w:r>
      <w:r w:rsidRPr="00A9516B">
        <w:rPr>
          <w:rFonts w:ascii="Times New Roman" w:hAnsi="Times New Roman" w:cs="Times New Roman"/>
          <w:bCs/>
          <w:sz w:val="24"/>
          <w:szCs w:val="24"/>
        </w:rPr>
        <w:t xml:space="preserve">pentru modificarea şi completarea </w:t>
      </w:r>
      <w:bookmarkStart w:id="6" w:name="REFsp23rtd4"/>
      <w:bookmarkEnd w:id="6"/>
      <w:r w:rsidRPr="00A9516B">
        <w:rPr>
          <w:rFonts w:ascii="Times New Roman" w:hAnsi="Times New Roman" w:cs="Times New Roman"/>
          <w:bCs/>
          <w:sz w:val="24"/>
          <w:szCs w:val="24"/>
        </w:rPr>
        <w:t>Legii nr. 38/2003 privind transportul în regim de taxi şi î</w:t>
      </w:r>
      <w:r w:rsidR="00A14618" w:rsidRPr="00A9516B">
        <w:rPr>
          <w:rFonts w:ascii="Times New Roman" w:hAnsi="Times New Roman" w:cs="Times New Roman"/>
          <w:bCs/>
          <w:sz w:val="24"/>
          <w:szCs w:val="24"/>
        </w:rPr>
        <w:t xml:space="preserve">n regim de închiriere, </w:t>
      </w:r>
      <w:r w:rsidRPr="00A9516B">
        <w:rPr>
          <w:rFonts w:ascii="Times New Roman" w:hAnsi="Times New Roman" w:cs="Times New Roman"/>
          <w:bCs/>
          <w:sz w:val="24"/>
          <w:szCs w:val="24"/>
        </w:rPr>
        <w:t xml:space="preserve"> cu </w:t>
      </w:r>
      <w:r w:rsidRPr="00A9516B">
        <w:rPr>
          <w:rFonts w:ascii="Times New Roman" w:hAnsi="Times New Roman" w:cs="Times New Roman"/>
          <w:sz w:val="24"/>
          <w:szCs w:val="24"/>
        </w:rPr>
        <w:t xml:space="preserve">publicarea în Monitorul Oficial al României nr. 369/13.05.2019 a OMT nr. 776/24.04.2019 pentru prelungirea valabilităţii Programului de transport interjudeţean şi a licenţelor de traseu, cu publicarea în Monitorul Oficial al României nr. 535/28.06.2019 a OUG nr. 51/25.06.2019 pentru modificarea și completarea unor acte normative în domeniul transportului de persoane, precum și cu publicarea în Monitorul Oficial al României nr. 575/01.07.2019 a OUG nr. 49/25.06.2019 privind activitățile de transport alternativ cu autoturism și conducător auto, respectiv cu publicarea în Monitorul Oficial al României nr. 1059/31.12.2019 a OUG nr. 89/30.12.2019 </w:t>
      </w:r>
      <w:r w:rsidRPr="00A9516B">
        <w:rPr>
          <w:rFonts w:ascii="Times New Roman" w:hAnsi="Times New Roman" w:cs="Times New Roman"/>
          <w:bCs/>
          <w:sz w:val="24"/>
          <w:szCs w:val="24"/>
        </w:rPr>
        <w:t>pentru modificarea art. 51</w:t>
      </w:r>
      <w:r w:rsidRPr="00A9516B">
        <w:rPr>
          <w:rFonts w:ascii="Times New Roman" w:hAnsi="Times New Roman" w:cs="Times New Roman"/>
          <w:bCs/>
          <w:sz w:val="24"/>
          <w:szCs w:val="24"/>
          <w:vertAlign w:val="superscript"/>
        </w:rPr>
        <w:t>1</w:t>
      </w:r>
      <w:r w:rsidRPr="00A9516B">
        <w:rPr>
          <w:rFonts w:ascii="Times New Roman" w:hAnsi="Times New Roman" w:cs="Times New Roman"/>
          <w:bCs/>
          <w:sz w:val="24"/>
          <w:szCs w:val="24"/>
        </w:rPr>
        <w:t xml:space="preserve"> alin. (1) și (4) din Ordonanța de urgență a Guvernului nr. 111/2011 privind comunicațiile electronice și modificarea unor acte normative, </w:t>
      </w:r>
      <w:r w:rsidRPr="00A9516B">
        <w:rPr>
          <w:rFonts w:ascii="Times New Roman" w:hAnsi="Times New Roman" w:cs="Times New Roman"/>
          <w:b/>
          <w:sz w:val="24"/>
          <w:szCs w:val="24"/>
        </w:rPr>
        <w:t>au fost</w:t>
      </w:r>
      <w:r w:rsidR="00B738B1" w:rsidRPr="00A9516B">
        <w:rPr>
          <w:rFonts w:ascii="Times New Roman" w:hAnsi="Times New Roman" w:cs="Times New Roman"/>
          <w:b/>
          <w:sz w:val="24"/>
          <w:szCs w:val="24"/>
        </w:rPr>
        <w:t>:</w:t>
      </w:r>
    </w:p>
    <w:p w:rsidR="00B738B1" w:rsidRPr="00A9516B" w:rsidRDefault="00B738B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w:t>
      </w:r>
      <w:r w:rsidR="00380151" w:rsidRPr="00A9516B">
        <w:rPr>
          <w:rFonts w:ascii="Times New Roman" w:hAnsi="Times New Roman" w:cs="Times New Roman"/>
          <w:sz w:val="24"/>
          <w:szCs w:val="24"/>
        </w:rPr>
        <w:t xml:space="preserve"> tipărirea și transmiterea, după caz, a graficelor de circulație și a anexelor aferente graficelor de circulație la agențiile teritoriale în vederea prelungirii valabilității Programului de transport interjudețean și a licențelor de traseu în cazul curselor câștigate la egalitate de mai mulți operatori de transport rutier</w:t>
      </w:r>
      <w:r w:rsidR="00A14618" w:rsidRPr="00A9516B">
        <w:rPr>
          <w:rFonts w:ascii="Times New Roman" w:hAnsi="Times New Roman" w:cs="Times New Roman"/>
          <w:sz w:val="24"/>
          <w:szCs w:val="24"/>
        </w:rPr>
        <w:t>,</w:t>
      </w:r>
      <w:r w:rsidR="00380151" w:rsidRPr="00A9516B">
        <w:rPr>
          <w:rFonts w:ascii="Times New Roman" w:hAnsi="Times New Roman" w:cs="Times New Roman"/>
          <w:sz w:val="24"/>
          <w:szCs w:val="24"/>
        </w:rPr>
        <w:t xml:space="preserve"> conform proceselor ve</w:t>
      </w:r>
      <w:r w:rsidR="0054363D" w:rsidRPr="00A9516B">
        <w:rPr>
          <w:rFonts w:ascii="Times New Roman" w:hAnsi="Times New Roman" w:cs="Times New Roman"/>
          <w:sz w:val="24"/>
          <w:szCs w:val="24"/>
        </w:rPr>
        <w:t>rbale de împărțire echitabilă;</w:t>
      </w:r>
    </w:p>
    <w:p w:rsidR="00B738B1" w:rsidRPr="00A9516B" w:rsidRDefault="00B738B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w:t>
      </w:r>
      <w:r w:rsidR="00380151" w:rsidRPr="00A9516B">
        <w:rPr>
          <w:rFonts w:ascii="Times New Roman" w:hAnsi="Times New Roman" w:cs="Times New Roman"/>
          <w:sz w:val="24"/>
          <w:szCs w:val="24"/>
        </w:rPr>
        <w:t xml:space="preserve"> tipărirea și transmiterea graficelor de circulație aferente curselor interjudețene în vederea înlocuirii în cazurile prevăzute de legislația în vigo</w:t>
      </w:r>
      <w:r w:rsidR="0054363D" w:rsidRPr="00A9516B">
        <w:rPr>
          <w:rFonts w:ascii="Times New Roman" w:hAnsi="Times New Roman" w:cs="Times New Roman"/>
          <w:sz w:val="24"/>
          <w:szCs w:val="24"/>
        </w:rPr>
        <w:t>are către agențiile teritoriale;</w:t>
      </w:r>
    </w:p>
    <w:p w:rsidR="00B738B1" w:rsidRPr="00A9516B" w:rsidRDefault="00B738B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w:t>
      </w:r>
      <w:r w:rsidR="00380151" w:rsidRPr="00A9516B">
        <w:rPr>
          <w:rFonts w:ascii="Times New Roman" w:hAnsi="Times New Roman" w:cs="Times New Roman"/>
          <w:sz w:val="24"/>
          <w:szCs w:val="24"/>
        </w:rPr>
        <w:t xml:space="preserve"> implementarea la nivelul agențiilor </w:t>
      </w:r>
      <w:r w:rsidRPr="00A9516B">
        <w:rPr>
          <w:rFonts w:ascii="Times New Roman" w:hAnsi="Times New Roman" w:cs="Times New Roman"/>
          <w:sz w:val="24"/>
          <w:szCs w:val="24"/>
        </w:rPr>
        <w:t>t</w:t>
      </w:r>
      <w:r w:rsidR="00380151" w:rsidRPr="00A9516B">
        <w:rPr>
          <w:rFonts w:ascii="Times New Roman" w:hAnsi="Times New Roman" w:cs="Times New Roman"/>
          <w:sz w:val="24"/>
          <w:szCs w:val="24"/>
        </w:rPr>
        <w:t>eritoriale a Procedurii operaționale privind eliberarea/ vizarea autorizației de transport în regim de închiriere și eliberarea</w:t>
      </w:r>
      <w:r w:rsidR="0054363D" w:rsidRPr="00A9516B">
        <w:rPr>
          <w:rFonts w:ascii="Times New Roman" w:hAnsi="Times New Roman" w:cs="Times New Roman"/>
          <w:sz w:val="24"/>
          <w:szCs w:val="24"/>
        </w:rPr>
        <w:t xml:space="preserve"> copiilor conforme ale acesteia;</w:t>
      </w:r>
    </w:p>
    <w:p w:rsidR="00B738B1" w:rsidRPr="00A9516B" w:rsidRDefault="00B738B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 </w:t>
      </w:r>
      <w:r w:rsidR="00380151" w:rsidRPr="00A9516B">
        <w:rPr>
          <w:rFonts w:ascii="Times New Roman" w:hAnsi="Times New Roman" w:cs="Times New Roman"/>
          <w:sz w:val="24"/>
          <w:szCs w:val="24"/>
        </w:rPr>
        <w:t>clarificarea spețelor privind prelungirea programelor de transport județean și a licențelor de traseu pentru transportul rutier contra cost de persoane prin servic</w:t>
      </w:r>
      <w:r w:rsidR="0054363D" w:rsidRPr="00A9516B">
        <w:rPr>
          <w:rFonts w:ascii="Times New Roman" w:hAnsi="Times New Roman" w:cs="Times New Roman"/>
          <w:sz w:val="24"/>
          <w:szCs w:val="24"/>
        </w:rPr>
        <w:t>ii regulate, la nivel județean;</w:t>
      </w:r>
    </w:p>
    <w:p w:rsidR="00380151" w:rsidRPr="00A9516B" w:rsidRDefault="00B738B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 </w:t>
      </w:r>
      <w:r w:rsidR="00380151" w:rsidRPr="00A9516B">
        <w:rPr>
          <w:rFonts w:ascii="Times New Roman" w:hAnsi="Times New Roman" w:cs="Times New Roman"/>
          <w:sz w:val="24"/>
          <w:szCs w:val="24"/>
        </w:rPr>
        <w:t>realizarea modificării semestriale a programului de transport aferente anului 2019 și</w:t>
      </w:r>
      <w:r w:rsidRPr="00A9516B">
        <w:rPr>
          <w:rFonts w:ascii="Times New Roman" w:hAnsi="Times New Roman" w:cs="Times New Roman"/>
          <w:sz w:val="24"/>
          <w:szCs w:val="24"/>
        </w:rPr>
        <w:t xml:space="preserve"> a</w:t>
      </w:r>
      <w:r w:rsidR="00380151" w:rsidRPr="00A9516B">
        <w:rPr>
          <w:rFonts w:ascii="Times New Roman" w:hAnsi="Times New Roman" w:cs="Times New Roman"/>
          <w:sz w:val="24"/>
          <w:szCs w:val="24"/>
        </w:rPr>
        <w:t xml:space="preserve"> procedur</w:t>
      </w:r>
      <w:r w:rsidRPr="00A9516B">
        <w:rPr>
          <w:rFonts w:ascii="Times New Roman" w:hAnsi="Times New Roman" w:cs="Times New Roman"/>
          <w:sz w:val="24"/>
          <w:szCs w:val="24"/>
        </w:rPr>
        <w:t>ii</w:t>
      </w:r>
      <w:r w:rsidR="00380151" w:rsidRPr="00A9516B">
        <w:rPr>
          <w:rFonts w:ascii="Times New Roman" w:hAnsi="Times New Roman" w:cs="Times New Roman"/>
          <w:sz w:val="24"/>
          <w:szCs w:val="24"/>
        </w:rPr>
        <w:t xml:space="preserve"> privind modalitatea de prelungire a licențelor de traseu valabile pe traseele cuprinse în </w:t>
      </w:r>
      <w:r w:rsidR="00380151" w:rsidRPr="00A9516B">
        <w:rPr>
          <w:rFonts w:ascii="Times New Roman" w:hAnsi="Times New Roman" w:cs="Times New Roman"/>
          <w:sz w:val="24"/>
          <w:szCs w:val="24"/>
        </w:rPr>
        <w:lastRenderedPageBreak/>
        <w:t>programul de transport în baza căruia se efectuează serviciile regulate de transport rutier de persoane între municipiul București și localitățile județului Ilfov.</w:t>
      </w:r>
    </w:p>
    <w:p w:rsidR="00380151" w:rsidRPr="00A9516B" w:rsidRDefault="00380151" w:rsidP="00596521">
      <w:pPr>
        <w:spacing w:after="0" w:line="240" w:lineRule="auto"/>
        <w:ind w:firstLine="709"/>
        <w:jc w:val="both"/>
        <w:rPr>
          <w:rFonts w:ascii="Times New Roman" w:hAnsi="Times New Roman" w:cs="Times New Roman"/>
          <w:sz w:val="24"/>
          <w:szCs w:val="24"/>
        </w:rPr>
      </w:pPr>
      <w:r w:rsidRPr="00A9516B">
        <w:rPr>
          <w:rFonts w:ascii="Times New Roman" w:hAnsi="Times New Roman" w:cs="Times New Roman"/>
          <w:sz w:val="24"/>
          <w:szCs w:val="24"/>
        </w:rPr>
        <w:t>În anul 2019, Serviciul Licenţe, Programe de</w:t>
      </w:r>
      <w:r w:rsidRPr="00A9516B">
        <w:rPr>
          <w:rFonts w:ascii="Times New Roman" w:hAnsi="Times New Roman" w:cs="Times New Roman"/>
          <w:color w:val="FF0000"/>
          <w:sz w:val="24"/>
          <w:szCs w:val="24"/>
        </w:rPr>
        <w:t xml:space="preserve"> </w:t>
      </w:r>
      <w:r w:rsidRPr="00A9516B">
        <w:rPr>
          <w:rFonts w:ascii="Times New Roman" w:hAnsi="Times New Roman" w:cs="Times New Roman"/>
          <w:sz w:val="24"/>
          <w:szCs w:val="24"/>
        </w:rPr>
        <w:t xml:space="preserve">Transport a analizat şi întocmit răspunsuri pentru un număr de 1948 adrese din partea agenţiilor teritoriale cât şi de la operatorii de transport, federaţii de operatori de transport, diverşi agenţi economici, persoane fizice şi juridice, diverse instituţii. </w:t>
      </w:r>
    </w:p>
    <w:p w:rsidR="00380151" w:rsidRPr="00A9516B" w:rsidRDefault="00380151" w:rsidP="00596521">
      <w:pPr>
        <w:spacing w:after="0" w:line="240" w:lineRule="auto"/>
        <w:ind w:firstLine="709"/>
        <w:jc w:val="both"/>
        <w:rPr>
          <w:rFonts w:ascii="Times New Roman" w:hAnsi="Times New Roman" w:cs="Times New Roman"/>
          <w:sz w:val="24"/>
          <w:szCs w:val="24"/>
        </w:rPr>
      </w:pPr>
      <w:r w:rsidRPr="00A9516B">
        <w:rPr>
          <w:rFonts w:ascii="Times New Roman" w:hAnsi="Times New Roman" w:cs="Times New Roman"/>
          <w:sz w:val="24"/>
          <w:szCs w:val="24"/>
        </w:rPr>
        <w:t>În vederea întocmirii noului program de transport interjudețean 2019 – 2024 au fost analizate și operate în aplicația software un număr d</w:t>
      </w:r>
      <w:r w:rsidR="00B00380" w:rsidRPr="00A9516B">
        <w:rPr>
          <w:rFonts w:ascii="Times New Roman" w:hAnsi="Times New Roman" w:cs="Times New Roman"/>
          <w:sz w:val="24"/>
          <w:szCs w:val="24"/>
        </w:rPr>
        <w:t>e 68 solicitări de introducere/eliminare/</w:t>
      </w:r>
      <w:r w:rsidRPr="00A9516B">
        <w:rPr>
          <w:rFonts w:ascii="Times New Roman" w:hAnsi="Times New Roman" w:cs="Times New Roman"/>
          <w:sz w:val="24"/>
          <w:szCs w:val="24"/>
        </w:rPr>
        <w:t>actualizare stații urcare/coborâre în graficele de circulație aferente curselor/traseelor din programul de transport interjudețean</w:t>
      </w:r>
      <w:r w:rsidR="000F7DD6" w:rsidRPr="00A9516B">
        <w:rPr>
          <w:rFonts w:ascii="Times New Roman" w:hAnsi="Times New Roman" w:cs="Times New Roman"/>
          <w:sz w:val="24"/>
          <w:szCs w:val="24"/>
        </w:rPr>
        <w:t>,</w:t>
      </w:r>
      <w:r w:rsidRPr="00A9516B">
        <w:rPr>
          <w:rFonts w:ascii="Times New Roman" w:hAnsi="Times New Roman" w:cs="Times New Roman"/>
          <w:sz w:val="24"/>
          <w:szCs w:val="24"/>
        </w:rPr>
        <w:t xml:space="preserve"> ca urmare a avizului de utilizare a stațiilor publice de pe raza administrativ teritorială a administrației publice locale</w:t>
      </w:r>
      <w:r w:rsidR="000F7DD6" w:rsidRPr="00A9516B">
        <w:rPr>
          <w:rFonts w:ascii="Times New Roman" w:hAnsi="Times New Roman" w:cs="Times New Roman"/>
          <w:sz w:val="24"/>
          <w:szCs w:val="24"/>
        </w:rPr>
        <w:t>,</w:t>
      </w:r>
      <w:r w:rsidRPr="00A9516B">
        <w:rPr>
          <w:rFonts w:ascii="Times New Roman" w:hAnsi="Times New Roman" w:cs="Times New Roman"/>
          <w:sz w:val="24"/>
          <w:szCs w:val="24"/>
        </w:rPr>
        <w:t xml:space="preserve"> în conformitate cu prevederile art. 36 alin. (2) din OG nr. 27/2011, cu modificările și completările ulterioare. </w:t>
      </w:r>
    </w:p>
    <w:p w:rsidR="00380151" w:rsidRPr="00A9516B" w:rsidRDefault="00380151" w:rsidP="00596521">
      <w:pPr>
        <w:spacing w:after="0" w:line="240" w:lineRule="auto"/>
        <w:ind w:firstLine="709"/>
        <w:jc w:val="both"/>
        <w:rPr>
          <w:rFonts w:ascii="Times New Roman" w:hAnsi="Times New Roman" w:cs="Times New Roman"/>
          <w:sz w:val="24"/>
          <w:szCs w:val="24"/>
        </w:rPr>
      </w:pPr>
      <w:r w:rsidRPr="00A9516B">
        <w:rPr>
          <w:rFonts w:ascii="Times New Roman" w:hAnsi="Times New Roman" w:cs="Times New Roman"/>
          <w:sz w:val="24"/>
          <w:szCs w:val="24"/>
        </w:rPr>
        <w:t>De asemenea, au fost analizate și operate în apli</w:t>
      </w:r>
      <w:r w:rsidR="000F7DD6" w:rsidRPr="00A9516B">
        <w:rPr>
          <w:rFonts w:ascii="Times New Roman" w:hAnsi="Times New Roman" w:cs="Times New Roman"/>
          <w:sz w:val="24"/>
          <w:szCs w:val="24"/>
        </w:rPr>
        <w:t>cația software un număr de 180</w:t>
      </w:r>
      <w:r w:rsidRPr="00A9516B">
        <w:rPr>
          <w:rFonts w:ascii="Times New Roman" w:hAnsi="Times New Roman" w:cs="Times New Roman"/>
          <w:sz w:val="24"/>
          <w:szCs w:val="24"/>
        </w:rPr>
        <w:t xml:space="preserve"> solicitări</w:t>
      </w:r>
      <w:r w:rsidR="000F7DD6" w:rsidRPr="00A9516B">
        <w:rPr>
          <w:rFonts w:ascii="Times New Roman" w:hAnsi="Times New Roman" w:cs="Times New Roman"/>
          <w:sz w:val="24"/>
          <w:szCs w:val="24"/>
        </w:rPr>
        <w:t>,</w:t>
      </w:r>
      <w:r w:rsidRPr="00A9516B">
        <w:rPr>
          <w:rFonts w:ascii="Times New Roman" w:hAnsi="Times New Roman" w:cs="Times New Roman"/>
          <w:sz w:val="24"/>
          <w:szCs w:val="24"/>
        </w:rPr>
        <w:t xml:space="preserve"> primite de la operatori de transport, primării, persoane fizice</w:t>
      </w:r>
      <w:r w:rsidR="00AB6F01" w:rsidRPr="00A9516B">
        <w:rPr>
          <w:rFonts w:ascii="Times New Roman" w:hAnsi="Times New Roman" w:cs="Times New Roman"/>
          <w:sz w:val="24"/>
          <w:szCs w:val="24"/>
        </w:rPr>
        <w:t>,</w:t>
      </w:r>
      <w:r w:rsidRPr="00A9516B">
        <w:rPr>
          <w:rFonts w:ascii="Times New Roman" w:hAnsi="Times New Roman" w:cs="Times New Roman"/>
          <w:sz w:val="24"/>
          <w:szCs w:val="24"/>
        </w:rPr>
        <w:t xml:space="preserve"> de modificare a graficelor de circulație existente (modificare ore plecare, introducere/eliminare stații, modificare capacitate de transport, înlocuire autogară, corelare viteză în circulație cu starea drumurilor existente), introducere curse noi pe trasee existente, introducere trasee noi.</w:t>
      </w:r>
    </w:p>
    <w:p w:rsidR="00380151" w:rsidRPr="00A9516B" w:rsidRDefault="00380151" w:rsidP="00596521">
      <w:pPr>
        <w:spacing w:after="0" w:line="240" w:lineRule="auto"/>
        <w:ind w:firstLine="709"/>
        <w:jc w:val="both"/>
        <w:rPr>
          <w:rFonts w:ascii="Times New Roman" w:hAnsi="Times New Roman" w:cs="Times New Roman"/>
          <w:sz w:val="24"/>
          <w:szCs w:val="24"/>
        </w:rPr>
      </w:pPr>
      <w:r w:rsidRPr="00A9516B">
        <w:rPr>
          <w:rFonts w:ascii="Times New Roman" w:hAnsi="Times New Roman" w:cs="Times New Roman"/>
          <w:sz w:val="24"/>
          <w:szCs w:val="24"/>
        </w:rPr>
        <w:t xml:space="preserve">Ca urmare a publicării în Monitorul Oficial al României nr. 289/16.04.2019 a OUG nr. 21/29.03.2019 </w:t>
      </w:r>
      <w:r w:rsidRPr="00A9516B">
        <w:rPr>
          <w:rFonts w:ascii="Times New Roman" w:hAnsi="Times New Roman" w:cs="Times New Roman"/>
          <w:bCs/>
          <w:sz w:val="24"/>
          <w:szCs w:val="24"/>
        </w:rPr>
        <w:t xml:space="preserve">pentru modificarea şi completarea Legii nr. 38/2003 privind transportul în regim de taxi şi în regim de închiriere </w:t>
      </w:r>
      <w:r w:rsidRPr="00A9516B">
        <w:rPr>
          <w:rFonts w:ascii="Times New Roman" w:hAnsi="Times New Roman" w:cs="Times New Roman"/>
          <w:sz w:val="24"/>
          <w:szCs w:val="24"/>
        </w:rPr>
        <w:t xml:space="preserve">Serviciul Licențe, Programe de Transport </w:t>
      </w:r>
      <w:r w:rsidRPr="00A9516B">
        <w:rPr>
          <w:rFonts w:ascii="Times New Roman" w:hAnsi="Times New Roman" w:cs="Times New Roman"/>
          <w:bCs/>
          <w:sz w:val="24"/>
          <w:szCs w:val="24"/>
        </w:rPr>
        <w:t xml:space="preserve">a întocmit Metodologia </w:t>
      </w:r>
      <w:r w:rsidRPr="00A9516B">
        <w:rPr>
          <w:rFonts w:ascii="Times New Roman" w:hAnsi="Times New Roman" w:cs="Times New Roman"/>
          <w:sz w:val="24"/>
          <w:szCs w:val="24"/>
        </w:rPr>
        <w:t>de autorizare și efectuare a transportului în regim de închiriere nr. 15134/03.06.2019. Totodată, a întocmit modelul tipizatelor pentru autorizarea transportului în regim de închiriere, necesarul de imprimate și imprimate cu regim special, precum și note de fundamentare și referate de necesitate în vederea introducerii</w:t>
      </w:r>
      <w:r w:rsidR="00A14618" w:rsidRPr="00A9516B">
        <w:rPr>
          <w:rFonts w:ascii="Times New Roman" w:hAnsi="Times New Roman" w:cs="Times New Roman"/>
          <w:sz w:val="24"/>
          <w:szCs w:val="24"/>
        </w:rPr>
        <w:t xml:space="preserve"> acstora</w:t>
      </w:r>
      <w:r w:rsidRPr="00A9516B">
        <w:rPr>
          <w:rFonts w:ascii="Times New Roman" w:hAnsi="Times New Roman" w:cs="Times New Roman"/>
          <w:sz w:val="24"/>
          <w:szCs w:val="24"/>
        </w:rPr>
        <w:t xml:space="preserve"> în bugetul aferent Autorității Rutiere Române pentru anul 2019. De asemenea, a fost întocmită Procedura  operațională privind eliberarea/ vizarea autorizației de transport în regim de închiriere și eliberarea copiilor conforme ale acesteia nr. 16882/20.06.2019 </w:t>
      </w:r>
      <w:r w:rsidR="00AB6F01" w:rsidRPr="00A9516B">
        <w:rPr>
          <w:rFonts w:ascii="Times New Roman" w:hAnsi="Times New Roman" w:cs="Times New Roman"/>
          <w:sz w:val="24"/>
          <w:szCs w:val="24"/>
        </w:rPr>
        <w:t>fiind implementată la nivel de a</w:t>
      </w:r>
      <w:r w:rsidRPr="00A9516B">
        <w:rPr>
          <w:rFonts w:ascii="Times New Roman" w:hAnsi="Times New Roman" w:cs="Times New Roman"/>
          <w:sz w:val="24"/>
          <w:szCs w:val="24"/>
        </w:rPr>
        <w:t xml:space="preserve">genții </w:t>
      </w:r>
      <w:r w:rsidR="00AB6F01" w:rsidRPr="00A9516B">
        <w:rPr>
          <w:rFonts w:ascii="Times New Roman" w:hAnsi="Times New Roman" w:cs="Times New Roman"/>
          <w:sz w:val="24"/>
          <w:szCs w:val="24"/>
        </w:rPr>
        <w:t>t</w:t>
      </w:r>
      <w:r w:rsidRPr="00A9516B">
        <w:rPr>
          <w:rFonts w:ascii="Times New Roman" w:hAnsi="Times New Roman" w:cs="Times New Roman"/>
          <w:sz w:val="24"/>
          <w:szCs w:val="24"/>
        </w:rPr>
        <w:t xml:space="preserve">eritoriale </w:t>
      </w:r>
      <w:r w:rsidR="00AB6F01" w:rsidRPr="00A9516B">
        <w:rPr>
          <w:rFonts w:ascii="Times New Roman" w:hAnsi="Times New Roman" w:cs="Times New Roman"/>
          <w:sz w:val="24"/>
          <w:szCs w:val="24"/>
        </w:rPr>
        <w:t>astfel încât,</w:t>
      </w:r>
      <w:r w:rsidRPr="00A9516B">
        <w:rPr>
          <w:rFonts w:ascii="Times New Roman" w:hAnsi="Times New Roman" w:cs="Times New Roman"/>
          <w:sz w:val="24"/>
          <w:szCs w:val="24"/>
        </w:rPr>
        <w:t xml:space="preserve"> începând cu luna iulie 2019 să se procedeze la primirea dosarelor în vederea licențierii. </w:t>
      </w:r>
    </w:p>
    <w:p w:rsidR="00A14618" w:rsidRPr="00A9516B" w:rsidRDefault="00380151" w:rsidP="00596521">
      <w:pPr>
        <w:spacing w:after="0" w:line="240" w:lineRule="auto"/>
        <w:ind w:firstLine="709"/>
        <w:jc w:val="both"/>
        <w:rPr>
          <w:rFonts w:ascii="Times New Roman" w:hAnsi="Times New Roman" w:cs="Times New Roman"/>
          <w:sz w:val="24"/>
          <w:szCs w:val="24"/>
        </w:rPr>
      </w:pPr>
      <w:r w:rsidRPr="00A9516B">
        <w:rPr>
          <w:rFonts w:ascii="Times New Roman" w:hAnsi="Times New Roman" w:cs="Times New Roman"/>
          <w:sz w:val="24"/>
          <w:szCs w:val="24"/>
        </w:rPr>
        <w:t xml:space="preserve">Ca urmare a publicării în Monitorul Oficial al României nr. 369/13.05.2019 a OMT nr. 776/24.04.2019 pentru prelungirea valabilităţii Programului de transport interjudeţean şi a licenţelor de traseu Serviciul Licențe, Programe de Transport </w:t>
      </w:r>
      <w:r w:rsidRPr="00A9516B">
        <w:rPr>
          <w:rFonts w:ascii="Times New Roman" w:hAnsi="Times New Roman" w:cs="Times New Roman"/>
          <w:bCs/>
          <w:sz w:val="24"/>
          <w:szCs w:val="24"/>
        </w:rPr>
        <w:t xml:space="preserve">a întocmit Procedura </w:t>
      </w:r>
      <w:r w:rsidRPr="00A9516B">
        <w:rPr>
          <w:rFonts w:ascii="Times New Roman" w:hAnsi="Times New Roman" w:cs="Times New Roman"/>
          <w:sz w:val="24"/>
          <w:szCs w:val="24"/>
        </w:rPr>
        <w:t>de prelungire</w:t>
      </w:r>
      <w:r w:rsidR="00AB6F01" w:rsidRPr="00A9516B">
        <w:rPr>
          <w:rFonts w:ascii="Times New Roman" w:hAnsi="Times New Roman" w:cs="Times New Roman"/>
          <w:sz w:val="24"/>
          <w:szCs w:val="24"/>
        </w:rPr>
        <w:t>,</w:t>
      </w:r>
      <w:r w:rsidRPr="00A9516B">
        <w:rPr>
          <w:rFonts w:ascii="Times New Roman" w:hAnsi="Times New Roman" w:cs="Times New Roman"/>
          <w:sz w:val="24"/>
          <w:szCs w:val="24"/>
        </w:rPr>
        <w:t xml:space="preserve">  până la data de 30.06.2023 a valabilității licențelor de traseu aferente curselor din Programul de Transport interjudețean 2013 – 2019 prevăzută la art. 3 din OMT nr. 776/</w:t>
      </w:r>
      <w:r w:rsidR="00AB6F01" w:rsidRPr="00A9516B">
        <w:rPr>
          <w:rFonts w:ascii="Times New Roman" w:hAnsi="Times New Roman" w:cs="Times New Roman"/>
          <w:sz w:val="24"/>
          <w:szCs w:val="24"/>
        </w:rPr>
        <w:t>24.04.2019 nr. 14072/23.05.2019, totodată</w:t>
      </w:r>
      <w:r w:rsidRPr="00A9516B">
        <w:rPr>
          <w:rFonts w:ascii="Times New Roman" w:hAnsi="Times New Roman" w:cs="Times New Roman"/>
          <w:sz w:val="24"/>
          <w:szCs w:val="24"/>
        </w:rPr>
        <w:t xml:space="preserve"> au fost tipărite și transmise la agențiile teritoriale grafice de circulație și anexe la graficele de circulație în vederea prelungirii valabilității licențelor de traseu aferente curselor câștigate la egalitate de puncte</w:t>
      </w:r>
      <w:r w:rsidR="00AB6F01" w:rsidRPr="00A9516B">
        <w:rPr>
          <w:rFonts w:ascii="Times New Roman" w:hAnsi="Times New Roman" w:cs="Times New Roman"/>
          <w:sz w:val="24"/>
          <w:szCs w:val="24"/>
        </w:rPr>
        <w:t>,</w:t>
      </w:r>
      <w:r w:rsidRPr="00A9516B">
        <w:rPr>
          <w:rFonts w:ascii="Times New Roman" w:hAnsi="Times New Roman" w:cs="Times New Roman"/>
          <w:sz w:val="24"/>
          <w:szCs w:val="24"/>
        </w:rPr>
        <w:t xml:space="preserve"> conform proceselor verbale de împărțire echitabilă. </w:t>
      </w:r>
      <w:r w:rsidR="00AB6F01" w:rsidRPr="00A9516B">
        <w:rPr>
          <w:rFonts w:ascii="Times New Roman" w:hAnsi="Times New Roman" w:cs="Times New Roman"/>
          <w:sz w:val="24"/>
          <w:szCs w:val="24"/>
        </w:rPr>
        <w:t xml:space="preserve">A </w:t>
      </w:r>
      <w:r w:rsidRPr="00A9516B">
        <w:rPr>
          <w:rFonts w:ascii="Times New Roman" w:hAnsi="Times New Roman" w:cs="Times New Roman"/>
          <w:sz w:val="24"/>
          <w:szCs w:val="24"/>
        </w:rPr>
        <w:t xml:space="preserve">fost întocmit modelul ștampilei pentru prelungirea valabilității licenței de traseu precum și referatul de necesitate în vederea achiziționării </w:t>
      </w:r>
      <w:r w:rsidR="00AB6F01" w:rsidRPr="00A9516B">
        <w:rPr>
          <w:rFonts w:ascii="Times New Roman" w:hAnsi="Times New Roman" w:cs="Times New Roman"/>
          <w:sz w:val="24"/>
          <w:szCs w:val="24"/>
        </w:rPr>
        <w:t xml:space="preserve">acesteia </w:t>
      </w:r>
      <w:r w:rsidRPr="00A9516B">
        <w:rPr>
          <w:rFonts w:ascii="Times New Roman" w:hAnsi="Times New Roman" w:cs="Times New Roman"/>
          <w:sz w:val="24"/>
          <w:szCs w:val="24"/>
        </w:rPr>
        <w:t>de către  Autoritatea Rutieră Română</w:t>
      </w:r>
      <w:r w:rsidR="00AB6F01" w:rsidRPr="00A9516B">
        <w:rPr>
          <w:rFonts w:ascii="Times New Roman" w:hAnsi="Times New Roman" w:cs="Times New Roman"/>
          <w:sz w:val="24"/>
          <w:szCs w:val="24"/>
        </w:rPr>
        <w:t xml:space="preserve"> – A.R.R.</w:t>
      </w:r>
      <w:r w:rsidRPr="00A9516B">
        <w:rPr>
          <w:rFonts w:ascii="Times New Roman" w:hAnsi="Times New Roman" w:cs="Times New Roman"/>
          <w:sz w:val="24"/>
          <w:szCs w:val="24"/>
        </w:rPr>
        <w:t xml:space="preserve">. </w:t>
      </w:r>
    </w:p>
    <w:p w:rsidR="00380151" w:rsidRPr="00A9516B" w:rsidRDefault="00380151" w:rsidP="00596521">
      <w:pPr>
        <w:spacing w:after="0" w:line="240" w:lineRule="auto"/>
        <w:ind w:firstLine="709"/>
        <w:jc w:val="both"/>
        <w:rPr>
          <w:rFonts w:ascii="Times New Roman" w:hAnsi="Times New Roman" w:cs="Times New Roman"/>
          <w:sz w:val="24"/>
          <w:szCs w:val="24"/>
        </w:rPr>
      </w:pPr>
      <w:r w:rsidRPr="00A9516B">
        <w:rPr>
          <w:rFonts w:ascii="Times New Roman" w:hAnsi="Times New Roman" w:cs="Times New Roman"/>
          <w:sz w:val="24"/>
          <w:szCs w:val="24"/>
        </w:rPr>
        <w:t>De asemenea, Serviciul Licențe, Programe de Transport a procedat la tipărirea și transmiterea către agențiile teritoriale a graficelor de circulație aferente curselor interjudețene în vederea înlocuirii în cazurile prevăzute de legislația în vigoare, precum și în cazul curselor câștigate la egalitate de mai mulți operatori de transport rutier</w:t>
      </w:r>
      <w:r w:rsidR="00833DDE" w:rsidRPr="00A9516B">
        <w:rPr>
          <w:rFonts w:ascii="Times New Roman" w:hAnsi="Times New Roman" w:cs="Times New Roman"/>
          <w:sz w:val="24"/>
          <w:szCs w:val="24"/>
        </w:rPr>
        <w:t>,</w:t>
      </w:r>
      <w:r w:rsidRPr="00A9516B">
        <w:rPr>
          <w:rFonts w:ascii="Times New Roman" w:hAnsi="Times New Roman" w:cs="Times New Roman"/>
          <w:sz w:val="24"/>
          <w:szCs w:val="24"/>
        </w:rPr>
        <w:t xml:space="preserve"> conform proceselor verbale de împărțire echitabilă și care nu au procedat la prelungirea valabilității licențelor de traseu.</w:t>
      </w:r>
    </w:p>
    <w:p w:rsidR="00380151" w:rsidRPr="00A9516B" w:rsidRDefault="00380151" w:rsidP="00596521">
      <w:pPr>
        <w:spacing w:after="0" w:line="240" w:lineRule="auto"/>
        <w:ind w:firstLine="709"/>
        <w:jc w:val="both"/>
        <w:rPr>
          <w:rFonts w:ascii="Times New Roman" w:hAnsi="Times New Roman" w:cs="Times New Roman"/>
          <w:sz w:val="24"/>
          <w:szCs w:val="24"/>
        </w:rPr>
      </w:pPr>
      <w:r w:rsidRPr="00A9516B">
        <w:rPr>
          <w:rFonts w:ascii="Times New Roman" w:hAnsi="Times New Roman" w:cs="Times New Roman"/>
          <w:sz w:val="24"/>
          <w:szCs w:val="24"/>
        </w:rPr>
        <w:t xml:space="preserve">Ca urmare a publicării în Monitorul Oficial al României nr. 535/28.06.2019 a OUG nr. 51/25.06.2019 pentru modificarea și completarea unor acte normative în domeniul transportului de persoane s-au întocmit adrese cu precizări privind modalitatea de prelungire a programelor de transport județean și a licențelor de traseu pentru transportul rutier contra cost de persoane prin servicii regulate, la nivel județean. Totodată, a fost întocmit modelul ștampilei pentru prelungirea valabilității licenței de traseu precum și referatul de necesitate în vederea achiziționării </w:t>
      </w:r>
      <w:r w:rsidR="00AB6F01" w:rsidRPr="00A9516B">
        <w:rPr>
          <w:rFonts w:ascii="Times New Roman" w:hAnsi="Times New Roman" w:cs="Times New Roman"/>
          <w:sz w:val="24"/>
          <w:szCs w:val="24"/>
        </w:rPr>
        <w:t xml:space="preserve">acesteia </w:t>
      </w:r>
      <w:r w:rsidRPr="00A9516B">
        <w:rPr>
          <w:rFonts w:ascii="Times New Roman" w:hAnsi="Times New Roman" w:cs="Times New Roman"/>
          <w:sz w:val="24"/>
          <w:szCs w:val="24"/>
        </w:rPr>
        <w:t>de către  Autoritatea Rutieră Română</w:t>
      </w:r>
      <w:r w:rsidR="00AB6F01" w:rsidRPr="00A9516B">
        <w:rPr>
          <w:rFonts w:ascii="Times New Roman" w:hAnsi="Times New Roman" w:cs="Times New Roman"/>
          <w:sz w:val="24"/>
          <w:szCs w:val="24"/>
        </w:rPr>
        <w:t xml:space="preserve"> – A.R.R.</w:t>
      </w:r>
      <w:r w:rsidRPr="00A9516B">
        <w:rPr>
          <w:rFonts w:ascii="Times New Roman" w:hAnsi="Times New Roman" w:cs="Times New Roman"/>
          <w:sz w:val="24"/>
          <w:szCs w:val="24"/>
        </w:rPr>
        <w:t>.</w:t>
      </w:r>
    </w:p>
    <w:p w:rsidR="00833DDE" w:rsidRPr="00A9516B" w:rsidRDefault="00AB6F01" w:rsidP="00596521">
      <w:pPr>
        <w:spacing w:after="0" w:line="240" w:lineRule="auto"/>
        <w:ind w:firstLine="709"/>
        <w:jc w:val="both"/>
        <w:rPr>
          <w:rFonts w:ascii="Times New Roman" w:hAnsi="Times New Roman" w:cs="Times New Roman"/>
          <w:sz w:val="24"/>
          <w:szCs w:val="24"/>
        </w:rPr>
      </w:pPr>
      <w:r w:rsidRPr="00A9516B">
        <w:rPr>
          <w:rFonts w:ascii="Times New Roman" w:hAnsi="Times New Roman" w:cs="Times New Roman"/>
          <w:sz w:val="24"/>
          <w:szCs w:val="24"/>
        </w:rPr>
        <w:t>Având în vedere</w:t>
      </w:r>
      <w:r w:rsidR="00380151" w:rsidRPr="00A9516B">
        <w:rPr>
          <w:rFonts w:ascii="Times New Roman" w:hAnsi="Times New Roman" w:cs="Times New Roman"/>
          <w:sz w:val="24"/>
          <w:szCs w:val="24"/>
        </w:rPr>
        <w:t xml:space="preserve"> public</w:t>
      </w:r>
      <w:r w:rsidRPr="00A9516B">
        <w:rPr>
          <w:rFonts w:ascii="Times New Roman" w:hAnsi="Times New Roman" w:cs="Times New Roman"/>
          <w:sz w:val="24"/>
          <w:szCs w:val="24"/>
        </w:rPr>
        <w:t>area</w:t>
      </w:r>
      <w:r w:rsidR="00380151" w:rsidRPr="00A9516B">
        <w:rPr>
          <w:rFonts w:ascii="Times New Roman" w:hAnsi="Times New Roman" w:cs="Times New Roman"/>
          <w:sz w:val="24"/>
          <w:szCs w:val="24"/>
        </w:rPr>
        <w:t xml:space="preserve"> în Monitorul Oficial al României nr. 575/01.07.2019 a OUG nr. 49/25.06.2019 privind activitățile de transport alternativ cu autoturism și conducător auto</w:t>
      </w:r>
      <w:r w:rsidRPr="00A9516B">
        <w:rPr>
          <w:rFonts w:ascii="Times New Roman" w:hAnsi="Times New Roman" w:cs="Times New Roman"/>
          <w:sz w:val="24"/>
          <w:szCs w:val="24"/>
        </w:rPr>
        <w:t>,</w:t>
      </w:r>
      <w:r w:rsidR="00380151" w:rsidRPr="00A9516B">
        <w:rPr>
          <w:rFonts w:ascii="Times New Roman" w:hAnsi="Times New Roman" w:cs="Times New Roman"/>
          <w:sz w:val="24"/>
          <w:szCs w:val="24"/>
        </w:rPr>
        <w:t xml:space="preserve"> ca urmare a modificărilor aduse prin OUG nr. 21/29.03.2019 </w:t>
      </w:r>
      <w:r w:rsidR="00380151" w:rsidRPr="00A9516B">
        <w:rPr>
          <w:rFonts w:ascii="Times New Roman" w:hAnsi="Times New Roman" w:cs="Times New Roman"/>
          <w:bCs/>
          <w:sz w:val="24"/>
          <w:szCs w:val="24"/>
        </w:rPr>
        <w:t xml:space="preserve">pentru modificarea şi completarea Legii nr. 38/2003 privind transportul în regim de taxi şi în regim de închiriere, </w:t>
      </w:r>
      <w:r w:rsidR="00380151" w:rsidRPr="00A9516B">
        <w:rPr>
          <w:rFonts w:ascii="Times New Roman" w:hAnsi="Times New Roman" w:cs="Times New Roman"/>
          <w:sz w:val="24"/>
          <w:szCs w:val="24"/>
        </w:rPr>
        <w:t xml:space="preserve">Serviciul Licențe, Programe de </w:t>
      </w:r>
      <w:r w:rsidR="00380151" w:rsidRPr="00A9516B">
        <w:rPr>
          <w:rFonts w:ascii="Times New Roman" w:hAnsi="Times New Roman" w:cs="Times New Roman"/>
          <w:sz w:val="24"/>
          <w:szCs w:val="24"/>
        </w:rPr>
        <w:lastRenderedPageBreak/>
        <w:t xml:space="preserve">Transport, în vederea îndeplinirii atribuțiilor ce îi reveneau instituții noastre potrivit art. 36 alin (2) al ordonanței de urgență, a procedat la întocmirea modelului tipizatelor pentru autorizarea transportului alternativ, necesarului de imprimate și imprimate cu regim special, precum și notelor de fundamentare și referatelor de necesitate în vederea introducerii </w:t>
      </w:r>
      <w:r w:rsidRPr="00A9516B">
        <w:rPr>
          <w:rFonts w:ascii="Times New Roman" w:hAnsi="Times New Roman" w:cs="Times New Roman"/>
          <w:sz w:val="24"/>
          <w:szCs w:val="24"/>
        </w:rPr>
        <w:t xml:space="preserve">acestora, </w:t>
      </w:r>
      <w:r w:rsidR="00380151" w:rsidRPr="00A9516B">
        <w:rPr>
          <w:rFonts w:ascii="Times New Roman" w:hAnsi="Times New Roman" w:cs="Times New Roman"/>
          <w:sz w:val="24"/>
          <w:szCs w:val="24"/>
        </w:rPr>
        <w:t>în bugetul aferent Autorității Rutiere Române</w:t>
      </w:r>
      <w:r w:rsidRPr="00A9516B">
        <w:rPr>
          <w:rFonts w:ascii="Times New Roman" w:hAnsi="Times New Roman" w:cs="Times New Roman"/>
          <w:sz w:val="24"/>
          <w:szCs w:val="24"/>
        </w:rPr>
        <w:t>– A.R.R.</w:t>
      </w:r>
      <w:r w:rsidR="00380151" w:rsidRPr="00A9516B">
        <w:rPr>
          <w:rFonts w:ascii="Times New Roman" w:hAnsi="Times New Roman" w:cs="Times New Roman"/>
          <w:sz w:val="24"/>
          <w:szCs w:val="24"/>
        </w:rPr>
        <w:t xml:space="preserve"> pentru anul 2019. </w:t>
      </w:r>
    </w:p>
    <w:p w:rsidR="00833DDE" w:rsidRPr="00A9516B" w:rsidRDefault="00380151" w:rsidP="00596521">
      <w:pPr>
        <w:spacing w:after="0" w:line="240" w:lineRule="auto"/>
        <w:ind w:firstLine="709"/>
        <w:jc w:val="both"/>
        <w:rPr>
          <w:rFonts w:ascii="Times New Roman" w:hAnsi="Times New Roman" w:cs="Times New Roman"/>
          <w:sz w:val="24"/>
          <w:szCs w:val="24"/>
        </w:rPr>
      </w:pPr>
      <w:r w:rsidRPr="00A9516B">
        <w:rPr>
          <w:rFonts w:ascii="Times New Roman" w:hAnsi="Times New Roman" w:cs="Times New Roman"/>
          <w:sz w:val="24"/>
          <w:szCs w:val="24"/>
        </w:rPr>
        <w:t xml:space="preserve">De asemenea, a fost întocmită Procedura  operațională privind eliberarea autorizației pentru transport alternativ cu autoturism și conducător auto, eliberarea copiilor conforme ale acesteia și eliberarea ecusoanelor nr. 23322/22.08.2019. </w:t>
      </w:r>
    </w:p>
    <w:p w:rsidR="00380151" w:rsidRPr="00A9516B" w:rsidRDefault="00380151" w:rsidP="00596521">
      <w:pPr>
        <w:spacing w:after="0" w:line="240" w:lineRule="auto"/>
        <w:ind w:firstLine="709"/>
        <w:jc w:val="both"/>
        <w:rPr>
          <w:rFonts w:ascii="Times New Roman" w:hAnsi="Times New Roman" w:cs="Times New Roman"/>
          <w:sz w:val="24"/>
          <w:szCs w:val="24"/>
        </w:rPr>
      </w:pPr>
      <w:r w:rsidRPr="00A9516B">
        <w:rPr>
          <w:rFonts w:ascii="Times New Roman" w:hAnsi="Times New Roman" w:cs="Times New Roman"/>
          <w:sz w:val="24"/>
          <w:szCs w:val="24"/>
        </w:rPr>
        <w:t xml:space="preserve">În data de 23.08.2019 s-a procedat la publicarea pe site-ul propriu </w:t>
      </w:r>
      <w:hyperlink r:id="rId20" w:history="1">
        <w:r w:rsidRPr="00A9516B">
          <w:rPr>
            <w:rStyle w:val="Hyperlink"/>
            <w:rFonts w:ascii="Times New Roman" w:hAnsi="Times New Roman" w:cs="Times New Roman"/>
            <w:sz w:val="24"/>
            <w:szCs w:val="24"/>
          </w:rPr>
          <w:t>www.arr.ro</w:t>
        </w:r>
      </w:hyperlink>
      <w:r w:rsidRPr="00A9516B">
        <w:rPr>
          <w:rFonts w:ascii="Times New Roman" w:hAnsi="Times New Roman" w:cs="Times New Roman"/>
          <w:sz w:val="24"/>
          <w:szCs w:val="24"/>
        </w:rPr>
        <w:t xml:space="preserve"> a unei Informări cu privire la data începerii procedurii de autorizare a transportului alternativ. Având în vedere perioada de tranziție până la data de 01 noiembrie 2019 prevăzută la art. 37 din OUG nr. 49/2019 referitoare la autorizarea transportului alternativ pentru persoane fizice autorizate, întreprinderi familiale și persoane juridice s-a procedat la publicarea pe site-ul propriu a unei Informări cu privire la documentele necesare pentru eliberarea autorizației pentru transportul alternativ, a copiilor conforme ale acesteia și a ecusoanelor precum și a tarifelor aplicate.</w:t>
      </w:r>
    </w:p>
    <w:p w:rsidR="00380151" w:rsidRPr="00A9516B" w:rsidRDefault="00380151" w:rsidP="00596521">
      <w:pPr>
        <w:spacing w:after="0" w:line="240" w:lineRule="auto"/>
        <w:ind w:firstLine="709"/>
        <w:jc w:val="both"/>
        <w:rPr>
          <w:rFonts w:ascii="Times New Roman" w:hAnsi="Times New Roman" w:cs="Times New Roman"/>
          <w:sz w:val="24"/>
          <w:szCs w:val="24"/>
        </w:rPr>
      </w:pPr>
      <w:r w:rsidRPr="00A9516B">
        <w:rPr>
          <w:rFonts w:ascii="Times New Roman" w:hAnsi="Times New Roman" w:cs="Times New Roman"/>
          <w:sz w:val="24"/>
          <w:szCs w:val="24"/>
        </w:rPr>
        <w:t xml:space="preserve">În data de 06 septembrie 2019 pe site-ul </w:t>
      </w:r>
      <w:hyperlink r:id="rId21" w:history="1">
        <w:r w:rsidRPr="00A9516B">
          <w:rPr>
            <w:rStyle w:val="Hyperlink"/>
            <w:rFonts w:ascii="Times New Roman" w:hAnsi="Times New Roman" w:cs="Times New Roman"/>
            <w:sz w:val="24"/>
            <w:szCs w:val="24"/>
          </w:rPr>
          <w:t>www.arr.ro</w:t>
        </w:r>
      </w:hyperlink>
      <w:r w:rsidRPr="00A9516B">
        <w:rPr>
          <w:rFonts w:ascii="Times New Roman" w:hAnsi="Times New Roman" w:cs="Times New Roman"/>
          <w:sz w:val="24"/>
          <w:szCs w:val="24"/>
        </w:rPr>
        <w:t xml:space="preserve"> s-a publicat o Informare cu privire la modificarea semestrială din anul 2019 a programului de transport interjudețean 2019 – 2023 urmând ca în perioada 16.09.2019 – 04.10.2019 să fie depuse/ transmise solicitările în original. În cadrul </w:t>
      </w:r>
      <w:r w:rsidRPr="00A9516B">
        <w:rPr>
          <w:rFonts w:ascii="Times New Roman" w:hAnsi="Times New Roman" w:cs="Times New Roman"/>
          <w:b/>
          <w:sz w:val="24"/>
          <w:szCs w:val="24"/>
        </w:rPr>
        <w:t>modificării semestriale</w:t>
      </w:r>
      <w:r w:rsidRPr="00A9516B">
        <w:rPr>
          <w:rFonts w:ascii="Times New Roman" w:hAnsi="Times New Roman" w:cs="Times New Roman"/>
          <w:sz w:val="24"/>
          <w:szCs w:val="24"/>
        </w:rPr>
        <w:t xml:space="preserve"> </w:t>
      </w:r>
      <w:r w:rsidRPr="00A9516B">
        <w:rPr>
          <w:rFonts w:ascii="Times New Roman" w:hAnsi="Times New Roman" w:cs="Times New Roman"/>
          <w:b/>
          <w:sz w:val="24"/>
          <w:szCs w:val="24"/>
        </w:rPr>
        <w:t xml:space="preserve">din anul 2019 </w:t>
      </w:r>
      <w:r w:rsidRPr="00A9516B">
        <w:rPr>
          <w:rFonts w:ascii="Times New Roman" w:hAnsi="Times New Roman" w:cs="Times New Roman"/>
          <w:sz w:val="24"/>
          <w:szCs w:val="24"/>
        </w:rPr>
        <w:t>au fost desfăşurate activităţi legate de primirea, inventarierea, sortarea și analizarea unui număr de 190 solicitări ale  operatorilor de transport precum și realizarea modificărilor aprobate în programul de transport interjudețean, după cum urmează:</w:t>
      </w:r>
    </w:p>
    <w:p w:rsidR="00380151" w:rsidRPr="00A9516B" w:rsidRDefault="00380151" w:rsidP="000A0D6A">
      <w:pPr>
        <w:pStyle w:val="ListParagraph"/>
        <w:numPr>
          <w:ilvl w:val="0"/>
          <w:numId w:val="5"/>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înlocuire de autogări în localitățile prevăzute în graficul de circulație - 146;</w:t>
      </w:r>
    </w:p>
    <w:p w:rsidR="00380151" w:rsidRPr="00A9516B" w:rsidRDefault="00380151" w:rsidP="000A0D6A">
      <w:pPr>
        <w:pStyle w:val="ListParagraph"/>
        <w:numPr>
          <w:ilvl w:val="0"/>
          <w:numId w:val="5"/>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eliminare de stații/ autogări din localitățile de tranzit prevăzute în graficul de circulație - 23;</w:t>
      </w:r>
    </w:p>
    <w:p w:rsidR="00380151" w:rsidRPr="00A9516B" w:rsidRDefault="00380151" w:rsidP="000A0D6A">
      <w:pPr>
        <w:pStyle w:val="ListParagraph"/>
        <w:numPr>
          <w:ilvl w:val="0"/>
          <w:numId w:val="5"/>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modificarea zilelor din săptămână în care este efectuată cursa și/sau a perioadei de efectuare a cursei într-un an calendaristic în sensul reducerii acestora - 3;</w:t>
      </w:r>
    </w:p>
    <w:p w:rsidR="00380151" w:rsidRPr="00A9516B" w:rsidRDefault="00380151" w:rsidP="000A0D6A">
      <w:pPr>
        <w:pStyle w:val="ListParagraph"/>
        <w:numPr>
          <w:ilvl w:val="0"/>
          <w:numId w:val="5"/>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modificarea capacității de transport – 14;</w:t>
      </w:r>
    </w:p>
    <w:p w:rsidR="00380151" w:rsidRPr="00A9516B" w:rsidRDefault="00380151" w:rsidP="000A0D6A">
      <w:pPr>
        <w:pStyle w:val="ListParagraph"/>
        <w:numPr>
          <w:ilvl w:val="0"/>
          <w:numId w:val="5"/>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introducerea de stații noi în graficele de circulație - 2;</w:t>
      </w:r>
    </w:p>
    <w:p w:rsidR="00380151" w:rsidRPr="00A9516B" w:rsidRDefault="00380151" w:rsidP="000A0D6A">
      <w:pPr>
        <w:pStyle w:val="ListParagraph"/>
        <w:numPr>
          <w:ilvl w:val="0"/>
          <w:numId w:val="5"/>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modificarea vitezei de deplasare - 2.</w:t>
      </w:r>
    </w:p>
    <w:p w:rsidR="00380151" w:rsidRPr="00A9516B" w:rsidRDefault="00380151" w:rsidP="00596521">
      <w:pPr>
        <w:spacing w:after="0" w:line="240" w:lineRule="auto"/>
        <w:ind w:firstLine="709"/>
        <w:jc w:val="both"/>
        <w:rPr>
          <w:rFonts w:ascii="Times New Roman" w:hAnsi="Times New Roman" w:cs="Times New Roman"/>
          <w:sz w:val="24"/>
          <w:szCs w:val="24"/>
        </w:rPr>
      </w:pPr>
      <w:r w:rsidRPr="00A9516B">
        <w:rPr>
          <w:rFonts w:ascii="Times New Roman" w:hAnsi="Times New Roman" w:cs="Times New Roman"/>
          <w:sz w:val="24"/>
          <w:szCs w:val="24"/>
        </w:rPr>
        <w:t>Au fost întocmite şi transmise către agenţiile teritoriale emitente ale licențelor de traseu graficele de circulaţie aferente curselor din programul de transport interjudeţean,</w:t>
      </w:r>
      <w:r w:rsidRPr="00A9516B">
        <w:rPr>
          <w:rFonts w:ascii="Times New Roman" w:hAnsi="Times New Roman" w:cs="Times New Roman"/>
          <w:color w:val="0070C0"/>
          <w:sz w:val="24"/>
          <w:szCs w:val="24"/>
        </w:rPr>
        <w:t xml:space="preserve"> </w:t>
      </w:r>
      <w:r w:rsidRPr="00A9516B">
        <w:rPr>
          <w:rFonts w:ascii="Times New Roman" w:hAnsi="Times New Roman" w:cs="Times New Roman"/>
          <w:sz w:val="24"/>
          <w:szCs w:val="24"/>
        </w:rPr>
        <w:t>conform modificărilor aprobate.</w:t>
      </w:r>
    </w:p>
    <w:p w:rsidR="00380151" w:rsidRPr="00A9516B" w:rsidRDefault="00380151" w:rsidP="00596521">
      <w:pPr>
        <w:spacing w:after="0" w:line="240" w:lineRule="auto"/>
        <w:ind w:firstLine="709"/>
        <w:jc w:val="both"/>
        <w:rPr>
          <w:rFonts w:ascii="Times New Roman" w:hAnsi="Times New Roman" w:cs="Times New Roman"/>
          <w:sz w:val="24"/>
          <w:szCs w:val="24"/>
        </w:rPr>
      </w:pPr>
      <w:r w:rsidRPr="00A9516B">
        <w:rPr>
          <w:rFonts w:ascii="Times New Roman" w:hAnsi="Times New Roman" w:cs="Times New Roman"/>
          <w:sz w:val="24"/>
          <w:szCs w:val="24"/>
        </w:rPr>
        <w:t>Au fost actualizate graficele de circulație în urma eliberării licențelor de activități conexe – activități desfășurate de autogară în localitățile în care au existat autogări licențiate la data întocmirii programului de transport interjudețean, dar în cazul cărora agenții economici au predat licențele.</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Ca urmare a publicării în Monitorul Oficial al României nr. 1059/31.12.2019 a OUG nr. 89/30.12.2019 </w:t>
      </w:r>
      <w:r w:rsidRPr="00A9516B">
        <w:rPr>
          <w:rFonts w:ascii="Times New Roman" w:hAnsi="Times New Roman" w:cs="Times New Roman"/>
          <w:bCs/>
          <w:sz w:val="24"/>
          <w:szCs w:val="24"/>
        </w:rPr>
        <w:t>pentru modificarea art. 51</w:t>
      </w:r>
      <w:r w:rsidRPr="00A9516B">
        <w:rPr>
          <w:rFonts w:ascii="Times New Roman" w:hAnsi="Times New Roman" w:cs="Times New Roman"/>
          <w:bCs/>
          <w:sz w:val="24"/>
          <w:szCs w:val="24"/>
          <w:vertAlign w:val="superscript"/>
        </w:rPr>
        <w:t>1</w:t>
      </w:r>
      <w:r w:rsidRPr="00A9516B">
        <w:rPr>
          <w:rFonts w:ascii="Times New Roman" w:hAnsi="Times New Roman" w:cs="Times New Roman"/>
          <w:bCs/>
          <w:sz w:val="24"/>
          <w:szCs w:val="24"/>
        </w:rPr>
        <w:t xml:space="preserve"> alin. (1) și (4) din Ordonanța de urgență a Guvernului nr. 111/2011 privind comunicațiile electronice și modificarea unor acte normative s-a întocmit </w:t>
      </w:r>
      <w:r w:rsidRPr="00A9516B">
        <w:rPr>
          <w:rFonts w:ascii="Times New Roman" w:hAnsi="Times New Roman" w:cs="Times New Roman"/>
          <w:sz w:val="24"/>
          <w:szCs w:val="24"/>
        </w:rPr>
        <w:t>procedura privind modalitatea de prelungire a licențelor de traseu valabile pe traseele cuprinse în programul de transport</w:t>
      </w:r>
      <w:r w:rsidR="00A215E8" w:rsidRPr="00A9516B">
        <w:rPr>
          <w:rFonts w:ascii="Times New Roman" w:hAnsi="Times New Roman" w:cs="Times New Roman"/>
          <w:sz w:val="24"/>
          <w:szCs w:val="24"/>
        </w:rPr>
        <w:t>,</w:t>
      </w:r>
      <w:r w:rsidRPr="00A9516B">
        <w:rPr>
          <w:rFonts w:ascii="Times New Roman" w:hAnsi="Times New Roman" w:cs="Times New Roman"/>
          <w:sz w:val="24"/>
          <w:szCs w:val="24"/>
        </w:rPr>
        <w:t xml:space="preserve"> în baza căruia se efectuează serviciile regulate de transport rutier de persoane între municipiul București și localitățile județului Ilfov.</w:t>
      </w:r>
    </w:p>
    <w:p w:rsidR="00C36063" w:rsidRPr="00A9516B" w:rsidRDefault="00C36063" w:rsidP="00C36063">
      <w:pPr>
        <w:spacing w:after="0" w:line="240" w:lineRule="auto"/>
        <w:ind w:firstLine="360"/>
        <w:jc w:val="center"/>
        <w:rPr>
          <w:rFonts w:ascii="Times New Roman" w:hAnsi="Times New Roman" w:cs="Times New Roman"/>
          <w:b/>
          <w:sz w:val="24"/>
          <w:szCs w:val="24"/>
        </w:rPr>
      </w:pPr>
    </w:p>
    <w:p w:rsidR="00380151" w:rsidRPr="00A9516B" w:rsidRDefault="00380151" w:rsidP="00596521">
      <w:pPr>
        <w:spacing w:after="0" w:line="240" w:lineRule="auto"/>
        <w:ind w:firstLine="708"/>
        <w:jc w:val="both"/>
        <w:rPr>
          <w:rFonts w:ascii="Times New Roman" w:hAnsi="Times New Roman" w:cs="Times New Roman"/>
          <w:sz w:val="24"/>
          <w:szCs w:val="24"/>
        </w:rPr>
      </w:pPr>
      <w:r w:rsidRPr="00A9516B">
        <w:rPr>
          <w:rFonts w:ascii="Times New Roman" w:hAnsi="Times New Roman" w:cs="Times New Roman"/>
          <w:sz w:val="24"/>
          <w:szCs w:val="24"/>
        </w:rPr>
        <w:t xml:space="preserve">În anul 2019 în cadrul </w:t>
      </w:r>
      <w:r w:rsidR="00561114" w:rsidRPr="00A9516B">
        <w:rPr>
          <w:rFonts w:ascii="Times New Roman" w:hAnsi="Times New Roman" w:cs="Times New Roman"/>
          <w:b/>
          <w:sz w:val="24"/>
          <w:szCs w:val="24"/>
        </w:rPr>
        <w:t>Serviciului Informatizare</w:t>
      </w:r>
      <w:r w:rsidRPr="00A9516B">
        <w:rPr>
          <w:rFonts w:ascii="Times New Roman" w:hAnsi="Times New Roman" w:cs="Times New Roman"/>
          <w:b/>
          <w:sz w:val="24"/>
          <w:szCs w:val="24"/>
        </w:rPr>
        <w:t>, Biroul Eliberare Carduri</w:t>
      </w:r>
      <w:r w:rsidRPr="00A9516B">
        <w:rPr>
          <w:rFonts w:ascii="Times New Roman" w:hAnsi="Times New Roman" w:cs="Times New Roman"/>
          <w:sz w:val="24"/>
          <w:szCs w:val="24"/>
        </w:rPr>
        <w:t xml:space="preserve">, au fost înregistrate, verificate şi au fost întocmite răspunsuri pentru un număr </w:t>
      </w:r>
      <w:r w:rsidR="00833DDE" w:rsidRPr="00A9516B">
        <w:rPr>
          <w:rFonts w:ascii="Times New Roman" w:hAnsi="Times New Roman" w:cs="Times New Roman"/>
          <w:sz w:val="24"/>
          <w:szCs w:val="24"/>
        </w:rPr>
        <w:t xml:space="preserve">de </w:t>
      </w:r>
      <w:r w:rsidRPr="00A9516B">
        <w:rPr>
          <w:rFonts w:ascii="Times New Roman" w:hAnsi="Times New Roman" w:cs="Times New Roman"/>
          <w:sz w:val="24"/>
          <w:szCs w:val="24"/>
        </w:rPr>
        <w:t xml:space="preserve">3853 adrese/petiții/sesizări </w:t>
      </w:r>
      <w:r w:rsidR="00833DDE" w:rsidRPr="00A9516B">
        <w:rPr>
          <w:rFonts w:ascii="Times New Roman" w:hAnsi="Times New Roman" w:cs="Times New Roman"/>
          <w:sz w:val="24"/>
          <w:szCs w:val="24"/>
        </w:rPr>
        <w:t>primite</w:t>
      </w:r>
      <w:r w:rsidR="00561114" w:rsidRPr="00A9516B">
        <w:rPr>
          <w:rFonts w:ascii="Times New Roman" w:hAnsi="Times New Roman" w:cs="Times New Roman"/>
          <w:sz w:val="24"/>
          <w:szCs w:val="24"/>
        </w:rPr>
        <w:t>,</w:t>
      </w:r>
      <w:r w:rsidRPr="00A9516B">
        <w:rPr>
          <w:rFonts w:ascii="Times New Roman" w:hAnsi="Times New Roman" w:cs="Times New Roman"/>
          <w:sz w:val="24"/>
          <w:szCs w:val="24"/>
        </w:rPr>
        <w:t xml:space="preserve"> atât din partea agenţiilor teritoriale</w:t>
      </w:r>
      <w:r w:rsidR="00833DDE" w:rsidRPr="00A9516B">
        <w:rPr>
          <w:rFonts w:ascii="Times New Roman" w:hAnsi="Times New Roman" w:cs="Times New Roman"/>
          <w:sz w:val="24"/>
          <w:szCs w:val="24"/>
        </w:rPr>
        <w:t>,</w:t>
      </w:r>
      <w:r w:rsidRPr="00A9516B">
        <w:rPr>
          <w:rFonts w:ascii="Times New Roman" w:hAnsi="Times New Roman" w:cs="Times New Roman"/>
          <w:sz w:val="24"/>
          <w:szCs w:val="24"/>
        </w:rPr>
        <w:t xml:space="preserve"> cât şi de la operatorii de transport, federaţii de operatori de transport, diverşi agenţi economici, persoane fizice şi juridice, diverse instituţii.</w:t>
      </w:r>
    </w:p>
    <w:p w:rsidR="00380151" w:rsidRPr="00A9516B" w:rsidRDefault="00380151" w:rsidP="00596521">
      <w:pPr>
        <w:spacing w:after="0" w:line="240" w:lineRule="auto"/>
        <w:ind w:firstLine="708"/>
        <w:jc w:val="both"/>
        <w:rPr>
          <w:rFonts w:ascii="Times New Roman" w:hAnsi="Times New Roman" w:cs="Times New Roman"/>
          <w:sz w:val="24"/>
          <w:szCs w:val="24"/>
        </w:rPr>
      </w:pPr>
      <w:r w:rsidRPr="00A9516B">
        <w:rPr>
          <w:rFonts w:ascii="Times New Roman" w:hAnsi="Times New Roman" w:cs="Times New Roman"/>
          <w:sz w:val="24"/>
          <w:szCs w:val="24"/>
        </w:rPr>
        <w:t>În conformitate cu protocolul încheiat între ARR și INS, au fost transmise trimestrial la Institutul Național de Statistică informațiile cu privire la operatorii de transport și parcul auto al acestora pentru transportul rutier de mărfuri și persoane cu licența comunitară/certificate de transport în cont propriu și copii conforme ale acestora valabile.</w:t>
      </w:r>
    </w:p>
    <w:p w:rsidR="00380151" w:rsidRPr="00A9516B" w:rsidRDefault="00380151" w:rsidP="00596521">
      <w:pPr>
        <w:spacing w:after="0" w:line="240" w:lineRule="auto"/>
        <w:ind w:firstLine="708"/>
        <w:jc w:val="both"/>
        <w:rPr>
          <w:rFonts w:ascii="Times New Roman" w:hAnsi="Times New Roman" w:cs="Times New Roman"/>
          <w:sz w:val="24"/>
          <w:szCs w:val="24"/>
        </w:rPr>
      </w:pPr>
      <w:r w:rsidRPr="00A9516B">
        <w:rPr>
          <w:rFonts w:ascii="Times New Roman" w:hAnsi="Times New Roman" w:cs="Times New Roman"/>
          <w:sz w:val="24"/>
          <w:szCs w:val="24"/>
        </w:rPr>
        <w:t xml:space="preserve">In conformitate cu protocolul încheiat între ARR și ANRSPS, au fost transmise semestrial sau în situații în afara termenului stabilit la solicitarea acestora, la Administrația Națională a Rezervelor de Stat și Probleme Speciale informațiile cu privire la persoanele juridice care desfășoară activități de </w:t>
      </w:r>
      <w:r w:rsidRPr="00A9516B">
        <w:rPr>
          <w:rFonts w:ascii="Times New Roman" w:hAnsi="Times New Roman" w:cs="Times New Roman"/>
          <w:sz w:val="24"/>
          <w:szCs w:val="24"/>
        </w:rPr>
        <w:lastRenderedPageBreak/>
        <w:t>transport rutier, licențiate în conformitate cu legislația în vigoare, precum și structura parcului auto deținut și utilizat de acestea.</w:t>
      </w:r>
      <w:r w:rsidR="00561114" w:rsidRPr="00A9516B">
        <w:rPr>
          <w:rFonts w:ascii="Times New Roman" w:hAnsi="Times New Roman" w:cs="Times New Roman"/>
          <w:sz w:val="24"/>
          <w:szCs w:val="24"/>
        </w:rPr>
        <w:t xml:space="preserve"> </w:t>
      </w:r>
    </w:p>
    <w:p w:rsidR="00561114" w:rsidRPr="00A9516B" w:rsidRDefault="00561114" w:rsidP="00596521">
      <w:pPr>
        <w:spacing w:after="0" w:line="240" w:lineRule="auto"/>
        <w:ind w:firstLine="708"/>
        <w:jc w:val="both"/>
        <w:rPr>
          <w:rFonts w:ascii="Times New Roman" w:hAnsi="Times New Roman" w:cs="Times New Roman"/>
          <w:sz w:val="24"/>
          <w:szCs w:val="24"/>
        </w:rPr>
      </w:pPr>
      <w:r w:rsidRPr="00A9516B">
        <w:rPr>
          <w:rFonts w:ascii="Times New Roman" w:hAnsi="Times New Roman" w:cs="Times New Roman"/>
          <w:sz w:val="24"/>
          <w:szCs w:val="24"/>
        </w:rPr>
        <w:t>Serviciul Informatizare a mai desfășurat și alte activități, cum ar fi:</w:t>
      </w:r>
    </w:p>
    <w:p w:rsidR="00380151" w:rsidRPr="00A9516B" w:rsidRDefault="00380151" w:rsidP="000A0D6A">
      <w:pPr>
        <w:pStyle w:val="ListParagraph"/>
        <w:numPr>
          <w:ilvl w:val="0"/>
          <w:numId w:val="1"/>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servicii de help desk pentru angajaţii din A.R.R.;</w:t>
      </w:r>
    </w:p>
    <w:p w:rsidR="00380151" w:rsidRPr="00A9516B" w:rsidRDefault="00380151" w:rsidP="000A0D6A">
      <w:pPr>
        <w:pStyle w:val="ListParagraph"/>
        <w:numPr>
          <w:ilvl w:val="0"/>
          <w:numId w:val="1"/>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asistență tehnică soft și hard a sistemelor și echipamentelor IT din ARR – la solicitările personalului din sediul central;</w:t>
      </w:r>
    </w:p>
    <w:p w:rsidR="00380151" w:rsidRPr="00A9516B" w:rsidRDefault="00380151" w:rsidP="000A0D6A">
      <w:pPr>
        <w:pStyle w:val="ListParagraph"/>
        <w:numPr>
          <w:ilvl w:val="0"/>
          <w:numId w:val="1"/>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administrarea și actualizarea site-ul</w:t>
      </w:r>
      <w:r w:rsidR="00833DDE" w:rsidRPr="00A9516B">
        <w:rPr>
          <w:rFonts w:ascii="Times New Roman" w:hAnsi="Times New Roman" w:cs="Times New Roman"/>
          <w:sz w:val="24"/>
          <w:szCs w:val="24"/>
        </w:rPr>
        <w:t>ui</w:t>
      </w:r>
      <w:r w:rsidRPr="00A9516B">
        <w:rPr>
          <w:rFonts w:ascii="Times New Roman" w:hAnsi="Times New Roman" w:cs="Times New Roman"/>
          <w:sz w:val="24"/>
          <w:szCs w:val="24"/>
        </w:rPr>
        <w:t xml:space="preserve"> Autorităţii Rutiere Romane - A.R.R.;</w:t>
      </w:r>
    </w:p>
    <w:p w:rsidR="00380151" w:rsidRPr="00A9516B" w:rsidRDefault="00380151" w:rsidP="000A0D6A">
      <w:pPr>
        <w:pStyle w:val="ListParagraph"/>
        <w:numPr>
          <w:ilvl w:val="0"/>
          <w:numId w:val="1"/>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backup pentru bazele de date;</w:t>
      </w:r>
    </w:p>
    <w:p w:rsidR="00380151" w:rsidRPr="00A9516B" w:rsidRDefault="00380151" w:rsidP="000A0D6A">
      <w:pPr>
        <w:pStyle w:val="ListParagraph"/>
        <w:numPr>
          <w:ilvl w:val="0"/>
          <w:numId w:val="1"/>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actualizarea bazei de date privind licențierea, in conformitate cu prevederile legislative privind autorizarea operatorilor de transport în regim de înch</w:t>
      </w:r>
      <w:r w:rsidR="00833DDE" w:rsidRPr="00A9516B">
        <w:rPr>
          <w:rFonts w:ascii="Times New Roman" w:hAnsi="Times New Roman" w:cs="Times New Roman"/>
          <w:sz w:val="24"/>
          <w:szCs w:val="24"/>
        </w:rPr>
        <w:t>iriere, și transport alternativ;</w:t>
      </w:r>
    </w:p>
    <w:p w:rsidR="00380151" w:rsidRPr="00A9516B" w:rsidRDefault="00380151" w:rsidP="000A0D6A">
      <w:pPr>
        <w:pStyle w:val="ListParagraph"/>
        <w:numPr>
          <w:ilvl w:val="0"/>
          <w:numId w:val="1"/>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note de fundamentare</w:t>
      </w:r>
      <w:r w:rsidR="00833DDE" w:rsidRPr="00A9516B">
        <w:rPr>
          <w:rFonts w:ascii="Times New Roman" w:hAnsi="Times New Roman" w:cs="Times New Roman"/>
          <w:sz w:val="24"/>
          <w:szCs w:val="24"/>
        </w:rPr>
        <w:t>;</w:t>
      </w:r>
      <w:r w:rsidRPr="00A9516B">
        <w:rPr>
          <w:rFonts w:ascii="Times New Roman" w:hAnsi="Times New Roman" w:cs="Times New Roman"/>
          <w:sz w:val="24"/>
          <w:szCs w:val="24"/>
        </w:rPr>
        <w:t xml:space="preserve"> </w:t>
      </w:r>
    </w:p>
    <w:p w:rsidR="00380151" w:rsidRPr="00A9516B" w:rsidRDefault="00380151" w:rsidP="000A0D6A">
      <w:pPr>
        <w:pStyle w:val="ListParagraph"/>
        <w:numPr>
          <w:ilvl w:val="0"/>
          <w:numId w:val="1"/>
        </w:numPr>
        <w:spacing w:after="0" w:line="240" w:lineRule="auto"/>
        <w:contextualSpacing/>
        <w:jc w:val="both"/>
        <w:rPr>
          <w:rFonts w:ascii="Times New Roman" w:hAnsi="Times New Roman" w:cs="Times New Roman"/>
          <w:sz w:val="24"/>
          <w:szCs w:val="24"/>
        </w:rPr>
      </w:pPr>
      <w:r w:rsidRPr="00A9516B">
        <w:rPr>
          <w:rFonts w:ascii="Times New Roman" w:hAnsi="Times New Roman" w:cs="Times New Roman"/>
          <w:sz w:val="24"/>
          <w:szCs w:val="24"/>
        </w:rPr>
        <w:t>caiet</w:t>
      </w:r>
      <w:r w:rsidR="00833DDE" w:rsidRPr="00A9516B">
        <w:rPr>
          <w:rFonts w:ascii="Times New Roman" w:hAnsi="Times New Roman" w:cs="Times New Roman"/>
          <w:sz w:val="24"/>
          <w:szCs w:val="24"/>
        </w:rPr>
        <w:t>e de sarcini.</w:t>
      </w:r>
    </w:p>
    <w:p w:rsidR="00380151" w:rsidRPr="00A9516B" w:rsidRDefault="00380151" w:rsidP="00FF2A6F">
      <w:pPr>
        <w:spacing w:after="0" w:line="240" w:lineRule="auto"/>
        <w:ind w:firstLine="708"/>
        <w:jc w:val="both"/>
        <w:rPr>
          <w:rFonts w:ascii="Times New Roman" w:hAnsi="Times New Roman" w:cs="Times New Roman"/>
          <w:sz w:val="24"/>
          <w:szCs w:val="24"/>
        </w:rPr>
      </w:pPr>
      <w:r w:rsidRPr="00A9516B">
        <w:rPr>
          <w:rFonts w:ascii="Times New Roman" w:hAnsi="Times New Roman" w:cs="Times New Roman"/>
          <w:sz w:val="24"/>
          <w:szCs w:val="24"/>
        </w:rPr>
        <w:t>În raport cu atribuțiile instituției legate de accesul la profesia de operator de transport rutier</w:t>
      </w:r>
      <w:r w:rsidR="00833DDE" w:rsidRPr="00A9516B">
        <w:rPr>
          <w:rFonts w:ascii="Times New Roman" w:hAnsi="Times New Roman" w:cs="Times New Roman"/>
          <w:sz w:val="24"/>
          <w:szCs w:val="24"/>
        </w:rPr>
        <w:t>,</w:t>
      </w:r>
      <w:r w:rsidRPr="00A9516B">
        <w:rPr>
          <w:rFonts w:ascii="Times New Roman" w:hAnsi="Times New Roman" w:cs="Times New Roman"/>
          <w:sz w:val="24"/>
          <w:szCs w:val="24"/>
        </w:rPr>
        <w:t xml:space="preserve"> în anul 2019 au fost emise 7.222 licențe comunitare/certificate de transport în cont propriu și respectiv 182.577 copii conforme ale acestora pentru întreprinderile care efectuează transport rutier contra cost sau în cont propriu. </w:t>
      </w:r>
    </w:p>
    <w:p w:rsidR="00380151" w:rsidRPr="00A9516B" w:rsidRDefault="00380151" w:rsidP="00FF2A6F">
      <w:pPr>
        <w:spacing w:after="0" w:line="240" w:lineRule="auto"/>
        <w:ind w:firstLine="708"/>
        <w:jc w:val="both"/>
        <w:rPr>
          <w:rFonts w:ascii="Times New Roman" w:hAnsi="Times New Roman" w:cs="Times New Roman"/>
          <w:sz w:val="24"/>
          <w:szCs w:val="24"/>
        </w:rPr>
      </w:pPr>
      <w:r w:rsidRPr="00A9516B">
        <w:rPr>
          <w:rFonts w:ascii="Times New Roman" w:hAnsi="Times New Roman" w:cs="Times New Roman"/>
          <w:sz w:val="24"/>
          <w:szCs w:val="24"/>
        </w:rPr>
        <w:t xml:space="preserve">Pe aceiași linie a accesului la profesie, s-a realizat certificarea/atestarea profesională obligatorie a personalului de specialitate  din domeniul transporturilor rutiere. </w:t>
      </w:r>
    </w:p>
    <w:p w:rsidR="00380151" w:rsidRDefault="00380151" w:rsidP="00FF2A6F">
      <w:pPr>
        <w:spacing w:after="0" w:line="240" w:lineRule="auto"/>
        <w:ind w:firstLine="708"/>
        <w:jc w:val="both"/>
        <w:rPr>
          <w:rFonts w:ascii="Times New Roman" w:hAnsi="Times New Roman" w:cs="Times New Roman"/>
          <w:sz w:val="24"/>
          <w:szCs w:val="24"/>
        </w:rPr>
      </w:pPr>
      <w:r w:rsidRPr="00A9516B">
        <w:rPr>
          <w:rFonts w:ascii="Times New Roman" w:hAnsi="Times New Roman" w:cs="Times New Roman"/>
          <w:sz w:val="24"/>
          <w:szCs w:val="24"/>
        </w:rPr>
        <w:t>Astfel, în conformitate cu prevederile directivelor, regulamentelor și acordurilor europene care reglementează această activitate pentru diverse categorii de personal tehnic din domeniul transporturilor rutiere, au fost eliberate 146.138 certificate/atestate de competență profesională și de asemenea, în calitate de administrator pentru secțiunea națională a sistemului informatic european TACHOnet, Autoritatea Rutieră Română – A.R.R. a eliberat 80.511 cartele tahografice conducătorilor auto, întreprinderilor, personalului abilitat cu efectuarea controlului privind respectarea prevederilor Ordonanţei Guvernului nr. 37/2007 privind stabilirea cadrului de aplicare a regulilor privind perioadele de conducere, pauzele şi perioadele de odihnă ale conducătorilor auto şi utilizarea aparatelor de înregistrare a activităţii acestora, aprobată cu modificări prin Legea nr. 371/2007, cu modificările şi completările ulterioare, şi operatorilor economici autorizaţi, conform reglementărilor legale.</w:t>
      </w:r>
    </w:p>
    <w:p w:rsidR="003C76B8" w:rsidRPr="00A9516B" w:rsidRDefault="003C76B8" w:rsidP="003C76B8">
      <w:pPr>
        <w:spacing w:after="0" w:line="240" w:lineRule="auto"/>
        <w:ind w:left="360" w:firstLine="348"/>
        <w:jc w:val="both"/>
        <w:rPr>
          <w:rFonts w:ascii="Times New Roman" w:hAnsi="Times New Roman" w:cs="Times New Roman"/>
          <w:sz w:val="24"/>
          <w:szCs w:val="24"/>
        </w:rPr>
      </w:pPr>
    </w:p>
    <w:p w:rsidR="00380151" w:rsidRPr="00A9516B" w:rsidRDefault="00380151" w:rsidP="002E189C">
      <w:pPr>
        <w:tabs>
          <w:tab w:val="left" w:pos="360"/>
        </w:tabs>
        <w:spacing w:after="0" w:line="240" w:lineRule="auto"/>
        <w:jc w:val="both"/>
        <w:rPr>
          <w:rFonts w:ascii="Times New Roman" w:hAnsi="Times New Roman" w:cs="Times New Roman"/>
          <w:b/>
          <w:sz w:val="24"/>
          <w:szCs w:val="24"/>
        </w:rPr>
      </w:pPr>
      <w:r w:rsidRPr="00A9516B">
        <w:rPr>
          <w:rFonts w:ascii="Times New Roman" w:hAnsi="Times New Roman" w:cs="Times New Roman"/>
          <w:sz w:val="24"/>
          <w:szCs w:val="24"/>
        </w:rPr>
        <w:tab/>
      </w:r>
      <w:r w:rsidR="002E189C" w:rsidRPr="00A9516B">
        <w:rPr>
          <w:rFonts w:ascii="Times New Roman" w:hAnsi="Times New Roman" w:cs="Times New Roman"/>
          <w:sz w:val="24"/>
          <w:szCs w:val="24"/>
        </w:rPr>
        <w:t xml:space="preserve">          </w:t>
      </w:r>
      <w:r w:rsidRPr="00A9516B">
        <w:rPr>
          <w:rFonts w:ascii="Times New Roman" w:hAnsi="Times New Roman" w:cs="Times New Roman"/>
          <w:sz w:val="24"/>
          <w:szCs w:val="24"/>
        </w:rPr>
        <w:t xml:space="preserve">În anul 2019, personalul  </w:t>
      </w:r>
      <w:r w:rsidR="00833DDE" w:rsidRPr="00A9516B">
        <w:rPr>
          <w:rFonts w:ascii="Times New Roman" w:hAnsi="Times New Roman" w:cs="Times New Roman"/>
          <w:b/>
          <w:sz w:val="24"/>
          <w:szCs w:val="24"/>
        </w:rPr>
        <w:t>Serviciul Programe de Pregătire și Formare în Transporturi</w:t>
      </w:r>
      <w:r w:rsidR="002E189C" w:rsidRPr="00A9516B">
        <w:rPr>
          <w:rFonts w:ascii="Times New Roman" w:hAnsi="Times New Roman" w:cs="Times New Roman"/>
          <w:b/>
          <w:sz w:val="24"/>
          <w:szCs w:val="24"/>
        </w:rPr>
        <w:t xml:space="preserve"> </w:t>
      </w:r>
      <w:r w:rsidRPr="00A9516B">
        <w:rPr>
          <w:rFonts w:ascii="Times New Roman" w:hAnsi="Times New Roman" w:cs="Times New Roman"/>
          <w:sz w:val="24"/>
          <w:szCs w:val="24"/>
        </w:rPr>
        <w:t>și al biroului din subordine a desfășurat următoarele activități:</w:t>
      </w:r>
    </w:p>
    <w:p w:rsidR="00380151" w:rsidRPr="00A9516B" w:rsidRDefault="00380151" w:rsidP="002E189C">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au fost tratate și s-au întocmit răspunsuri la un număr de 1278 lucrări repartizate serviciului privind atestarea  profesională  a personalului de specialitate din domeniul transporturilor rutiere, transportului rutier de mărfuri periculoase sau legislației sociale din domeniul transporturilor rutiere;</w:t>
      </w:r>
    </w:p>
    <w:p w:rsidR="00380151" w:rsidRPr="00A9516B" w:rsidRDefault="00380151" w:rsidP="00C36063">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s-au desfășurat activitățile legate de organizarea cursurilor de perfecționare profesională a auditorilor de siguranță rutieră: primirea solicitărilor, analiza îndeplinirii condițiilor de participare la curs prevăzute în Metodologia de atestare a auditorilor de siguranță rutieră,</w:t>
      </w:r>
      <w:r w:rsidRPr="00A9516B">
        <w:rPr>
          <w:rFonts w:ascii="Times New Roman" w:hAnsi="Times New Roman" w:cs="Times New Roman"/>
          <w:color w:val="0070C0"/>
          <w:sz w:val="24"/>
          <w:szCs w:val="24"/>
        </w:rPr>
        <w:t xml:space="preserve"> </w:t>
      </w:r>
      <w:r w:rsidRPr="00A9516B">
        <w:rPr>
          <w:rFonts w:ascii="Times New Roman" w:hAnsi="Times New Roman" w:cs="Times New Roman"/>
          <w:sz w:val="24"/>
          <w:szCs w:val="24"/>
        </w:rPr>
        <w:t>aprobată prin O.M.T nr. 656/2016 și încheierea contractelor de școlarizare cu participanții la cursuri;</w:t>
      </w:r>
    </w:p>
    <w:p w:rsidR="00380151" w:rsidRPr="00A9516B" w:rsidRDefault="00380151" w:rsidP="00C36063">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în colaborare cu Facultatea de Căi Ferate, Drumuri și Poduri din cadrul Universității Tehnice de Construcții București s-au desfășurat trei programe de perfecționare profesională a auditorilor de siguranță rutieră, în conformitate cu prevederile Legii nr. 265/2008 privind gestionarea siguranței circulației pe infrastructura rutieră, republicată, cu modificările și completările ulterioare, precum și a Metodologiei de atestare a auditorilor de siguranță rutieră,</w:t>
      </w:r>
      <w:r w:rsidRPr="00A9516B">
        <w:rPr>
          <w:rFonts w:ascii="Times New Roman" w:hAnsi="Times New Roman" w:cs="Times New Roman"/>
          <w:color w:val="0070C0"/>
          <w:sz w:val="24"/>
          <w:szCs w:val="24"/>
        </w:rPr>
        <w:t xml:space="preserve"> </w:t>
      </w:r>
      <w:r w:rsidRPr="00A9516B">
        <w:rPr>
          <w:rFonts w:ascii="Times New Roman" w:hAnsi="Times New Roman" w:cs="Times New Roman"/>
          <w:sz w:val="24"/>
          <w:szCs w:val="24"/>
        </w:rPr>
        <w:t>aprobată prin O.M.T nr. 656/2016, cu modificările și completările ulterioare, la care au participat un număr de 93 de auditori de siguranță rutieră;</w:t>
      </w:r>
    </w:p>
    <w:p w:rsidR="00380151" w:rsidRPr="00A9516B" w:rsidRDefault="00380151" w:rsidP="00C36063">
      <w:pPr>
        <w:pStyle w:val="Frspaiere2"/>
        <w:ind w:firstLine="720"/>
        <w:jc w:val="both"/>
        <w:rPr>
          <w:rFonts w:ascii="Times New Roman" w:hAnsi="Times New Roman" w:cs="Times New Roman"/>
          <w:bCs/>
          <w:sz w:val="24"/>
          <w:szCs w:val="24"/>
          <w:shd w:val="clear" w:color="auto" w:fill="FFFFFF"/>
        </w:rPr>
      </w:pPr>
      <w:r w:rsidRPr="00A9516B">
        <w:rPr>
          <w:rFonts w:ascii="Times New Roman" w:hAnsi="Times New Roman" w:cs="Times New Roman"/>
          <w:sz w:val="24"/>
          <w:szCs w:val="24"/>
        </w:rPr>
        <w:t xml:space="preserve">- personalul din cadrul serviciului a participat la  activitatea de atestare profesională a </w:t>
      </w:r>
      <w:r w:rsidRPr="00A9516B">
        <w:rPr>
          <w:rFonts w:ascii="Times New Roman" w:hAnsi="Times New Roman" w:cs="Times New Roman"/>
          <w:bCs/>
          <w:sz w:val="24"/>
          <w:szCs w:val="24"/>
          <w:shd w:val="clear" w:color="auto" w:fill="FFFFFF"/>
        </w:rPr>
        <w:t>lectorilor necesari procesului de pregătire şi perfecţionare profesională a personalului de specialitate din domeniul transportului rutier;</w:t>
      </w:r>
    </w:p>
    <w:p w:rsidR="00380151" w:rsidRPr="00A9516B" w:rsidRDefault="00380151" w:rsidP="00C36063">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  formatorii din cadrul serviciului au participat în calitate de lectori la programele de instruire a personalului Autorității Rutiere Române – ARR pentru desfășurarea activității de evaluare la probele practice susținute în vederea obținerii certificatelor de calificare profesională inițială pentru </w:t>
      </w:r>
      <w:r w:rsidRPr="00A9516B">
        <w:rPr>
          <w:rFonts w:ascii="Times New Roman" w:hAnsi="Times New Roman" w:cs="Times New Roman"/>
          <w:sz w:val="24"/>
          <w:szCs w:val="24"/>
        </w:rPr>
        <w:lastRenderedPageBreak/>
        <w:t>conducători auto care efectuează transport rutier de mărfuri/persoane sau pentru obținerea atestatelor de instructor de conducere auto;</w:t>
      </w:r>
    </w:p>
    <w:p w:rsidR="00380151" w:rsidRPr="00A9516B" w:rsidRDefault="00380151" w:rsidP="00C36063">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s-a asigurat colaborarea cu Comisia Națională pentru Controlul Activităților Nucleare și s-au întocmit documentele necesare în vederea atestării profesionale a personalului implicat în transportul rutier al mărfurilor periculoase din clasa 7 de pericol;</w:t>
      </w:r>
    </w:p>
    <w:p w:rsidR="00380151" w:rsidRPr="00A9516B" w:rsidRDefault="00380151" w:rsidP="00C36063">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s-a colaborat cu Compania Națională de Administrare a Infrastructurii Rutiere în vederea participării la examenele de verificare a cunoștințelor pentru personalul specializat care desfășoară activitatea de însoțire a vehiculelor agabaritice, în conformitate cu Normele privind autorizarea și desfășurarea circulației vehiculelor rutiere cu mase și/sau dimensiuni ce depășesc masele și/sau dimensiunile maxime admise prevăzute în OG nr. 43/1997 privind regimul juridic al drumurilor;</w:t>
      </w:r>
    </w:p>
    <w:p w:rsidR="00380151" w:rsidRPr="00A9516B" w:rsidRDefault="00380151" w:rsidP="00C36063">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a asigurat/actualizat bazele de întrebări și studii de caz pentru examinarea prin intermediului sistemului informatic a  personalului de specialitate din domeniul transporturilor rutiere în vederea atestării profesionale;</w:t>
      </w:r>
    </w:p>
    <w:p w:rsidR="00380151" w:rsidRPr="00A9516B" w:rsidRDefault="00380151" w:rsidP="00C36063">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a soluționat solicitările de recunoaștere a calificărilor profesionale obținute în state membre ale Uniunii Europene sau ale Confederației Elvețiene, pentru profesiile la care Autoritatea Rutieră Română – ARR a fost desemnată autoritate competentă potrivit Legii nr. 200/2004 privind recunoașterea diplomelor și calificărilor profesionale pentru profesiile reglementate din România;</w:t>
      </w:r>
    </w:p>
    <w:p w:rsidR="00380151" w:rsidRPr="00A9516B" w:rsidRDefault="00380151" w:rsidP="00C36063">
      <w:pPr>
        <w:pStyle w:val="Frspaiere2"/>
        <w:jc w:val="both"/>
        <w:rPr>
          <w:rFonts w:ascii="Times New Roman" w:hAnsi="Times New Roman" w:cs="Times New Roman"/>
          <w:sz w:val="24"/>
          <w:szCs w:val="24"/>
        </w:rPr>
      </w:pPr>
      <w:r w:rsidRPr="00A9516B">
        <w:rPr>
          <w:rFonts w:ascii="Times New Roman" w:hAnsi="Times New Roman" w:cs="Times New Roman"/>
          <w:sz w:val="24"/>
          <w:szCs w:val="24"/>
        </w:rPr>
        <w:tab/>
        <w:t>- s-au întocmit planuri de activitate pentru desfășurarea unui număr de 564</w:t>
      </w:r>
      <w:r w:rsidRPr="00A9516B">
        <w:rPr>
          <w:rFonts w:ascii="Times New Roman" w:hAnsi="Times New Roman" w:cs="Times New Roman"/>
          <w:color w:val="FF0000"/>
          <w:sz w:val="24"/>
          <w:szCs w:val="24"/>
        </w:rPr>
        <w:t xml:space="preserve"> </w:t>
      </w:r>
      <w:r w:rsidRPr="00A9516B">
        <w:rPr>
          <w:rFonts w:ascii="Times New Roman" w:hAnsi="Times New Roman" w:cs="Times New Roman"/>
          <w:sz w:val="24"/>
          <w:szCs w:val="24"/>
        </w:rPr>
        <w:t>sesiuni de examinare la proba practică CPI, în vederea calificării profesionale inițiale a conducătorilor auto care efectuează transport rutier de mărfuri sau de persoane și a unui număr de 199 sesiuni de examinare la proba practică organizate în vederea atestării profesionale a instructorilor de conducere auto;</w:t>
      </w:r>
    </w:p>
    <w:p w:rsidR="00380151" w:rsidRPr="00A9516B" w:rsidRDefault="00C36063" w:rsidP="00C36063">
      <w:pPr>
        <w:pStyle w:val="Frspaiere2"/>
        <w:jc w:val="both"/>
        <w:rPr>
          <w:rFonts w:ascii="Times New Roman" w:hAnsi="Times New Roman" w:cs="Times New Roman"/>
          <w:sz w:val="24"/>
          <w:szCs w:val="24"/>
        </w:rPr>
      </w:pPr>
      <w:r w:rsidRPr="00A9516B">
        <w:rPr>
          <w:rFonts w:ascii="Times New Roman" w:hAnsi="Times New Roman" w:cs="Times New Roman"/>
          <w:sz w:val="24"/>
          <w:szCs w:val="24"/>
        </w:rPr>
        <w:t xml:space="preserve">            </w:t>
      </w:r>
      <w:r w:rsidR="00380151" w:rsidRPr="00A9516B">
        <w:rPr>
          <w:rFonts w:ascii="Times New Roman" w:hAnsi="Times New Roman" w:cs="Times New Roman"/>
          <w:sz w:val="24"/>
          <w:szCs w:val="24"/>
        </w:rPr>
        <w:t>-  s-a participat la examinarea candidaților la probele practice ale examenelor susținute în vederea  atestării  profesionale inițiale a conducătorilor auto care efectuează transport rutier de mărfuri sau de persoane și a instructorilor de conducere auto.</w:t>
      </w:r>
    </w:p>
    <w:p w:rsidR="00380151" w:rsidRPr="00A9516B" w:rsidRDefault="00380151" w:rsidP="00E13449">
      <w:pPr>
        <w:pStyle w:val="BodyText"/>
        <w:tabs>
          <w:tab w:val="left" w:pos="840"/>
          <w:tab w:val="left" w:pos="8100"/>
        </w:tabs>
        <w:rPr>
          <w:rFonts w:ascii="Times New Roman" w:hAnsi="Times New Roman"/>
          <w:b w:val="0"/>
          <w:bCs w:val="0"/>
          <w:sz w:val="24"/>
          <w:szCs w:val="24"/>
          <w:lang w:val="en-US"/>
        </w:rPr>
      </w:pPr>
    </w:p>
    <w:p w:rsidR="00E13449" w:rsidRPr="00A9516B" w:rsidRDefault="00E13449" w:rsidP="00E13449">
      <w:pPr>
        <w:pStyle w:val="BodyText"/>
        <w:tabs>
          <w:tab w:val="left" w:pos="840"/>
          <w:tab w:val="left" w:pos="8100"/>
        </w:tabs>
        <w:rPr>
          <w:rFonts w:ascii="Times New Roman" w:hAnsi="Times New Roman"/>
          <w:b w:val="0"/>
          <w:sz w:val="24"/>
          <w:szCs w:val="24"/>
          <w:lang w:val="en-US"/>
        </w:rPr>
      </w:pP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În cursul anului 2019 la nivelul </w:t>
      </w:r>
      <w:r w:rsidRPr="00A9516B">
        <w:rPr>
          <w:rFonts w:ascii="Times New Roman" w:hAnsi="Times New Roman" w:cs="Times New Roman"/>
          <w:b/>
          <w:sz w:val="24"/>
          <w:szCs w:val="24"/>
        </w:rPr>
        <w:t xml:space="preserve">Serviciului Registrul Electronic European și Restituire Acciză – S.R.E.E.R.A. </w:t>
      </w:r>
      <w:r w:rsidRPr="00A9516B">
        <w:rPr>
          <w:rFonts w:ascii="Times New Roman" w:hAnsi="Times New Roman" w:cs="Times New Roman"/>
          <w:sz w:val="24"/>
          <w:szCs w:val="24"/>
        </w:rPr>
        <w:t xml:space="preserve">din cadrul Direcției de Licențiere și Autorizare – D.L.A. au fost înregistrate un număr de </w:t>
      </w:r>
      <w:r w:rsidRPr="00A9516B">
        <w:rPr>
          <w:rFonts w:ascii="Times New Roman" w:hAnsi="Times New Roman" w:cs="Times New Roman"/>
          <w:color w:val="000000" w:themeColor="text1"/>
          <w:sz w:val="24"/>
          <w:szCs w:val="24"/>
        </w:rPr>
        <w:t>536</w:t>
      </w:r>
      <w:r w:rsidRPr="00A9516B">
        <w:rPr>
          <w:rFonts w:ascii="Times New Roman" w:hAnsi="Times New Roman" w:cs="Times New Roman"/>
          <w:sz w:val="24"/>
          <w:szCs w:val="24"/>
        </w:rPr>
        <w:t xml:space="preserve"> documente reprezentând corespondența serviciului atât internă, cât și externă.</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bCs/>
          <w:sz w:val="24"/>
          <w:szCs w:val="24"/>
        </w:rPr>
        <w:t>Serviciul Registrul Electronic European și Restituire  Acciză – S.R.E.E.R.A. administrează sistemul informatic E.R.R.U. (European Registers of Road Transport Undertakings – Registrul european al operatorilor de transport rutier) prin intermediul căruia se realizează schimbul de informații cu celelalte state membre pentru aplicarea regulamentelor europene  din domeniul transporturilor rutiere și transmite Comisiei Europene raportul privind activitatea autorității referitoare la condițiile pentru exercitarea ocupației de operator de transport conform legislației comunitare.</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Serviciul Registrul Electronic European și Restituire Acciză – S.R.E.E.R.A. </w:t>
      </w:r>
      <w:r w:rsidRPr="00A9516B">
        <w:rPr>
          <w:rFonts w:ascii="Times New Roman" w:hAnsi="Times New Roman" w:cs="Times New Roman"/>
          <w:bCs/>
          <w:sz w:val="24"/>
          <w:szCs w:val="24"/>
        </w:rPr>
        <w:t xml:space="preserve">asigură </w:t>
      </w:r>
      <w:r w:rsidRPr="00A9516B">
        <w:rPr>
          <w:rFonts w:ascii="Times New Roman" w:hAnsi="Times New Roman" w:cs="Times New Roman"/>
          <w:sz w:val="24"/>
          <w:szCs w:val="24"/>
        </w:rPr>
        <w:t>actualizarea permanentă a datelor în sistemul informatic de licenţiere/autorizare al Autorității Rutiere Române - A.R.R. în concordanță cu solicitările primite de la Inspectoratul de Stat pentru Controlul in Transportul Rutier – I.S.C.T.R. şi alte instituţii cu atribuţii de control în domeniul transporturilor rutiere care au aplicat măsura suspendării/retragerii autorizației de școală de conducători auto.</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Serviciul Registrul Electronic European și Restituire Acciză – S.R.E.E.R.A.</w:t>
      </w:r>
      <w:r w:rsidRPr="00A9516B">
        <w:rPr>
          <w:rFonts w:ascii="Times New Roman" w:hAnsi="Times New Roman" w:cs="Times New Roman"/>
          <w:bCs/>
          <w:sz w:val="24"/>
          <w:szCs w:val="24"/>
        </w:rPr>
        <w:t xml:space="preserve"> </w:t>
      </w:r>
      <w:r w:rsidRPr="00A9516B">
        <w:rPr>
          <w:rFonts w:ascii="Times New Roman" w:hAnsi="Times New Roman" w:cs="Times New Roman"/>
          <w:sz w:val="24"/>
          <w:szCs w:val="24"/>
        </w:rPr>
        <w:t>asigurã administrarea sistemului informatic în vederea atestãrii profesionale a personalului de specialitate din domeniul transporturilor rutiere, precum şi pentru eliberarea certificatelor/atestatelor profesionale și actualizează datele privind rezultatele examinării după fiecare sesiune, în sistemul informatic de licențiere/autorizare/atestare.</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De asemenea, au fost asigurate servicii de help-desk operatorilor de transport rutier care efectueaza raportări on-line privind: </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 situația persoanelor cu facilități la transportul rutier în conformitate cu Legea 147/2000 si Legea 44/1994; </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 transportul rutier public de persoane prin servicii ocazionale; </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 conducătorii auto angajaţi; </w:t>
      </w:r>
    </w:p>
    <w:p w:rsidR="00380151" w:rsidRPr="00A9516B" w:rsidRDefault="00380151" w:rsidP="00596521">
      <w:pPr>
        <w:spacing w:after="0" w:line="240" w:lineRule="auto"/>
        <w:ind w:firstLine="720"/>
        <w:jc w:val="both"/>
        <w:rPr>
          <w:rFonts w:ascii="Times New Roman" w:hAnsi="Times New Roman" w:cs="Times New Roman"/>
          <w:bCs/>
          <w:sz w:val="24"/>
          <w:szCs w:val="24"/>
        </w:rPr>
      </w:pPr>
      <w:r w:rsidRPr="00A9516B">
        <w:rPr>
          <w:rFonts w:ascii="Times New Roman" w:hAnsi="Times New Roman" w:cs="Times New Roman"/>
          <w:sz w:val="24"/>
          <w:szCs w:val="24"/>
        </w:rPr>
        <w:t xml:space="preserve">- cursanții pregătiți de </w:t>
      </w:r>
      <w:r w:rsidRPr="00A9516B">
        <w:rPr>
          <w:rFonts w:ascii="Times New Roman" w:hAnsi="Times New Roman" w:cs="Times New Roman"/>
          <w:bCs/>
          <w:sz w:val="24"/>
          <w:szCs w:val="24"/>
        </w:rPr>
        <w:t xml:space="preserve">școlile de conducători auto; </w:t>
      </w:r>
    </w:p>
    <w:p w:rsidR="00380151" w:rsidRPr="00A9516B" w:rsidRDefault="00380151" w:rsidP="00596521">
      <w:pPr>
        <w:spacing w:after="0" w:line="240" w:lineRule="auto"/>
        <w:ind w:firstLine="720"/>
        <w:jc w:val="both"/>
        <w:rPr>
          <w:rFonts w:ascii="Times New Roman" w:hAnsi="Times New Roman" w:cs="Times New Roman"/>
          <w:bCs/>
          <w:sz w:val="24"/>
          <w:szCs w:val="24"/>
        </w:rPr>
      </w:pPr>
      <w:r w:rsidRPr="00A9516B">
        <w:rPr>
          <w:rFonts w:ascii="Times New Roman" w:hAnsi="Times New Roman" w:cs="Times New Roman"/>
          <w:bCs/>
          <w:sz w:val="24"/>
          <w:szCs w:val="24"/>
        </w:rPr>
        <w:lastRenderedPageBreak/>
        <w:t>- transportul rutier contra cost de persoane prin servicii regulate privind înlocuirea autovehiculului defect nominalizat pe o cursă regulată interjudețeană;</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bCs/>
          <w:sz w:val="24"/>
          <w:szCs w:val="24"/>
        </w:rPr>
        <w:t>- situaţia abonamentelor pentru elevi în conformitate cu O.G. nr. 27/2011, privind transporturile rutiere, cu modificările şi completările ulterioare.</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În acest sens, au fost asigurate servicii privind activitatea de consultanță, după cum urmează:</w:t>
      </w:r>
    </w:p>
    <w:p w:rsidR="00380151" w:rsidRPr="00A9516B" w:rsidRDefault="00380151" w:rsidP="00596521">
      <w:pPr>
        <w:spacing w:after="0" w:line="240" w:lineRule="auto"/>
        <w:ind w:left="720"/>
        <w:jc w:val="both"/>
        <w:rPr>
          <w:rFonts w:ascii="Times New Roman" w:hAnsi="Times New Roman" w:cs="Times New Roman"/>
          <w:sz w:val="24"/>
          <w:szCs w:val="24"/>
        </w:rPr>
      </w:pPr>
      <w:r w:rsidRPr="00A9516B">
        <w:rPr>
          <w:rFonts w:ascii="Times New Roman" w:hAnsi="Times New Roman" w:cs="Times New Roman"/>
          <w:sz w:val="24"/>
          <w:szCs w:val="24"/>
        </w:rPr>
        <w:t>- raportare on-line privind conducătorii auto angajați = 3.805;</w:t>
      </w:r>
    </w:p>
    <w:p w:rsidR="00380151" w:rsidRPr="00A9516B" w:rsidRDefault="00380151" w:rsidP="00596521">
      <w:pPr>
        <w:spacing w:after="0" w:line="240" w:lineRule="auto"/>
        <w:ind w:left="720"/>
        <w:jc w:val="both"/>
        <w:rPr>
          <w:rFonts w:ascii="Times New Roman" w:hAnsi="Times New Roman" w:cs="Times New Roman"/>
          <w:sz w:val="24"/>
          <w:szCs w:val="24"/>
        </w:rPr>
      </w:pPr>
      <w:r w:rsidRPr="00A9516B">
        <w:rPr>
          <w:rFonts w:ascii="Times New Roman" w:hAnsi="Times New Roman" w:cs="Times New Roman"/>
          <w:sz w:val="24"/>
          <w:szCs w:val="24"/>
        </w:rPr>
        <w:t>- raportare on-line privind transportul rutier prin servicii ocazionale = 195;</w:t>
      </w:r>
    </w:p>
    <w:p w:rsidR="00380151" w:rsidRPr="00A9516B" w:rsidRDefault="00380151" w:rsidP="00596521">
      <w:pPr>
        <w:spacing w:after="0" w:line="240" w:lineRule="auto"/>
        <w:ind w:left="720"/>
        <w:jc w:val="both"/>
        <w:rPr>
          <w:rFonts w:ascii="Times New Roman" w:hAnsi="Times New Roman" w:cs="Times New Roman"/>
          <w:sz w:val="24"/>
          <w:szCs w:val="24"/>
        </w:rPr>
      </w:pPr>
      <w:r w:rsidRPr="00A9516B">
        <w:rPr>
          <w:rFonts w:ascii="Times New Roman" w:hAnsi="Times New Roman" w:cs="Times New Roman"/>
          <w:sz w:val="24"/>
          <w:szCs w:val="24"/>
        </w:rPr>
        <w:t>- raportare on-line privind cursanții pregătiți de școlile de conducători auto = 210;</w:t>
      </w:r>
    </w:p>
    <w:p w:rsidR="00380151" w:rsidRPr="00A9516B" w:rsidRDefault="00380151" w:rsidP="00596521">
      <w:pPr>
        <w:spacing w:after="0" w:line="240" w:lineRule="auto"/>
        <w:ind w:left="720"/>
        <w:jc w:val="both"/>
        <w:rPr>
          <w:rFonts w:ascii="Times New Roman" w:hAnsi="Times New Roman" w:cs="Times New Roman"/>
          <w:bCs/>
          <w:sz w:val="24"/>
          <w:szCs w:val="24"/>
        </w:rPr>
      </w:pPr>
      <w:r w:rsidRPr="00A9516B">
        <w:rPr>
          <w:rFonts w:ascii="Times New Roman" w:hAnsi="Times New Roman" w:cs="Times New Roman"/>
          <w:sz w:val="24"/>
          <w:szCs w:val="24"/>
        </w:rPr>
        <w:t xml:space="preserve">- raportare on-line privind </w:t>
      </w:r>
      <w:r w:rsidRPr="00A9516B">
        <w:rPr>
          <w:rFonts w:ascii="Times New Roman" w:hAnsi="Times New Roman" w:cs="Times New Roman"/>
          <w:bCs/>
          <w:sz w:val="24"/>
          <w:szCs w:val="24"/>
        </w:rPr>
        <w:t>înlocuirea autovehiculului defect nominalizat pe o cursă regulată interjudețeană = 3.</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Totodată, au fost transmise de către operatorii de transport prin sistemul informatic de raportări on-line disponibil la adresa </w:t>
      </w:r>
      <w:hyperlink r:id="rId22" w:history="1">
        <w:r w:rsidRPr="00A9516B">
          <w:rPr>
            <w:rStyle w:val="Hyperlink"/>
            <w:rFonts w:ascii="Times New Roman" w:hAnsi="Times New Roman" w:cs="Times New Roman"/>
            <w:sz w:val="24"/>
            <w:szCs w:val="24"/>
          </w:rPr>
          <w:t>www.raportarionline.ro</w:t>
        </w:r>
      </w:hyperlink>
      <w:r w:rsidRPr="00A9516B">
        <w:rPr>
          <w:rFonts w:ascii="Times New Roman" w:hAnsi="Times New Roman" w:cs="Times New Roman"/>
          <w:sz w:val="24"/>
          <w:szCs w:val="24"/>
        </w:rPr>
        <w:t xml:space="preserve"> urmatoarele raportări:</w:t>
      </w:r>
    </w:p>
    <w:p w:rsidR="00380151" w:rsidRPr="00A9516B" w:rsidRDefault="00380151" w:rsidP="00596521">
      <w:pPr>
        <w:spacing w:after="0" w:line="240" w:lineRule="auto"/>
        <w:ind w:left="720"/>
        <w:jc w:val="both"/>
        <w:rPr>
          <w:rFonts w:ascii="Times New Roman" w:hAnsi="Times New Roman" w:cs="Times New Roman"/>
          <w:sz w:val="24"/>
          <w:szCs w:val="24"/>
        </w:rPr>
      </w:pPr>
      <w:r w:rsidRPr="00A9516B">
        <w:rPr>
          <w:rFonts w:ascii="Times New Roman" w:hAnsi="Times New Roman" w:cs="Times New Roman"/>
          <w:sz w:val="24"/>
          <w:szCs w:val="24"/>
        </w:rPr>
        <w:t>- raportări privind persoanele cu facilități (pensionari si veterani) = 4.219.149;</w:t>
      </w:r>
    </w:p>
    <w:p w:rsidR="00380151" w:rsidRPr="00A9516B" w:rsidRDefault="00380151" w:rsidP="00596521">
      <w:pPr>
        <w:spacing w:after="0" w:line="240" w:lineRule="auto"/>
        <w:ind w:left="720"/>
        <w:jc w:val="both"/>
        <w:rPr>
          <w:rFonts w:ascii="Times New Roman" w:hAnsi="Times New Roman" w:cs="Times New Roman"/>
          <w:sz w:val="24"/>
          <w:szCs w:val="24"/>
        </w:rPr>
      </w:pPr>
      <w:r w:rsidRPr="00A9516B">
        <w:rPr>
          <w:rFonts w:ascii="Times New Roman" w:hAnsi="Times New Roman" w:cs="Times New Roman"/>
          <w:sz w:val="24"/>
          <w:szCs w:val="24"/>
        </w:rPr>
        <w:t>- raportări privind conducătorii auto angajați = 97.080;</w:t>
      </w:r>
    </w:p>
    <w:p w:rsidR="00380151" w:rsidRPr="00A9516B" w:rsidRDefault="00380151" w:rsidP="00596521">
      <w:pPr>
        <w:spacing w:after="0" w:line="240" w:lineRule="auto"/>
        <w:ind w:left="720"/>
        <w:jc w:val="both"/>
        <w:rPr>
          <w:rFonts w:ascii="Times New Roman" w:hAnsi="Times New Roman" w:cs="Times New Roman"/>
          <w:sz w:val="24"/>
          <w:szCs w:val="24"/>
        </w:rPr>
      </w:pPr>
      <w:r w:rsidRPr="00A9516B">
        <w:rPr>
          <w:rFonts w:ascii="Times New Roman" w:hAnsi="Times New Roman" w:cs="Times New Roman"/>
          <w:sz w:val="24"/>
          <w:szCs w:val="24"/>
        </w:rPr>
        <w:t>- raportări privind transportul rutier prin servicii ocazionale =  193.662;</w:t>
      </w:r>
    </w:p>
    <w:p w:rsidR="00380151" w:rsidRPr="00A9516B" w:rsidRDefault="00380151" w:rsidP="00596521">
      <w:pPr>
        <w:spacing w:after="0" w:line="240" w:lineRule="auto"/>
        <w:ind w:left="720"/>
        <w:jc w:val="both"/>
        <w:rPr>
          <w:rFonts w:ascii="Times New Roman" w:hAnsi="Times New Roman" w:cs="Times New Roman"/>
          <w:sz w:val="24"/>
          <w:szCs w:val="24"/>
        </w:rPr>
      </w:pPr>
      <w:r w:rsidRPr="00A9516B">
        <w:rPr>
          <w:rFonts w:ascii="Times New Roman" w:hAnsi="Times New Roman" w:cs="Times New Roman"/>
          <w:sz w:val="24"/>
          <w:szCs w:val="24"/>
        </w:rPr>
        <w:t>- raportări cursanți pregătiți de școlile de conducători auto = 391.672;</w:t>
      </w:r>
    </w:p>
    <w:p w:rsidR="00380151" w:rsidRPr="00A9516B" w:rsidRDefault="00380151" w:rsidP="00596521">
      <w:pPr>
        <w:spacing w:after="0" w:line="240" w:lineRule="auto"/>
        <w:ind w:left="720"/>
        <w:jc w:val="both"/>
        <w:rPr>
          <w:rFonts w:ascii="Times New Roman" w:hAnsi="Times New Roman" w:cs="Times New Roman"/>
          <w:bCs/>
          <w:sz w:val="24"/>
          <w:szCs w:val="24"/>
        </w:rPr>
      </w:pPr>
      <w:r w:rsidRPr="00A9516B">
        <w:rPr>
          <w:rFonts w:ascii="Times New Roman" w:hAnsi="Times New Roman" w:cs="Times New Roman"/>
          <w:bCs/>
          <w:sz w:val="24"/>
          <w:szCs w:val="24"/>
        </w:rPr>
        <w:t>- raportări abonamente elevi = 14.618;</w:t>
      </w:r>
    </w:p>
    <w:p w:rsidR="00380151" w:rsidRPr="00A9516B" w:rsidRDefault="00380151" w:rsidP="00E13449">
      <w:pPr>
        <w:spacing w:after="0" w:line="240" w:lineRule="auto"/>
        <w:ind w:firstLine="720"/>
        <w:jc w:val="both"/>
        <w:rPr>
          <w:rFonts w:ascii="Times New Roman" w:hAnsi="Times New Roman" w:cs="Times New Roman"/>
          <w:bCs/>
          <w:sz w:val="24"/>
          <w:szCs w:val="24"/>
        </w:rPr>
      </w:pPr>
      <w:r w:rsidRPr="00A9516B">
        <w:rPr>
          <w:rFonts w:ascii="Times New Roman" w:hAnsi="Times New Roman" w:cs="Times New Roman"/>
          <w:sz w:val="24"/>
          <w:szCs w:val="24"/>
        </w:rPr>
        <w:t xml:space="preserve">- raportări privind </w:t>
      </w:r>
      <w:r w:rsidRPr="00A9516B">
        <w:rPr>
          <w:rFonts w:ascii="Times New Roman" w:hAnsi="Times New Roman" w:cs="Times New Roman"/>
          <w:bCs/>
          <w:sz w:val="24"/>
          <w:szCs w:val="24"/>
        </w:rPr>
        <w:t>înlocuirea autovehiculului defect nominalizat pe o cursă regulată interjudețeană = 154;</w:t>
      </w:r>
    </w:p>
    <w:p w:rsidR="00380151" w:rsidRPr="00A9516B" w:rsidRDefault="00380151" w:rsidP="00596521">
      <w:pPr>
        <w:spacing w:after="0" w:line="240" w:lineRule="auto"/>
        <w:jc w:val="both"/>
        <w:rPr>
          <w:rFonts w:ascii="Times New Roman" w:hAnsi="Times New Roman" w:cs="Times New Roman"/>
          <w:sz w:val="24"/>
          <w:szCs w:val="24"/>
        </w:rPr>
      </w:pPr>
      <w:r w:rsidRPr="00A9516B">
        <w:rPr>
          <w:rFonts w:ascii="Times New Roman" w:hAnsi="Times New Roman" w:cs="Times New Roman"/>
          <w:sz w:val="24"/>
          <w:szCs w:val="24"/>
        </w:rPr>
        <w:tab/>
        <w:t xml:space="preserve">Serviciul Registrul Electronic European și Restituire Acciză – S.R.E.E.R.A. administrează sistemul informatizat de restituire de accize, respectiv restituirea sumelor reprezentând diferenţa dintre nivelul standard al accizelor şi nivelul accizelor diferenţiat prevăzut de Codul fiscal, pentru motorina utilizată drept combustibil în transporturile rutiere prin H.G. nr. 549/2018 </w:t>
      </w:r>
      <w:r w:rsidRPr="00A9516B">
        <w:rPr>
          <w:rFonts w:ascii="Times New Roman" w:hAnsi="Times New Roman" w:cs="Times New Roman"/>
          <w:i/>
          <w:sz w:val="24"/>
          <w:szCs w:val="24"/>
        </w:rPr>
        <w:t>privind condiţiile, procedura şi termenele de restituire a sumelor reprezentând ajutor de stat pentru suportarea unei părţi din accizele calculate pentru motorina utilizată drept combustibil pentru motor.</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Restituirea de accize se efectuează pentru motorina achiziționată începând cu data de 30.03.2018 și utilizată drept combustibil pentru motor în:</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 a) transportul rutier de mărfuri în cont propriu sau pentru alte persoane, cu autovehicule sau ansambluri de vehicule articulate destinate exclusiv transportului rutier de mărfuri şi cu o greutate brută maximă autorizată de cel puţin 7,5 tone;</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 b) transportul de persoane, regulat sau ocazional, cu excepția transportului public local de persoane, cu un autovehicul din categoria M2 ori M3.</w:t>
      </w:r>
    </w:p>
    <w:p w:rsidR="00380151" w:rsidRPr="00A9516B" w:rsidRDefault="00380151" w:rsidP="00596521">
      <w:pPr>
        <w:pStyle w:val="BodyText"/>
        <w:tabs>
          <w:tab w:val="left" w:pos="840"/>
          <w:tab w:val="left" w:pos="8100"/>
        </w:tabs>
        <w:rPr>
          <w:rFonts w:ascii="Times New Roman" w:hAnsi="Times New Roman"/>
          <w:b w:val="0"/>
          <w:sz w:val="24"/>
          <w:szCs w:val="24"/>
          <w:lang w:val="en-US"/>
        </w:rPr>
      </w:pPr>
      <w:r w:rsidRPr="00A9516B">
        <w:rPr>
          <w:rFonts w:ascii="Times New Roman" w:hAnsi="Times New Roman"/>
          <w:b w:val="0"/>
          <w:sz w:val="24"/>
          <w:szCs w:val="24"/>
        </w:rPr>
        <w:tab/>
      </w:r>
      <w:r w:rsidRPr="00A9516B">
        <w:rPr>
          <w:rFonts w:ascii="Times New Roman" w:hAnsi="Times New Roman"/>
          <w:b w:val="0"/>
          <w:sz w:val="24"/>
          <w:szCs w:val="24"/>
          <w:lang w:val="en-US"/>
        </w:rPr>
        <w:t>În anul 2019, Biroul Restituire Acciză – B.R.A. a analizat un număr de 2.733 dosare pentru restituirea de accize.</w:t>
      </w:r>
    </w:p>
    <w:p w:rsidR="00380151" w:rsidRPr="00A9516B" w:rsidRDefault="00380151" w:rsidP="00E81E5C">
      <w:pPr>
        <w:pStyle w:val="BodyText"/>
        <w:tabs>
          <w:tab w:val="left" w:pos="840"/>
          <w:tab w:val="left" w:pos="8100"/>
        </w:tabs>
        <w:rPr>
          <w:rFonts w:ascii="Times New Roman" w:hAnsi="Times New Roman"/>
          <w:sz w:val="24"/>
          <w:szCs w:val="24"/>
        </w:rPr>
      </w:pPr>
    </w:p>
    <w:p w:rsidR="00C36063" w:rsidRPr="00A9516B" w:rsidRDefault="00C36063" w:rsidP="00C36063">
      <w:pPr>
        <w:pStyle w:val="BodyText"/>
        <w:tabs>
          <w:tab w:val="left" w:pos="840"/>
          <w:tab w:val="left" w:pos="8100"/>
        </w:tabs>
        <w:ind w:firstLine="360"/>
        <w:jc w:val="center"/>
        <w:rPr>
          <w:rFonts w:ascii="Times New Roman" w:hAnsi="Times New Roman"/>
          <w:sz w:val="24"/>
          <w:szCs w:val="24"/>
        </w:rPr>
      </w:pP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b/>
          <w:sz w:val="24"/>
          <w:szCs w:val="24"/>
        </w:rPr>
        <w:t>Biroul Autorizări Şcoli Conducători Auto şi Instructori Autorizaţi</w:t>
      </w:r>
      <w:r w:rsidRPr="00A9516B">
        <w:rPr>
          <w:rFonts w:ascii="Times New Roman" w:hAnsi="Times New Roman" w:cs="Times New Roman"/>
          <w:sz w:val="24"/>
          <w:szCs w:val="24"/>
        </w:rPr>
        <w:t xml:space="preserve"> are ca principală activitate autorizarea școlilor de conducători auto, această componentă fiind evidențiată prin verificarea dosarelor trimise de către şcolile de conducă</w:t>
      </w:r>
      <w:r w:rsidR="00A16377" w:rsidRPr="00A9516B">
        <w:rPr>
          <w:rFonts w:ascii="Times New Roman" w:hAnsi="Times New Roman" w:cs="Times New Roman"/>
          <w:sz w:val="24"/>
          <w:szCs w:val="24"/>
        </w:rPr>
        <w:t>tori auto</w:t>
      </w:r>
      <w:r w:rsidR="00E81E5C" w:rsidRPr="00A9516B">
        <w:rPr>
          <w:rFonts w:ascii="Times New Roman" w:hAnsi="Times New Roman" w:cs="Times New Roman"/>
          <w:sz w:val="24"/>
          <w:szCs w:val="24"/>
        </w:rPr>
        <w:t>,</w:t>
      </w:r>
      <w:r w:rsidR="00A16377" w:rsidRPr="00A9516B">
        <w:rPr>
          <w:rFonts w:ascii="Times New Roman" w:hAnsi="Times New Roman" w:cs="Times New Roman"/>
          <w:sz w:val="24"/>
          <w:szCs w:val="24"/>
        </w:rPr>
        <w:t xml:space="preserve"> prin intermediul agențiilor ARR t</w:t>
      </w:r>
      <w:r w:rsidRPr="00A9516B">
        <w:rPr>
          <w:rFonts w:ascii="Times New Roman" w:hAnsi="Times New Roman" w:cs="Times New Roman"/>
          <w:sz w:val="24"/>
          <w:szCs w:val="24"/>
        </w:rPr>
        <w:t xml:space="preserve">eritoriale, tipărirea autorizației și/sau formularea refuzului motivat, după caz. </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Astfel, au fost verificate un număr de:</w:t>
      </w:r>
    </w:p>
    <w:p w:rsidR="00380151" w:rsidRPr="00A9516B" w:rsidRDefault="00380151" w:rsidP="00596521">
      <w:pPr>
        <w:spacing w:after="0" w:line="240" w:lineRule="auto"/>
        <w:jc w:val="both"/>
        <w:rPr>
          <w:rFonts w:ascii="Times New Roman" w:hAnsi="Times New Roman" w:cs="Times New Roman"/>
          <w:sz w:val="24"/>
          <w:szCs w:val="24"/>
        </w:rPr>
      </w:pPr>
      <w:r w:rsidRPr="00A9516B">
        <w:rPr>
          <w:rFonts w:ascii="Times New Roman" w:hAnsi="Times New Roman" w:cs="Times New Roman"/>
          <w:sz w:val="24"/>
          <w:szCs w:val="24"/>
        </w:rPr>
        <w:t xml:space="preserve">            - </w:t>
      </w:r>
      <w:r w:rsidR="00A16377" w:rsidRPr="00A9516B">
        <w:rPr>
          <w:rFonts w:ascii="Times New Roman" w:hAnsi="Times New Roman" w:cs="Times New Roman"/>
          <w:sz w:val="24"/>
          <w:szCs w:val="24"/>
        </w:rPr>
        <w:t>210 dosare prin care se soli</w:t>
      </w:r>
      <w:r w:rsidR="00E81E5C" w:rsidRPr="00A9516B">
        <w:rPr>
          <w:rFonts w:ascii="Times New Roman" w:hAnsi="Times New Roman" w:cs="Times New Roman"/>
          <w:sz w:val="24"/>
          <w:szCs w:val="24"/>
        </w:rPr>
        <w:t>cita</w:t>
      </w:r>
      <w:r w:rsidRPr="00A9516B">
        <w:rPr>
          <w:rFonts w:ascii="Times New Roman" w:hAnsi="Times New Roman" w:cs="Times New Roman"/>
          <w:sz w:val="24"/>
          <w:szCs w:val="24"/>
        </w:rPr>
        <w:t xml:space="preserve"> autorizarea; </w:t>
      </w:r>
    </w:p>
    <w:p w:rsidR="00380151" w:rsidRPr="00A9516B" w:rsidRDefault="00380151" w:rsidP="00596521">
      <w:pPr>
        <w:spacing w:after="0" w:line="240" w:lineRule="auto"/>
        <w:jc w:val="both"/>
        <w:rPr>
          <w:rFonts w:ascii="Times New Roman" w:hAnsi="Times New Roman" w:cs="Times New Roman"/>
          <w:sz w:val="24"/>
          <w:szCs w:val="24"/>
        </w:rPr>
      </w:pPr>
      <w:r w:rsidRPr="00A9516B">
        <w:rPr>
          <w:rFonts w:ascii="Times New Roman" w:hAnsi="Times New Roman" w:cs="Times New Roman"/>
          <w:sz w:val="24"/>
          <w:szCs w:val="24"/>
        </w:rPr>
        <w:t xml:space="preserve">            - 136 dosare prin</w:t>
      </w:r>
      <w:r w:rsidR="00E81E5C" w:rsidRPr="00A9516B">
        <w:rPr>
          <w:rFonts w:ascii="Times New Roman" w:hAnsi="Times New Roman" w:cs="Times New Roman"/>
          <w:sz w:val="24"/>
          <w:szCs w:val="24"/>
        </w:rPr>
        <w:t xml:space="preserve"> care se solicita</w:t>
      </w:r>
      <w:r w:rsidRPr="00A9516B">
        <w:rPr>
          <w:rFonts w:ascii="Times New Roman" w:hAnsi="Times New Roman" w:cs="Times New Roman"/>
          <w:sz w:val="24"/>
          <w:szCs w:val="24"/>
        </w:rPr>
        <w:t xml:space="preserve"> schimbarea adresei/denumirii; </w:t>
      </w:r>
    </w:p>
    <w:p w:rsidR="00380151" w:rsidRPr="00A9516B" w:rsidRDefault="00380151" w:rsidP="00596521">
      <w:pPr>
        <w:spacing w:after="0" w:line="240" w:lineRule="auto"/>
        <w:jc w:val="both"/>
        <w:rPr>
          <w:rFonts w:ascii="Times New Roman" w:hAnsi="Times New Roman" w:cs="Times New Roman"/>
          <w:sz w:val="24"/>
          <w:szCs w:val="24"/>
        </w:rPr>
      </w:pPr>
      <w:r w:rsidRPr="00A9516B">
        <w:rPr>
          <w:rFonts w:ascii="Times New Roman" w:hAnsi="Times New Roman" w:cs="Times New Roman"/>
          <w:sz w:val="24"/>
          <w:szCs w:val="24"/>
        </w:rPr>
        <w:t xml:space="preserve">            - </w:t>
      </w:r>
      <w:r w:rsidR="00E81E5C" w:rsidRPr="00A9516B">
        <w:rPr>
          <w:rFonts w:ascii="Times New Roman" w:hAnsi="Times New Roman" w:cs="Times New Roman"/>
          <w:sz w:val="24"/>
          <w:szCs w:val="24"/>
        </w:rPr>
        <w:t>122 dosare prin care se solicita</w:t>
      </w:r>
      <w:r w:rsidRPr="00A9516B">
        <w:rPr>
          <w:rFonts w:ascii="Times New Roman" w:hAnsi="Times New Roman" w:cs="Times New Roman"/>
          <w:sz w:val="24"/>
          <w:szCs w:val="24"/>
        </w:rPr>
        <w:t xml:space="preserve"> adăugarea/renunţarea de categorii; </w:t>
      </w:r>
    </w:p>
    <w:p w:rsidR="00380151" w:rsidRPr="00A9516B" w:rsidRDefault="00380151" w:rsidP="00596521">
      <w:pPr>
        <w:spacing w:after="0" w:line="240" w:lineRule="auto"/>
        <w:jc w:val="both"/>
        <w:rPr>
          <w:rFonts w:ascii="Times New Roman" w:hAnsi="Times New Roman" w:cs="Times New Roman"/>
          <w:sz w:val="24"/>
          <w:szCs w:val="24"/>
        </w:rPr>
      </w:pPr>
      <w:r w:rsidRPr="00A9516B">
        <w:rPr>
          <w:rFonts w:ascii="Times New Roman" w:hAnsi="Times New Roman" w:cs="Times New Roman"/>
          <w:sz w:val="24"/>
          <w:szCs w:val="24"/>
        </w:rPr>
        <w:tab/>
        <w:t xml:space="preserve">- 113 dosare prin </w:t>
      </w:r>
      <w:r w:rsidR="00A16377" w:rsidRPr="00A9516B">
        <w:rPr>
          <w:rFonts w:ascii="Times New Roman" w:hAnsi="Times New Roman" w:cs="Times New Roman"/>
          <w:sz w:val="24"/>
          <w:szCs w:val="24"/>
        </w:rPr>
        <w:t xml:space="preserve">care </w:t>
      </w:r>
      <w:r w:rsidR="00E81E5C" w:rsidRPr="00A9516B">
        <w:rPr>
          <w:rFonts w:ascii="Times New Roman" w:hAnsi="Times New Roman" w:cs="Times New Roman"/>
          <w:sz w:val="24"/>
          <w:szCs w:val="24"/>
        </w:rPr>
        <w:t>se solicita</w:t>
      </w:r>
      <w:r w:rsidRPr="00A9516B">
        <w:rPr>
          <w:rFonts w:ascii="Times New Roman" w:hAnsi="Times New Roman" w:cs="Times New Roman"/>
          <w:sz w:val="24"/>
          <w:szCs w:val="24"/>
        </w:rPr>
        <w:t xml:space="preserve"> anularea/renunţarea/suspendarea de autorizaţie;</w:t>
      </w:r>
    </w:p>
    <w:p w:rsidR="00380151" w:rsidRPr="00A9516B" w:rsidRDefault="00380151" w:rsidP="00596521">
      <w:pPr>
        <w:spacing w:after="0" w:line="240" w:lineRule="auto"/>
        <w:jc w:val="both"/>
        <w:rPr>
          <w:rFonts w:ascii="Times New Roman" w:hAnsi="Times New Roman" w:cs="Times New Roman"/>
          <w:sz w:val="24"/>
          <w:szCs w:val="24"/>
        </w:rPr>
      </w:pPr>
      <w:r w:rsidRPr="00A9516B">
        <w:rPr>
          <w:rFonts w:ascii="Times New Roman" w:hAnsi="Times New Roman" w:cs="Times New Roman"/>
          <w:sz w:val="24"/>
          <w:szCs w:val="24"/>
        </w:rPr>
        <w:t xml:space="preserve">            - 4 autorizări poligoane auto;</w:t>
      </w:r>
    </w:p>
    <w:p w:rsidR="00596521" w:rsidRPr="00A9516B" w:rsidRDefault="00380151" w:rsidP="00596521">
      <w:pPr>
        <w:spacing w:after="0" w:line="240" w:lineRule="auto"/>
        <w:jc w:val="both"/>
        <w:rPr>
          <w:rFonts w:ascii="Times New Roman" w:hAnsi="Times New Roman" w:cs="Times New Roman"/>
          <w:sz w:val="24"/>
          <w:szCs w:val="24"/>
        </w:rPr>
      </w:pPr>
      <w:r w:rsidRPr="00A9516B">
        <w:rPr>
          <w:rFonts w:ascii="Times New Roman" w:hAnsi="Times New Roman" w:cs="Times New Roman"/>
          <w:sz w:val="24"/>
          <w:szCs w:val="24"/>
        </w:rPr>
        <w:t xml:space="preserve">           </w:t>
      </w:r>
    </w:p>
    <w:p w:rsidR="00380151" w:rsidRPr="00A9516B" w:rsidRDefault="00596521" w:rsidP="00596521">
      <w:pPr>
        <w:spacing w:after="0" w:line="240" w:lineRule="auto"/>
        <w:jc w:val="both"/>
        <w:rPr>
          <w:rFonts w:ascii="Times New Roman" w:hAnsi="Times New Roman" w:cs="Times New Roman"/>
          <w:sz w:val="24"/>
          <w:szCs w:val="24"/>
        </w:rPr>
      </w:pPr>
      <w:r w:rsidRPr="00A9516B">
        <w:rPr>
          <w:rFonts w:ascii="Times New Roman" w:hAnsi="Times New Roman" w:cs="Times New Roman"/>
          <w:sz w:val="24"/>
          <w:szCs w:val="24"/>
        </w:rPr>
        <w:t xml:space="preserve">          </w:t>
      </w:r>
      <w:r w:rsidR="00380151" w:rsidRPr="00A9516B">
        <w:rPr>
          <w:rFonts w:ascii="Times New Roman" w:hAnsi="Times New Roman" w:cs="Times New Roman"/>
          <w:sz w:val="24"/>
          <w:szCs w:val="24"/>
        </w:rPr>
        <w:t xml:space="preserve"> În cadrul Biroului Autorizări Şcoli Conducători Auto şi Instructori Autorizaţi au fost întocmite răspunsuri sau au fost iniţiate adrese pentru un număr de:</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- 280 petenţi, aceştia fiind reprezentaţi de operatori de transport, asociaţii patronale ale operatorilor de transport, diverşi agenţi economici, persoane fizice şi ju</w:t>
      </w:r>
      <w:r w:rsidR="002E1F4D" w:rsidRPr="00A9516B">
        <w:rPr>
          <w:rFonts w:ascii="Times New Roman" w:hAnsi="Times New Roman" w:cs="Times New Roman"/>
          <w:sz w:val="24"/>
          <w:szCs w:val="24"/>
        </w:rPr>
        <w:t>ridice, diverse instituţii sau agenţiile ARR t</w:t>
      </w:r>
      <w:r w:rsidRPr="00A9516B">
        <w:rPr>
          <w:rFonts w:ascii="Times New Roman" w:hAnsi="Times New Roman" w:cs="Times New Roman"/>
          <w:sz w:val="24"/>
          <w:szCs w:val="24"/>
        </w:rPr>
        <w:t>eritoriale, conform criteriilor stabilite prin actele normative în vigoare.</w:t>
      </w:r>
    </w:p>
    <w:p w:rsidR="00380151" w:rsidRPr="00A9516B" w:rsidRDefault="00380151" w:rsidP="00596521">
      <w:pPr>
        <w:pStyle w:val="NormalWeb"/>
        <w:spacing w:before="0" w:beforeAutospacing="0" w:after="0"/>
        <w:ind w:firstLine="720"/>
        <w:jc w:val="both"/>
        <w:rPr>
          <w:rFonts w:ascii="Times New Roman" w:hAnsi="Times New Roman"/>
        </w:rPr>
      </w:pPr>
      <w:r w:rsidRPr="00A9516B">
        <w:rPr>
          <w:rFonts w:ascii="Times New Roman" w:hAnsi="Times New Roman"/>
        </w:rPr>
        <w:t xml:space="preserve">Personalul biroului a asigurat implementarea/mentenanța Registrului Național al Cursanților, aplicaţie informatică a Autorităţii Rutiere Române – A.R.R. care conţine date referitoare la pregătirea  </w:t>
      </w:r>
      <w:r w:rsidRPr="00A9516B">
        <w:rPr>
          <w:rFonts w:ascii="Times New Roman" w:hAnsi="Times New Roman"/>
        </w:rPr>
        <w:lastRenderedPageBreak/>
        <w:t>persoanelor în vederea obţinerii permisului de conducere, date generale despre şcolile de conducători auto, personalul de specialitate cu care se efectuează pregătirea cursanţilor în vederea obţinerii permisului de conducere (profesori de legislaţie rutieră şi instructori auto) precum şi date privind vehiculele utilizate la efectuarea acestei pregătiri, fiind astfel înregistrați un număr de:</w:t>
      </w:r>
    </w:p>
    <w:p w:rsidR="00380151" w:rsidRPr="00A9516B" w:rsidRDefault="00380151" w:rsidP="000A0D6A">
      <w:pPr>
        <w:pStyle w:val="NormalWeb"/>
        <w:numPr>
          <w:ilvl w:val="0"/>
          <w:numId w:val="2"/>
        </w:numPr>
        <w:spacing w:before="0" w:beforeAutospacing="0" w:after="0"/>
        <w:jc w:val="both"/>
        <w:rPr>
          <w:rFonts w:ascii="Times New Roman" w:hAnsi="Times New Roman"/>
        </w:rPr>
      </w:pPr>
      <w:r w:rsidRPr="00A9516B">
        <w:rPr>
          <w:rFonts w:ascii="Times New Roman" w:hAnsi="Times New Roman"/>
        </w:rPr>
        <w:t>499672</w:t>
      </w:r>
      <w:r w:rsidRPr="00A9516B">
        <w:rPr>
          <w:rFonts w:ascii="Times New Roman" w:hAnsi="Times New Roman"/>
          <w:color w:val="FF0000"/>
        </w:rPr>
        <w:t xml:space="preserve"> </w:t>
      </w:r>
      <w:r w:rsidRPr="00A9516B">
        <w:rPr>
          <w:rFonts w:ascii="Times New Roman" w:hAnsi="Times New Roman"/>
        </w:rPr>
        <w:t xml:space="preserve">cursanţi care solicită obţinerea permisului de conducere, </w:t>
      </w:r>
    </w:p>
    <w:p w:rsidR="00380151" w:rsidRPr="00A9516B" w:rsidRDefault="00380151" w:rsidP="000A0D6A">
      <w:pPr>
        <w:pStyle w:val="NormalWeb"/>
        <w:numPr>
          <w:ilvl w:val="0"/>
          <w:numId w:val="2"/>
        </w:numPr>
        <w:spacing w:before="0" w:beforeAutospacing="0" w:after="0"/>
        <w:jc w:val="both"/>
        <w:rPr>
          <w:rFonts w:ascii="Times New Roman" w:hAnsi="Times New Roman"/>
        </w:rPr>
      </w:pPr>
      <w:r w:rsidRPr="00A9516B">
        <w:rPr>
          <w:rFonts w:ascii="Times New Roman" w:hAnsi="Times New Roman"/>
        </w:rPr>
        <w:t>440375 cursanți care au finalizat pregătirea;</w:t>
      </w:r>
    </w:p>
    <w:p w:rsidR="00380151" w:rsidRPr="00A9516B" w:rsidRDefault="00380151" w:rsidP="00596521">
      <w:pPr>
        <w:pStyle w:val="NormalWeb"/>
        <w:spacing w:before="0" w:beforeAutospacing="0" w:after="0"/>
        <w:ind w:firstLine="720"/>
        <w:jc w:val="both"/>
        <w:rPr>
          <w:rFonts w:ascii="Times New Roman" w:hAnsi="Times New Roman"/>
        </w:rPr>
      </w:pPr>
      <w:r w:rsidRPr="00A9516B">
        <w:rPr>
          <w:rFonts w:ascii="Times New Roman" w:hAnsi="Times New Roman"/>
        </w:rPr>
        <w:t xml:space="preserve">Implementarea/mentenanța Registrului Național al Cursanților este asigurată inclusiv prin gestionarea solicitărilor primite din partea școlilor de conducători auto pe adresa de e-mail </w:t>
      </w:r>
      <w:hyperlink r:id="rId23" w:history="1">
        <w:r w:rsidRPr="00A9516B">
          <w:rPr>
            <w:rStyle w:val="Hyperlink"/>
            <w:rFonts w:ascii="Times New Roman" w:hAnsi="Times New Roman"/>
          </w:rPr>
          <w:t>rnc@arr.ro</w:t>
        </w:r>
      </w:hyperlink>
      <w:r w:rsidRPr="00A9516B">
        <w:rPr>
          <w:rFonts w:ascii="Times New Roman" w:hAnsi="Times New Roman"/>
        </w:rPr>
        <w:t xml:space="preserve">, fiind transmise electronic un număr de 1846 solicitări. De pe adresa de e-mail </w:t>
      </w:r>
      <w:hyperlink r:id="rId24" w:history="1">
        <w:r w:rsidRPr="00A9516B">
          <w:rPr>
            <w:rStyle w:val="Hyperlink"/>
            <w:rFonts w:ascii="Times New Roman" w:hAnsi="Times New Roman"/>
          </w:rPr>
          <w:t>rnc@arr.ro</w:t>
        </w:r>
      </w:hyperlink>
      <w:r w:rsidRPr="00A9516B">
        <w:rPr>
          <w:rFonts w:ascii="Times New Roman" w:hAnsi="Times New Roman"/>
        </w:rPr>
        <w:t xml:space="preserve"> au fost furnizate școlilor de conducători auto un număr de 646 răspunsuri/clarificări referitoare la funcționarea Registrului National al Cursanților.     </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Totodată, pentru a asigura un flux continuu și unitar al informațiilor din procesul prin care o persoană obține permisul de conducere, proces în care sunt implicate Autoritatea Rutieră Română – A.R.R. (în ceea ce privește pregătirea) și Direcția Regim Permise de Conducere și Înmatriculare a Vehiculelor (în ceea ce privește examinarea), personalul biroului a participat la numeroase ședințe de lucru cu reprezentanții DRPCIV, în urma cărora au fost aduse îmbunătățiri interconectării sistemelor informatice ale celor două instituții și au fost aduse mai multe îmbunătățiri sistemului informatic care gestionează Registrul Național al Cursanților.</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De asemenea, personalul Biroului Autorizări Școli de Conducători Auto și Instructori Autorizați a participat, în această perioadă:</w:t>
      </w:r>
    </w:p>
    <w:p w:rsidR="00380151" w:rsidRPr="00A9516B" w:rsidRDefault="00380151" w:rsidP="000A0D6A">
      <w:pPr>
        <w:numPr>
          <w:ilvl w:val="0"/>
          <w:numId w:val="2"/>
        </w:numPr>
        <w:spacing w:after="0" w:line="240" w:lineRule="auto"/>
        <w:jc w:val="both"/>
        <w:rPr>
          <w:rFonts w:ascii="Times New Roman" w:hAnsi="Times New Roman" w:cs="Times New Roman"/>
          <w:sz w:val="24"/>
          <w:szCs w:val="24"/>
        </w:rPr>
      </w:pPr>
      <w:r w:rsidRPr="00A9516B">
        <w:rPr>
          <w:rFonts w:ascii="Times New Roman" w:hAnsi="Times New Roman" w:cs="Times New Roman"/>
          <w:sz w:val="24"/>
          <w:szCs w:val="24"/>
        </w:rPr>
        <w:t>la examinarea practică a persoanelor în vederea obținerii certificatului de pregătire profesională tip CPI;</w:t>
      </w:r>
    </w:p>
    <w:p w:rsidR="00380151" w:rsidRPr="00A9516B" w:rsidRDefault="00380151" w:rsidP="000A0D6A">
      <w:pPr>
        <w:numPr>
          <w:ilvl w:val="0"/>
          <w:numId w:val="2"/>
        </w:numPr>
        <w:spacing w:after="0" w:line="240" w:lineRule="auto"/>
        <w:jc w:val="both"/>
        <w:rPr>
          <w:rFonts w:ascii="Times New Roman" w:hAnsi="Times New Roman" w:cs="Times New Roman"/>
          <w:sz w:val="24"/>
          <w:szCs w:val="24"/>
        </w:rPr>
      </w:pPr>
      <w:r w:rsidRPr="00A9516B">
        <w:rPr>
          <w:rFonts w:ascii="Times New Roman" w:hAnsi="Times New Roman" w:cs="Times New Roman"/>
          <w:sz w:val="24"/>
          <w:szCs w:val="24"/>
        </w:rPr>
        <w:t>la întâlniri cu reprezentanți ai societății civile care au avut ca temă îmbunătățirea activității școlilor de conducători auto/instructori auto autorizați;</w:t>
      </w:r>
    </w:p>
    <w:p w:rsidR="00380151" w:rsidRPr="00A9516B" w:rsidRDefault="00380151" w:rsidP="000A0D6A">
      <w:pPr>
        <w:numPr>
          <w:ilvl w:val="0"/>
          <w:numId w:val="2"/>
        </w:numPr>
        <w:spacing w:after="0" w:line="240" w:lineRule="auto"/>
        <w:jc w:val="both"/>
        <w:rPr>
          <w:rFonts w:ascii="Times New Roman" w:hAnsi="Times New Roman" w:cs="Times New Roman"/>
          <w:sz w:val="24"/>
          <w:szCs w:val="24"/>
        </w:rPr>
      </w:pPr>
      <w:r w:rsidRPr="00A9516B">
        <w:rPr>
          <w:rFonts w:ascii="Times New Roman" w:hAnsi="Times New Roman" w:cs="Times New Roman"/>
          <w:sz w:val="24"/>
          <w:szCs w:val="24"/>
        </w:rPr>
        <w:t xml:space="preserve">la întâlniri organizate la nivelul SCISR cu reprezentanți ai organizațiilor reprezentative din domeniul psihologic și medical privitor la transporturile rutiere.  </w:t>
      </w:r>
      <w:r w:rsidRPr="00A9516B">
        <w:rPr>
          <w:rFonts w:ascii="Times New Roman" w:hAnsi="Times New Roman" w:cs="Times New Roman"/>
          <w:b/>
          <w:sz w:val="24"/>
          <w:szCs w:val="24"/>
        </w:rPr>
        <w:t xml:space="preserve">                                                                                                           </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Ca și prioritate a perioadei raportate, Direcția Licențiere și Autorizare prin Biroul Autorizări Școli de Conducători Auto și Instructori Autorizați a avut de gestionat situația școlilor de conducători auto după data de 01.09.2019. </w:t>
      </w:r>
    </w:p>
    <w:p w:rsidR="00380151" w:rsidRPr="00A9516B" w:rsidRDefault="00380151" w:rsidP="00596521">
      <w:pPr>
        <w:spacing w:after="0" w:line="240" w:lineRule="auto"/>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Data de 01.09.2019 a reprezentat termenul limită prevăzut de O.M.T. nr.733/2013 prin care funcționarea școlilor de conducători auto era condiționată de îndeplinirea unui procent minim de promovabilitate la primul examen susținut de către cursanți în vederea obținerii permisului de conducere, însă prin apariția O.M.T. nr.1182 din 20.08.2019, acest termen a fost decalat până la data de 30 martie 2021.  </w:t>
      </w:r>
    </w:p>
    <w:p w:rsidR="008A4C44" w:rsidRPr="00A9516B" w:rsidRDefault="00380151" w:rsidP="00C36063">
      <w:pPr>
        <w:spacing w:after="0" w:line="240" w:lineRule="auto"/>
        <w:jc w:val="both"/>
        <w:rPr>
          <w:rFonts w:ascii="Times New Roman" w:hAnsi="Times New Roman" w:cs="Times New Roman"/>
          <w:sz w:val="24"/>
          <w:szCs w:val="24"/>
        </w:rPr>
      </w:pPr>
      <w:r w:rsidRPr="00A9516B">
        <w:rPr>
          <w:rFonts w:ascii="Times New Roman" w:hAnsi="Times New Roman" w:cs="Times New Roman"/>
          <w:sz w:val="24"/>
          <w:szCs w:val="24"/>
        </w:rPr>
        <w:t xml:space="preserve">            </w:t>
      </w:r>
    </w:p>
    <w:p w:rsidR="00C36063" w:rsidRPr="00A9516B" w:rsidRDefault="002C5726" w:rsidP="005D5912">
      <w:pPr>
        <w:spacing w:after="0" w:line="240" w:lineRule="auto"/>
        <w:ind w:firstLine="360"/>
        <w:jc w:val="both"/>
        <w:rPr>
          <w:rFonts w:ascii="Times New Roman" w:hAnsi="Times New Roman" w:cs="Times New Roman"/>
          <w:b/>
          <w:bCs/>
          <w:sz w:val="24"/>
          <w:szCs w:val="24"/>
        </w:rPr>
      </w:pPr>
      <w:r w:rsidRPr="00A9516B">
        <w:rPr>
          <w:rFonts w:ascii="Times New Roman" w:hAnsi="Times New Roman" w:cs="Times New Roman"/>
          <w:b/>
          <w:bCs/>
          <w:sz w:val="24"/>
          <w:szCs w:val="24"/>
        </w:rPr>
        <w:t xml:space="preserve">       Pentru anul 2020 se mențin prioritățile și obiectivele ce decurg din atribuțiile A.R.R. și în mod suplimentar se va urmări:</w:t>
      </w:r>
    </w:p>
    <w:p w:rsidR="005D5912" w:rsidRPr="00A9516B" w:rsidRDefault="005D5912" w:rsidP="005D5912">
      <w:pPr>
        <w:spacing w:after="0" w:line="240" w:lineRule="auto"/>
        <w:ind w:firstLine="360"/>
        <w:jc w:val="both"/>
        <w:rPr>
          <w:rFonts w:ascii="Times New Roman" w:hAnsi="Times New Roman" w:cs="Times New Roman"/>
          <w:sz w:val="24"/>
          <w:szCs w:val="24"/>
        </w:rPr>
      </w:pPr>
      <w:r w:rsidRPr="00A9516B">
        <w:rPr>
          <w:rFonts w:ascii="Times New Roman" w:hAnsi="Times New Roman" w:cs="Times New Roman"/>
          <w:sz w:val="24"/>
          <w:szCs w:val="24"/>
        </w:rPr>
        <w:t xml:space="preserve"> </w:t>
      </w:r>
    </w:p>
    <w:p w:rsidR="00596521" w:rsidRPr="00A9516B" w:rsidRDefault="005D5912" w:rsidP="005D5912">
      <w:pPr>
        <w:spacing w:after="0" w:line="240" w:lineRule="auto"/>
        <w:ind w:firstLine="360"/>
        <w:jc w:val="both"/>
        <w:rPr>
          <w:rFonts w:ascii="Times New Roman" w:hAnsi="Times New Roman" w:cs="Times New Roman"/>
          <w:sz w:val="24"/>
          <w:szCs w:val="24"/>
        </w:rPr>
      </w:pPr>
      <w:r w:rsidRPr="00A9516B">
        <w:rPr>
          <w:rFonts w:ascii="Times New Roman" w:hAnsi="Times New Roman" w:cs="Times New Roman"/>
          <w:sz w:val="24"/>
          <w:szCs w:val="24"/>
        </w:rPr>
        <w:t>- facilitarea conectării la Registrul Național al Cursanților a Inspectoratului de Stat pentru Controlul în</w:t>
      </w:r>
      <w:r w:rsidR="002E1F4D" w:rsidRPr="00A9516B">
        <w:rPr>
          <w:rFonts w:ascii="Times New Roman" w:hAnsi="Times New Roman" w:cs="Times New Roman"/>
          <w:sz w:val="24"/>
          <w:szCs w:val="24"/>
        </w:rPr>
        <w:t xml:space="preserve"> Transportul Rutier, instituție</w:t>
      </w:r>
      <w:r w:rsidRPr="00A9516B">
        <w:rPr>
          <w:rFonts w:ascii="Times New Roman" w:hAnsi="Times New Roman" w:cs="Times New Roman"/>
          <w:sz w:val="24"/>
          <w:szCs w:val="24"/>
        </w:rPr>
        <w:t xml:space="preserve"> cu atribuții de verificare și control a activității școlilor de conducători auto;</w:t>
      </w:r>
      <w:bookmarkStart w:id="7" w:name="_GoBack"/>
      <w:bookmarkEnd w:id="7"/>
    </w:p>
    <w:p w:rsidR="005D5912" w:rsidRPr="00A9516B" w:rsidRDefault="005D5912" w:rsidP="005D5912">
      <w:pPr>
        <w:spacing w:after="0" w:line="240" w:lineRule="auto"/>
        <w:ind w:firstLine="360"/>
        <w:jc w:val="both"/>
        <w:rPr>
          <w:rFonts w:ascii="Times New Roman" w:hAnsi="Times New Roman" w:cs="Times New Roman"/>
          <w:sz w:val="24"/>
          <w:szCs w:val="24"/>
        </w:rPr>
      </w:pPr>
      <w:r w:rsidRPr="00A9516B">
        <w:rPr>
          <w:rFonts w:ascii="Times New Roman" w:hAnsi="Times New Roman" w:cs="Times New Roman"/>
          <w:sz w:val="24"/>
          <w:szCs w:val="24"/>
        </w:rPr>
        <w:t xml:space="preserve">- </w:t>
      </w:r>
      <w:r w:rsidR="00596521" w:rsidRPr="00A9516B">
        <w:rPr>
          <w:rFonts w:ascii="Times New Roman" w:hAnsi="Times New Roman" w:cs="Times New Roman"/>
          <w:sz w:val="24"/>
          <w:szCs w:val="24"/>
        </w:rPr>
        <w:t>implementarea unei aplicații pentru depunerea online a doc</w:t>
      </w:r>
      <w:r w:rsidR="002E1F4D" w:rsidRPr="00A9516B">
        <w:rPr>
          <w:rFonts w:ascii="Times New Roman" w:hAnsi="Times New Roman" w:cs="Times New Roman"/>
          <w:sz w:val="24"/>
          <w:szCs w:val="24"/>
        </w:rPr>
        <w:t>umentelor necesare autorizării ș</w:t>
      </w:r>
      <w:r w:rsidR="00596521" w:rsidRPr="00A9516B">
        <w:rPr>
          <w:rFonts w:ascii="Times New Roman" w:hAnsi="Times New Roman" w:cs="Times New Roman"/>
          <w:sz w:val="24"/>
          <w:szCs w:val="24"/>
        </w:rPr>
        <w:t>i licențierii operatorilor de transport destinata încărcării online a documentelor scanate de către opera</w:t>
      </w:r>
      <w:r w:rsidR="002E1F4D" w:rsidRPr="00A9516B">
        <w:rPr>
          <w:rFonts w:ascii="Times New Roman" w:hAnsi="Times New Roman" w:cs="Times New Roman"/>
          <w:sz w:val="24"/>
          <w:szCs w:val="24"/>
        </w:rPr>
        <w:t>torii de transport care solicită</w:t>
      </w:r>
      <w:r w:rsidR="00596521" w:rsidRPr="00A9516B">
        <w:rPr>
          <w:rFonts w:ascii="Times New Roman" w:hAnsi="Times New Roman" w:cs="Times New Roman"/>
          <w:sz w:val="24"/>
          <w:szCs w:val="24"/>
        </w:rPr>
        <w:t xml:space="preserve"> eliberarea licențelor, autorizațiilor, c</w:t>
      </w:r>
      <w:r w:rsidR="002E1F4D" w:rsidRPr="00A9516B">
        <w:rPr>
          <w:rFonts w:ascii="Times New Roman" w:hAnsi="Times New Roman" w:cs="Times New Roman"/>
          <w:sz w:val="24"/>
          <w:szCs w:val="24"/>
        </w:rPr>
        <w:t>opiilor conforme ș</w:t>
      </w:r>
      <w:r w:rsidRPr="00A9516B">
        <w:rPr>
          <w:rFonts w:ascii="Times New Roman" w:hAnsi="Times New Roman" w:cs="Times New Roman"/>
          <w:sz w:val="24"/>
          <w:szCs w:val="24"/>
        </w:rPr>
        <w:t>i atestatelor;</w:t>
      </w:r>
    </w:p>
    <w:p w:rsidR="005D5912" w:rsidRPr="00A9516B" w:rsidRDefault="005D5912" w:rsidP="005D5912">
      <w:pPr>
        <w:spacing w:after="0" w:line="240" w:lineRule="auto"/>
        <w:ind w:firstLine="360"/>
        <w:jc w:val="both"/>
        <w:rPr>
          <w:rFonts w:ascii="Times New Roman" w:hAnsi="Times New Roman" w:cs="Times New Roman"/>
          <w:sz w:val="24"/>
          <w:szCs w:val="24"/>
        </w:rPr>
      </w:pPr>
      <w:r w:rsidRPr="00A9516B">
        <w:rPr>
          <w:rFonts w:ascii="Times New Roman" w:hAnsi="Times New Roman" w:cs="Times New Roman"/>
          <w:sz w:val="24"/>
          <w:szCs w:val="24"/>
        </w:rPr>
        <w:t xml:space="preserve">- </w:t>
      </w:r>
      <w:r w:rsidR="00596521" w:rsidRPr="00A9516B">
        <w:rPr>
          <w:rFonts w:ascii="Times New Roman" w:hAnsi="Times New Roman" w:cs="Times New Roman"/>
          <w:sz w:val="24"/>
          <w:szCs w:val="24"/>
        </w:rPr>
        <w:t xml:space="preserve">implementarea unui sistem de preluare a fotografiei și semnăturii în vederea emiterii certificatelor de pregătire profesională marfă/persoane, certificatelor </w:t>
      </w:r>
      <w:r w:rsidRPr="00A9516B">
        <w:rPr>
          <w:rFonts w:ascii="Times New Roman" w:hAnsi="Times New Roman" w:cs="Times New Roman"/>
          <w:sz w:val="24"/>
          <w:szCs w:val="24"/>
        </w:rPr>
        <w:t>ADR și a cardurilor de tahograf;</w:t>
      </w:r>
    </w:p>
    <w:p w:rsidR="002C5726" w:rsidRPr="00A9516B" w:rsidRDefault="005D5912" w:rsidP="005D5912">
      <w:pPr>
        <w:spacing w:after="0" w:line="240" w:lineRule="auto"/>
        <w:ind w:firstLine="360"/>
        <w:jc w:val="both"/>
        <w:rPr>
          <w:rFonts w:ascii="Times New Roman" w:hAnsi="Times New Roman" w:cs="Times New Roman"/>
          <w:sz w:val="24"/>
          <w:szCs w:val="24"/>
        </w:rPr>
      </w:pPr>
      <w:r w:rsidRPr="00A9516B">
        <w:rPr>
          <w:rFonts w:ascii="Times New Roman" w:hAnsi="Times New Roman" w:cs="Times New Roman"/>
          <w:sz w:val="24"/>
          <w:szCs w:val="24"/>
        </w:rPr>
        <w:t>- i</w:t>
      </w:r>
      <w:r w:rsidR="002C5726" w:rsidRPr="00A9516B">
        <w:rPr>
          <w:rFonts w:ascii="Times New Roman" w:hAnsi="Times New Roman" w:cs="Times New Roman"/>
          <w:sz w:val="24"/>
          <w:szCs w:val="24"/>
        </w:rPr>
        <w:t>mplementarea  prevederilor legislației comunitare privind acordarea accesului la funcția Check Community Licence („Verificarea licenței comunitare”) a sistemului ERRU organismelor responsabile cu controalele în trafic, având în vedere faptul că Autoritatea Rutieră Română - A.R.R. reprezintă punctul naţional de contact responsabil de schimbul de informaţii cu celelalte state membre ale Uniunii Europene privind aplicarea Regulamentului (CE) nr. 1071/2009 şi de luare a măsurilor necesare în vederea interconectării şi accesibilităţii la nivelul Uniunii Europene a Registrului electronic naţional al operatorilor de transport rutier</w:t>
      </w:r>
      <w:r w:rsidRPr="00A9516B">
        <w:rPr>
          <w:rFonts w:ascii="Times New Roman" w:hAnsi="Times New Roman" w:cs="Times New Roman"/>
          <w:sz w:val="24"/>
          <w:szCs w:val="24"/>
        </w:rPr>
        <w:t>;</w:t>
      </w:r>
    </w:p>
    <w:p w:rsidR="00FD1CD4" w:rsidRPr="00A9516B" w:rsidRDefault="005D5912" w:rsidP="00C36063">
      <w:pPr>
        <w:pStyle w:val="Frspaiere2"/>
        <w:ind w:firstLine="360"/>
        <w:jc w:val="both"/>
        <w:rPr>
          <w:rFonts w:ascii="Times New Roman" w:hAnsi="Times New Roman" w:cs="Times New Roman"/>
          <w:sz w:val="24"/>
          <w:szCs w:val="24"/>
        </w:rPr>
      </w:pPr>
      <w:r w:rsidRPr="00A9516B">
        <w:rPr>
          <w:rFonts w:ascii="Times New Roman" w:hAnsi="Times New Roman" w:cs="Times New Roman"/>
          <w:sz w:val="24"/>
          <w:szCs w:val="24"/>
        </w:rPr>
        <w:lastRenderedPageBreak/>
        <w:t>- a</w:t>
      </w:r>
      <w:r w:rsidR="002C5726" w:rsidRPr="00A9516B">
        <w:rPr>
          <w:rFonts w:ascii="Times New Roman" w:hAnsi="Times New Roman" w:cs="Times New Roman"/>
          <w:sz w:val="24"/>
          <w:szCs w:val="24"/>
        </w:rPr>
        <w:t>sigurarea dezvoltării continue a sistemului informatic referitor la pregătirea şi monitorizarea îndeplinirii condiţiilor obligatorii pentru certificarea/atestarea personalului de specialitate din domeniul transporturilor rutiere – Registrul Naţional a Personalului din domeniul Transporturilor Rutiere - R.N.P.T.R., având rolul de a asigura un cadru standardizat, obiectiv şi unitar fără diferenţieri sau interpretări în ceea ce priveşte condiţiile de acces la profesie pentru personalul din domeniul transporturilor rutiere.</w:t>
      </w:r>
    </w:p>
    <w:p w:rsidR="00C36063" w:rsidRPr="00A9516B" w:rsidRDefault="00C36063" w:rsidP="004D1E54">
      <w:pPr>
        <w:pStyle w:val="NoSpacing"/>
        <w:rPr>
          <w:rFonts w:ascii="Times New Roman" w:hAnsi="Times New Roman" w:cs="Times New Roman"/>
          <w:b/>
          <w:bCs/>
          <w:sz w:val="24"/>
          <w:szCs w:val="24"/>
          <w:lang w:val="ro-RO"/>
        </w:rPr>
      </w:pPr>
    </w:p>
    <w:p w:rsidR="00CE6516" w:rsidRPr="00A9516B" w:rsidRDefault="00CE6516" w:rsidP="008B2672">
      <w:pPr>
        <w:pStyle w:val="NoSpacing"/>
        <w:rPr>
          <w:rFonts w:ascii="Times New Roman" w:hAnsi="Times New Roman" w:cs="Times New Roman"/>
          <w:b/>
          <w:bCs/>
          <w:sz w:val="24"/>
          <w:szCs w:val="24"/>
          <w:lang w:val="ro-RO"/>
        </w:rPr>
      </w:pPr>
    </w:p>
    <w:p w:rsidR="008A4C44" w:rsidRPr="00A9516B" w:rsidRDefault="008A4C44" w:rsidP="008E6CF6">
      <w:pPr>
        <w:pStyle w:val="NoSpacing"/>
        <w:jc w:val="center"/>
        <w:rPr>
          <w:rFonts w:ascii="Times New Roman" w:hAnsi="Times New Roman" w:cs="Times New Roman"/>
          <w:b/>
          <w:bCs/>
          <w:sz w:val="24"/>
          <w:szCs w:val="24"/>
          <w:lang w:val="ro-RO"/>
        </w:rPr>
      </w:pPr>
      <w:r w:rsidRPr="00A9516B">
        <w:rPr>
          <w:rFonts w:ascii="Times New Roman" w:hAnsi="Times New Roman" w:cs="Times New Roman"/>
          <w:b/>
          <w:bCs/>
          <w:sz w:val="24"/>
          <w:szCs w:val="24"/>
          <w:lang w:val="ro-RO"/>
        </w:rPr>
        <w:t>2. DIRECŢIA SIGURANŢA INFRASTRUCTURII RUTIERE</w:t>
      </w:r>
    </w:p>
    <w:p w:rsidR="00E137B3" w:rsidRPr="00A9516B" w:rsidRDefault="00E137B3" w:rsidP="003C76B8">
      <w:pPr>
        <w:pStyle w:val="NoSpacing"/>
        <w:jc w:val="both"/>
        <w:rPr>
          <w:rFonts w:ascii="Times New Roman" w:hAnsi="Times New Roman" w:cs="Times New Roman"/>
          <w:sz w:val="24"/>
          <w:szCs w:val="24"/>
          <w:lang w:eastAsia="ar-SA"/>
        </w:rPr>
      </w:pPr>
    </w:p>
    <w:p w:rsidR="008A4C44" w:rsidRDefault="008A4C44" w:rsidP="002E1F4D">
      <w:pPr>
        <w:pStyle w:val="NoSpacing"/>
        <w:ind w:firstLine="720"/>
        <w:jc w:val="both"/>
        <w:rPr>
          <w:rFonts w:ascii="Times New Roman" w:hAnsi="Times New Roman" w:cs="Times New Roman"/>
          <w:b/>
          <w:sz w:val="24"/>
          <w:szCs w:val="24"/>
          <w:lang w:eastAsia="ar-SA"/>
        </w:rPr>
      </w:pPr>
      <w:r w:rsidRPr="00A9516B">
        <w:rPr>
          <w:rFonts w:ascii="Times New Roman" w:hAnsi="Times New Roman" w:cs="Times New Roman"/>
          <w:b/>
          <w:bCs/>
          <w:sz w:val="24"/>
          <w:szCs w:val="24"/>
          <w:lang w:eastAsia="ar-SA"/>
        </w:rPr>
        <w:t>Direcţia Siguranţa Infrastructurii Rutiere (DSIR)</w:t>
      </w:r>
      <w:r w:rsidRPr="00A9516B">
        <w:rPr>
          <w:rFonts w:ascii="Times New Roman" w:hAnsi="Times New Roman" w:cs="Times New Roman"/>
          <w:sz w:val="24"/>
          <w:szCs w:val="24"/>
          <w:lang w:eastAsia="ar-SA"/>
        </w:rPr>
        <w:t xml:space="preserve"> este formată din patru structuri funcționale, după cum urmează:</w:t>
      </w:r>
      <w:r w:rsidR="002E1F4D" w:rsidRPr="00A9516B">
        <w:rPr>
          <w:rFonts w:ascii="Times New Roman" w:hAnsi="Times New Roman" w:cs="Times New Roman"/>
          <w:sz w:val="24"/>
          <w:szCs w:val="24"/>
          <w:lang w:eastAsia="ar-SA"/>
        </w:rPr>
        <w:t xml:space="preserve"> </w:t>
      </w:r>
      <w:r w:rsidRPr="00A9516B">
        <w:rPr>
          <w:rFonts w:ascii="Times New Roman" w:hAnsi="Times New Roman" w:cs="Times New Roman"/>
          <w:b/>
          <w:sz w:val="24"/>
          <w:szCs w:val="24"/>
          <w:lang w:eastAsia="ar-SA"/>
        </w:rPr>
        <w:t>Serviciul Inspecție Periodică - S.I.P</w:t>
      </w:r>
      <w:r w:rsidR="002E1F4D" w:rsidRPr="00A9516B">
        <w:rPr>
          <w:rFonts w:ascii="Times New Roman" w:hAnsi="Times New Roman" w:cs="Times New Roman"/>
          <w:b/>
          <w:sz w:val="24"/>
          <w:szCs w:val="24"/>
          <w:lang w:eastAsia="ar-SA"/>
        </w:rPr>
        <w:t xml:space="preserve">; </w:t>
      </w:r>
      <w:r w:rsidRPr="00A9516B">
        <w:rPr>
          <w:rFonts w:ascii="Times New Roman" w:hAnsi="Times New Roman" w:cs="Times New Roman"/>
          <w:b/>
          <w:sz w:val="24"/>
          <w:szCs w:val="24"/>
          <w:lang w:eastAsia="ar-SA"/>
        </w:rPr>
        <w:t>Serviciul Inspecție Suplimentară - S.I.S</w:t>
      </w:r>
      <w:r w:rsidR="002E1F4D" w:rsidRPr="00A9516B">
        <w:rPr>
          <w:rFonts w:ascii="Times New Roman" w:hAnsi="Times New Roman" w:cs="Times New Roman"/>
          <w:b/>
          <w:sz w:val="24"/>
          <w:szCs w:val="24"/>
          <w:lang w:eastAsia="ar-SA"/>
        </w:rPr>
        <w:t xml:space="preserve">; </w:t>
      </w:r>
      <w:r w:rsidRPr="00A9516B">
        <w:rPr>
          <w:rFonts w:ascii="Times New Roman" w:hAnsi="Times New Roman" w:cs="Times New Roman"/>
          <w:b/>
          <w:sz w:val="24"/>
          <w:szCs w:val="24"/>
          <w:lang w:eastAsia="ar-SA"/>
        </w:rPr>
        <w:t>Serviciul Gestiune Audit de</w:t>
      </w:r>
      <w:r w:rsidR="002E1F4D" w:rsidRPr="00A9516B">
        <w:rPr>
          <w:rFonts w:ascii="Times New Roman" w:hAnsi="Times New Roman" w:cs="Times New Roman"/>
          <w:b/>
          <w:sz w:val="24"/>
          <w:szCs w:val="24"/>
          <w:lang w:eastAsia="ar-SA"/>
        </w:rPr>
        <w:t xml:space="preserve"> Siguranță Rutieră – S.G.A.S.R.; </w:t>
      </w:r>
      <w:r w:rsidRPr="00A9516B">
        <w:rPr>
          <w:rFonts w:ascii="Times New Roman" w:hAnsi="Times New Roman" w:cs="Times New Roman"/>
          <w:b/>
          <w:sz w:val="24"/>
          <w:szCs w:val="24"/>
          <w:lang w:eastAsia="ar-SA"/>
        </w:rPr>
        <w:t>Serviciul Colectare, Prelucrare, Analiză Date și Reglementări Tehnice – S.C.P.A.D.R.T.</w:t>
      </w:r>
    </w:p>
    <w:p w:rsidR="003C76B8" w:rsidRPr="003C76B8" w:rsidRDefault="003C76B8" w:rsidP="003C76B8">
      <w:pPr>
        <w:pStyle w:val="Frspaiere2"/>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Pr="003C76B8">
        <w:rPr>
          <w:rFonts w:ascii="Times New Roman" w:hAnsi="Times New Roman" w:cs="Times New Roman"/>
          <w:sz w:val="24"/>
          <w:szCs w:val="24"/>
          <w:lang w:eastAsia="ar-SA"/>
        </w:rPr>
        <w:t>Pentru ducerea la îndeplinire a atribuțiilor de gestionare a siguranţei circulaţ</w:t>
      </w:r>
      <w:r>
        <w:rPr>
          <w:rFonts w:ascii="Times New Roman" w:hAnsi="Times New Roman" w:cs="Times New Roman"/>
          <w:sz w:val="24"/>
          <w:szCs w:val="24"/>
          <w:lang w:eastAsia="ar-SA"/>
        </w:rPr>
        <w:t xml:space="preserve">iei pe </w:t>
      </w:r>
      <w:r w:rsidRPr="003C76B8">
        <w:rPr>
          <w:rFonts w:ascii="Times New Roman" w:hAnsi="Times New Roman" w:cs="Times New Roman"/>
          <w:sz w:val="24"/>
          <w:szCs w:val="24"/>
          <w:lang w:eastAsia="ar-SA"/>
        </w:rPr>
        <w:t>infrastructura rutieră, activitatea desfăşurată de către Direcţia Siguranţa Infrastructurii Rutiere – DSIR în anul 2019 a vizat următoarele priorități:</w:t>
      </w:r>
    </w:p>
    <w:p w:rsidR="003C76B8" w:rsidRPr="003C76B8" w:rsidRDefault="003C76B8" w:rsidP="003C76B8">
      <w:pPr>
        <w:pStyle w:val="Frspaiere2"/>
        <w:rPr>
          <w:rFonts w:ascii="Times New Roman" w:hAnsi="Times New Roman" w:cs="Times New Roman"/>
          <w:sz w:val="24"/>
          <w:szCs w:val="24"/>
          <w:lang w:eastAsia="ar-SA"/>
        </w:rPr>
      </w:pPr>
      <w:r>
        <w:rPr>
          <w:rFonts w:ascii="Times New Roman" w:hAnsi="Times New Roman" w:cs="Times New Roman"/>
          <w:b/>
          <w:sz w:val="24"/>
          <w:szCs w:val="24"/>
          <w:lang w:eastAsia="ar-SA"/>
        </w:rPr>
        <w:t xml:space="preserve">          </w:t>
      </w:r>
      <w:r w:rsidRPr="003C76B8">
        <w:rPr>
          <w:rFonts w:ascii="Times New Roman" w:hAnsi="Times New Roman" w:cs="Times New Roman"/>
          <w:b/>
          <w:sz w:val="24"/>
          <w:szCs w:val="24"/>
          <w:lang w:eastAsia="ar-SA"/>
        </w:rPr>
        <w:t>1.</w:t>
      </w:r>
      <w:r w:rsidRPr="003C76B8">
        <w:rPr>
          <w:rFonts w:ascii="Times New Roman" w:hAnsi="Times New Roman" w:cs="Times New Roman"/>
          <w:sz w:val="24"/>
          <w:szCs w:val="24"/>
          <w:lang w:eastAsia="ar-SA"/>
        </w:rPr>
        <w:t xml:space="preserve"> Elaborarea modificărilor legislative privind siguranța infrastructurii rutiere;</w:t>
      </w:r>
    </w:p>
    <w:p w:rsidR="003C76B8" w:rsidRPr="003C76B8" w:rsidRDefault="003C76B8" w:rsidP="003C76B8">
      <w:pPr>
        <w:pStyle w:val="Frspaiere2"/>
        <w:rPr>
          <w:rFonts w:ascii="Times New Roman" w:hAnsi="Times New Roman" w:cs="Times New Roman"/>
          <w:sz w:val="24"/>
          <w:szCs w:val="24"/>
          <w:lang w:eastAsia="ar-SA"/>
        </w:rPr>
      </w:pPr>
      <w:r>
        <w:rPr>
          <w:rFonts w:ascii="Times New Roman" w:hAnsi="Times New Roman" w:cs="Times New Roman"/>
          <w:b/>
          <w:sz w:val="24"/>
          <w:szCs w:val="24"/>
          <w:lang w:eastAsia="ar-SA"/>
        </w:rPr>
        <w:t xml:space="preserve">          </w:t>
      </w:r>
      <w:r w:rsidRPr="003C76B8">
        <w:rPr>
          <w:rFonts w:ascii="Times New Roman" w:hAnsi="Times New Roman" w:cs="Times New Roman"/>
          <w:b/>
          <w:sz w:val="24"/>
          <w:szCs w:val="24"/>
          <w:lang w:eastAsia="ar-SA"/>
        </w:rPr>
        <w:t>2.</w:t>
      </w:r>
      <w:r w:rsidRPr="003C76B8">
        <w:rPr>
          <w:rFonts w:ascii="Times New Roman" w:hAnsi="Times New Roman" w:cs="Times New Roman"/>
          <w:sz w:val="24"/>
          <w:szCs w:val="24"/>
          <w:lang w:eastAsia="ar-SA"/>
        </w:rPr>
        <w:t xml:space="preserve"> Contractarea auditului de siguranță rutieră/evaluării de impact asupra siguranței rutiere;</w:t>
      </w:r>
    </w:p>
    <w:p w:rsidR="003C76B8" w:rsidRPr="003C76B8" w:rsidRDefault="003C76B8" w:rsidP="003C76B8">
      <w:pPr>
        <w:pStyle w:val="Frspaiere2"/>
        <w:rPr>
          <w:rFonts w:ascii="Times New Roman" w:hAnsi="Times New Roman" w:cs="Times New Roman"/>
          <w:sz w:val="24"/>
          <w:szCs w:val="24"/>
          <w:lang w:eastAsia="ar-SA"/>
        </w:rPr>
      </w:pPr>
      <w:r>
        <w:rPr>
          <w:rFonts w:ascii="Times New Roman" w:hAnsi="Times New Roman" w:cs="Times New Roman"/>
          <w:b/>
          <w:sz w:val="24"/>
          <w:szCs w:val="24"/>
          <w:lang w:eastAsia="ar-SA"/>
        </w:rPr>
        <w:t xml:space="preserve">          </w:t>
      </w:r>
      <w:r w:rsidRPr="003C76B8">
        <w:rPr>
          <w:rFonts w:ascii="Times New Roman" w:hAnsi="Times New Roman" w:cs="Times New Roman"/>
          <w:b/>
          <w:sz w:val="24"/>
          <w:szCs w:val="24"/>
          <w:lang w:eastAsia="ar-SA"/>
        </w:rPr>
        <w:t>3.</w:t>
      </w:r>
      <w:r w:rsidRPr="003C76B8">
        <w:rPr>
          <w:rFonts w:ascii="Times New Roman" w:hAnsi="Times New Roman" w:cs="Times New Roman"/>
          <w:sz w:val="24"/>
          <w:szCs w:val="24"/>
          <w:lang w:eastAsia="ar-SA"/>
        </w:rPr>
        <w:t xml:space="preserve"> Inspecția de siguranță rutieră;</w:t>
      </w:r>
    </w:p>
    <w:p w:rsidR="003C76B8" w:rsidRPr="003C76B8" w:rsidRDefault="003C76B8" w:rsidP="003C76B8">
      <w:pPr>
        <w:pStyle w:val="Frspaiere2"/>
        <w:rPr>
          <w:rFonts w:ascii="Times New Roman" w:hAnsi="Times New Roman" w:cs="Times New Roman"/>
          <w:sz w:val="24"/>
          <w:szCs w:val="24"/>
          <w:lang w:eastAsia="ar-SA"/>
        </w:rPr>
      </w:pPr>
      <w:r>
        <w:rPr>
          <w:rFonts w:ascii="Times New Roman" w:hAnsi="Times New Roman" w:cs="Times New Roman"/>
          <w:b/>
          <w:sz w:val="24"/>
          <w:szCs w:val="24"/>
          <w:lang w:eastAsia="ar-SA"/>
        </w:rPr>
        <w:t xml:space="preserve">          </w:t>
      </w:r>
      <w:r w:rsidRPr="003C76B8">
        <w:rPr>
          <w:rFonts w:ascii="Times New Roman" w:hAnsi="Times New Roman" w:cs="Times New Roman"/>
          <w:b/>
          <w:sz w:val="24"/>
          <w:szCs w:val="24"/>
          <w:lang w:eastAsia="ar-SA"/>
        </w:rPr>
        <w:t>4.</w:t>
      </w:r>
      <w:r w:rsidRPr="003C76B8">
        <w:rPr>
          <w:rFonts w:ascii="Times New Roman" w:hAnsi="Times New Roman" w:cs="Times New Roman"/>
          <w:sz w:val="24"/>
          <w:szCs w:val="24"/>
          <w:lang w:eastAsia="ar-SA"/>
        </w:rPr>
        <w:t xml:space="preserve"> Asigurarea Secretariatului Comisiei de Atestare, Disciplină și Soluționare a Contestațiilor</w:t>
      </w:r>
      <w:r w:rsidRPr="003C76B8">
        <w:rPr>
          <w:rFonts w:ascii="Times New Roman" w:hAnsi="Times New Roman" w:cs="Times New Roman"/>
          <w:sz w:val="24"/>
          <w:szCs w:val="24"/>
        </w:rPr>
        <w:t>;</w:t>
      </w:r>
      <w:hyperlink r:id="rId25" w:tgtFrame="blank" w:history="1"/>
    </w:p>
    <w:p w:rsidR="003C76B8" w:rsidRPr="003C76B8" w:rsidRDefault="003C76B8" w:rsidP="003C76B8">
      <w:pPr>
        <w:pStyle w:val="Frspaiere2"/>
        <w:rPr>
          <w:rFonts w:ascii="Times New Roman" w:hAnsi="Times New Roman" w:cs="Times New Roman"/>
          <w:sz w:val="24"/>
          <w:szCs w:val="24"/>
          <w:lang w:eastAsia="ar-SA"/>
        </w:rPr>
      </w:pPr>
      <w:r>
        <w:rPr>
          <w:rFonts w:ascii="Times New Roman" w:hAnsi="Times New Roman" w:cs="Times New Roman"/>
          <w:b/>
          <w:sz w:val="24"/>
          <w:szCs w:val="24"/>
          <w:lang w:eastAsia="ar-SA"/>
        </w:rPr>
        <w:t xml:space="preserve">          </w:t>
      </w:r>
      <w:r w:rsidRPr="003C76B8">
        <w:rPr>
          <w:rFonts w:ascii="Times New Roman" w:hAnsi="Times New Roman" w:cs="Times New Roman"/>
          <w:b/>
          <w:sz w:val="24"/>
          <w:szCs w:val="24"/>
          <w:lang w:eastAsia="ar-SA"/>
        </w:rPr>
        <w:t>5.</w:t>
      </w:r>
      <w:r w:rsidRPr="003C76B8">
        <w:rPr>
          <w:rFonts w:ascii="Times New Roman" w:hAnsi="Times New Roman" w:cs="Times New Roman"/>
          <w:sz w:val="24"/>
          <w:szCs w:val="24"/>
          <w:lang w:eastAsia="ar-SA"/>
        </w:rPr>
        <w:t xml:space="preserve"> Alte activităţi desfăşurate de personalul Direcţiei Siguranţa Infrastructurii Rutiere.</w:t>
      </w:r>
    </w:p>
    <w:p w:rsidR="008A4C44" w:rsidRPr="00A9516B" w:rsidRDefault="008A4C44" w:rsidP="008B2672">
      <w:pPr>
        <w:pStyle w:val="NoSpacing"/>
        <w:ind w:firstLine="720"/>
        <w:jc w:val="both"/>
        <w:rPr>
          <w:rFonts w:ascii="Times New Roman" w:hAnsi="Times New Roman" w:cs="Times New Roman"/>
          <w:b/>
          <w:sz w:val="24"/>
          <w:szCs w:val="24"/>
          <w:lang w:eastAsia="ar-SA"/>
        </w:rPr>
      </w:pPr>
    </w:p>
    <w:p w:rsidR="00E137B3" w:rsidRPr="00A9516B" w:rsidRDefault="00E137B3" w:rsidP="00E80C8C">
      <w:pPr>
        <w:pStyle w:val="Frspaiere2"/>
        <w:ind w:firstLine="720"/>
        <w:jc w:val="both"/>
        <w:rPr>
          <w:rFonts w:ascii="Times New Roman" w:hAnsi="Times New Roman" w:cs="Times New Roman"/>
          <w:b/>
          <w:sz w:val="24"/>
          <w:szCs w:val="24"/>
          <w:u w:val="single"/>
          <w:lang w:eastAsia="ar-SA"/>
        </w:rPr>
      </w:pPr>
      <w:r w:rsidRPr="00A9516B">
        <w:rPr>
          <w:rFonts w:ascii="Times New Roman" w:hAnsi="Times New Roman" w:cs="Times New Roman"/>
          <w:b/>
          <w:sz w:val="24"/>
          <w:szCs w:val="24"/>
          <w:u w:val="single"/>
          <w:lang w:eastAsia="ar-SA"/>
        </w:rPr>
        <w:t>Elaborarea modificărilor legislative privind siguranța infrastructurii rutiere</w:t>
      </w:r>
    </w:p>
    <w:p w:rsidR="00E80C8C" w:rsidRPr="00A9516B" w:rsidRDefault="00E80C8C" w:rsidP="00E137B3">
      <w:pPr>
        <w:pStyle w:val="Frspaiere2"/>
        <w:jc w:val="both"/>
        <w:rPr>
          <w:rFonts w:ascii="Times New Roman" w:hAnsi="Times New Roman" w:cs="Times New Roman"/>
          <w:b/>
          <w:sz w:val="24"/>
          <w:szCs w:val="24"/>
          <w:u w:val="single"/>
          <w:lang w:eastAsia="ar-SA"/>
        </w:rPr>
      </w:pPr>
    </w:p>
    <w:p w:rsidR="00E137B3" w:rsidRPr="00A9516B" w:rsidRDefault="00E137B3" w:rsidP="002E1F4D">
      <w:pPr>
        <w:pStyle w:val="Frspaiere2"/>
        <w:ind w:firstLine="720"/>
        <w:jc w:val="both"/>
        <w:rPr>
          <w:rFonts w:ascii="Times New Roman" w:hAnsi="Times New Roman" w:cs="Times New Roman"/>
          <w:sz w:val="24"/>
          <w:szCs w:val="24"/>
          <w:lang w:eastAsia="ar-SA"/>
        </w:rPr>
      </w:pPr>
      <w:r w:rsidRPr="00A9516B">
        <w:rPr>
          <w:rFonts w:ascii="Times New Roman" w:hAnsi="Times New Roman" w:cs="Times New Roman"/>
          <w:sz w:val="24"/>
          <w:szCs w:val="24"/>
          <w:lang w:eastAsia="ar-SA"/>
        </w:rPr>
        <w:t>În anul 2019, în cadrul DSIR, au fost continuate activităţile specifice în vederea elaborării propunerilor de modificare şi completare a actelor normative în vigoare, atât în colaborare cu celelalte compartimente din cadrul ARR, cât şi cu CNAIR SA şi consilierii Direcției Transport Rutier din cadrul Ministerul Transporturilor. În data de 30 august 2019 a fost publicat OMT nr. 1191/26.08.2019 privind modificarea Anexei nr. 5 la OMT nr. 606/2017 pentru aprobarea Metodologiei de contractare a inspecţiei de siguranţă rutieră, a Contractului-cadru încheiat între ARR şi administratorii drumurilor, a metodologiilor de efectuare a inspecţiilor de siguranţă rutieră, a listei cu dispoziţiile obligatorii care pot fi dispuse de raportul de inspecţie de siguranţă rutieră, a modelului legitimaţiei nominale de control, a modelului procesului-verbal de constatare şi sancţionare contravenţională a contravenţiilor, a dotării şi inscripţionării autovehiculelor de inspecţie şi control.</w:t>
      </w:r>
    </w:p>
    <w:p w:rsidR="00E137B3" w:rsidRPr="00A9516B" w:rsidRDefault="00E137B3" w:rsidP="00E137B3">
      <w:pPr>
        <w:pStyle w:val="Frspaiere2"/>
        <w:jc w:val="both"/>
        <w:rPr>
          <w:rFonts w:ascii="Times New Roman" w:hAnsi="Times New Roman" w:cs="Times New Roman"/>
          <w:sz w:val="24"/>
          <w:szCs w:val="24"/>
          <w:lang w:eastAsia="ar-SA"/>
        </w:rPr>
      </w:pPr>
    </w:p>
    <w:p w:rsidR="00E137B3" w:rsidRPr="00A9516B" w:rsidRDefault="00E137B3" w:rsidP="00E80C8C">
      <w:pPr>
        <w:pStyle w:val="Frspaiere2"/>
        <w:ind w:firstLine="720"/>
        <w:jc w:val="both"/>
        <w:rPr>
          <w:rFonts w:ascii="Times New Roman" w:hAnsi="Times New Roman" w:cs="Times New Roman"/>
          <w:b/>
          <w:sz w:val="24"/>
          <w:szCs w:val="24"/>
          <w:u w:val="single"/>
          <w:lang w:eastAsia="ar-SA"/>
        </w:rPr>
      </w:pPr>
      <w:r w:rsidRPr="00A9516B">
        <w:rPr>
          <w:rFonts w:ascii="Times New Roman" w:hAnsi="Times New Roman" w:cs="Times New Roman"/>
          <w:b/>
          <w:sz w:val="24"/>
          <w:szCs w:val="24"/>
          <w:u w:val="single"/>
          <w:lang w:eastAsia="ar-SA"/>
        </w:rPr>
        <w:t>Contractarea auditului de siguranță rutieră/evaluării de impact asupra siguranței rutiere</w:t>
      </w:r>
    </w:p>
    <w:p w:rsidR="00E137B3" w:rsidRPr="00A9516B" w:rsidRDefault="00E137B3" w:rsidP="00E80C8C">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În conformitate cu prevederile Legii nr. 265/2008 privind gestionarea siguranţei circulaţiei pe infrastructura rutieră, republicată, cu modificările și completările ulterioare, în baza solicitărilor primite, ARR a încheiat cu consiliile județene, primăriile și CNAIR SA în anul 2019, un număr de 81 de contracte prestări servicii privind asigurarea realizării auditului de siguranță rutieră/evaluării de impact asupra siguranţei r</w:t>
      </w:r>
      <w:r w:rsidR="002E1F4D" w:rsidRPr="00A9516B">
        <w:rPr>
          <w:rFonts w:ascii="Times New Roman" w:hAnsi="Times New Roman" w:cs="Times New Roman"/>
          <w:sz w:val="24"/>
          <w:szCs w:val="24"/>
        </w:rPr>
        <w:t>utiere în valoare de 3.097.669 l</w:t>
      </w:r>
      <w:r w:rsidRPr="00A9516B">
        <w:rPr>
          <w:rFonts w:ascii="Times New Roman" w:hAnsi="Times New Roman" w:cs="Times New Roman"/>
          <w:sz w:val="24"/>
          <w:szCs w:val="24"/>
        </w:rPr>
        <w:t xml:space="preserve">ei, precum și un număr de 84 contracte cu auditorii de siguranță rutieră pentru realizarea auditului de siguranță rutieră/evaluării de impact asupra siguranţei rutiere în valoare totală de 1.548.835 </w:t>
      </w:r>
      <w:r w:rsidR="002E1F4D" w:rsidRPr="00A9516B">
        <w:rPr>
          <w:rFonts w:ascii="Times New Roman" w:hAnsi="Times New Roman" w:cs="Times New Roman"/>
          <w:sz w:val="24"/>
          <w:szCs w:val="24"/>
        </w:rPr>
        <w:t>l</w:t>
      </w:r>
      <w:r w:rsidRPr="00A9516B">
        <w:rPr>
          <w:rFonts w:ascii="Times New Roman" w:hAnsi="Times New Roman" w:cs="Times New Roman"/>
          <w:sz w:val="24"/>
          <w:szCs w:val="24"/>
        </w:rPr>
        <w:t>ei.</w:t>
      </w:r>
    </w:p>
    <w:p w:rsidR="002E1F4D" w:rsidRPr="00A9516B" w:rsidRDefault="002E1F4D" w:rsidP="00E137B3">
      <w:pPr>
        <w:pStyle w:val="Frspaiere2"/>
        <w:jc w:val="both"/>
        <w:rPr>
          <w:rFonts w:ascii="Times New Roman" w:hAnsi="Times New Roman" w:cs="Times New Roman"/>
          <w:sz w:val="24"/>
          <w:szCs w:val="24"/>
          <w:lang w:eastAsia="ar-SA"/>
        </w:rPr>
      </w:pPr>
    </w:p>
    <w:p w:rsidR="00E137B3" w:rsidRPr="00A9516B" w:rsidRDefault="002E1F4D" w:rsidP="00E137B3">
      <w:pPr>
        <w:pStyle w:val="Frspaiere2"/>
        <w:jc w:val="both"/>
        <w:rPr>
          <w:rFonts w:ascii="Times New Roman" w:hAnsi="Times New Roman" w:cs="Times New Roman"/>
          <w:b/>
          <w:sz w:val="24"/>
          <w:szCs w:val="24"/>
          <w:u w:val="single"/>
          <w:lang w:eastAsia="ar-SA"/>
        </w:rPr>
      </w:pPr>
      <w:r w:rsidRPr="00A9516B">
        <w:rPr>
          <w:rFonts w:ascii="Times New Roman" w:hAnsi="Times New Roman" w:cs="Times New Roman"/>
          <w:sz w:val="24"/>
          <w:szCs w:val="24"/>
          <w:lang w:eastAsia="ar-SA"/>
        </w:rPr>
        <w:t xml:space="preserve">            </w:t>
      </w:r>
      <w:r w:rsidR="00E137B3" w:rsidRPr="00A9516B">
        <w:rPr>
          <w:rFonts w:ascii="Times New Roman" w:hAnsi="Times New Roman" w:cs="Times New Roman"/>
          <w:b/>
          <w:sz w:val="24"/>
          <w:szCs w:val="24"/>
          <w:u w:val="single"/>
          <w:lang w:eastAsia="ar-SA"/>
        </w:rPr>
        <w:t>Inspecția de siguranță rutieră</w:t>
      </w:r>
    </w:p>
    <w:p w:rsidR="00E137B3" w:rsidRPr="00A9516B" w:rsidRDefault="00E137B3" w:rsidP="00E137B3">
      <w:pPr>
        <w:pStyle w:val="Frspaiere2"/>
        <w:jc w:val="both"/>
        <w:rPr>
          <w:rFonts w:ascii="Times New Roman" w:hAnsi="Times New Roman" w:cs="Times New Roman"/>
          <w:b/>
          <w:sz w:val="24"/>
          <w:szCs w:val="24"/>
          <w:lang w:eastAsia="ar-SA"/>
        </w:rPr>
      </w:pPr>
      <w:r w:rsidRPr="00A9516B">
        <w:rPr>
          <w:rFonts w:ascii="Times New Roman" w:hAnsi="Times New Roman" w:cs="Times New Roman"/>
          <w:sz w:val="24"/>
          <w:szCs w:val="24"/>
          <w:lang w:eastAsia="ar-SA"/>
        </w:rPr>
        <w:tab/>
      </w:r>
      <w:r w:rsidRPr="00A9516B">
        <w:rPr>
          <w:rFonts w:ascii="Times New Roman" w:hAnsi="Times New Roman" w:cs="Times New Roman"/>
          <w:b/>
          <w:sz w:val="24"/>
          <w:szCs w:val="24"/>
          <w:lang w:eastAsia="ar-SA"/>
        </w:rPr>
        <w:t>Inspecția de siguranță rutieră periodică</w:t>
      </w:r>
    </w:p>
    <w:p w:rsidR="00E80C8C" w:rsidRPr="00A9516B" w:rsidRDefault="00E80C8C" w:rsidP="00E137B3">
      <w:pPr>
        <w:pStyle w:val="Frspaiere2"/>
        <w:jc w:val="both"/>
        <w:rPr>
          <w:rFonts w:ascii="Times New Roman" w:hAnsi="Times New Roman" w:cs="Times New Roman"/>
          <w:sz w:val="24"/>
          <w:szCs w:val="24"/>
        </w:rPr>
      </w:pPr>
    </w:p>
    <w:p w:rsidR="00E137B3" w:rsidRPr="00A9516B" w:rsidRDefault="00E137B3" w:rsidP="00E80C8C">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În anul 2019, Direcția Siguranța Infrastructurii Rutiere (DSIR) prin </w:t>
      </w:r>
      <w:r w:rsidRPr="00A9516B">
        <w:rPr>
          <w:rFonts w:ascii="Times New Roman" w:hAnsi="Times New Roman" w:cs="Times New Roman"/>
          <w:b/>
          <w:sz w:val="24"/>
          <w:szCs w:val="24"/>
        </w:rPr>
        <w:t>Serviciul de Inspecție Periodică (SIP),</w:t>
      </w:r>
      <w:r w:rsidRPr="00A9516B">
        <w:rPr>
          <w:rFonts w:ascii="Times New Roman" w:hAnsi="Times New Roman" w:cs="Times New Roman"/>
          <w:sz w:val="24"/>
          <w:szCs w:val="24"/>
        </w:rPr>
        <w:t xml:space="preserve"> a încheiat formalitățile de contractare a prestării de servicii dintre ARR și CNAIR SA privind asigurarea realizării inspecţiei de siguranţă rutieră prin semnarea unui nou contract înregistrat la ARR cu nr. 20662/25.07.2019. Contractul cuprinde 35 de tronsoane de drumuri naționale în lungime totală de 1.025,58 km, fiind în valoare de 1.096.661,25 Lei. Din lungimea totală </w:t>
      </w:r>
      <w:r w:rsidRPr="00A9516B">
        <w:rPr>
          <w:rFonts w:ascii="Times New Roman" w:hAnsi="Times New Roman" w:cs="Times New Roman"/>
          <w:sz w:val="24"/>
          <w:szCs w:val="24"/>
        </w:rPr>
        <w:lastRenderedPageBreak/>
        <w:t xml:space="preserve">prevăzută în acest contract, în anul 2019 au fost predate 3 rapoarte </w:t>
      </w:r>
      <w:r w:rsidRPr="00A9516B">
        <w:rPr>
          <w:rStyle w:val="HTMLCite"/>
          <w:rFonts w:ascii="Times New Roman" w:hAnsi="Times New Roman" w:cs="Times New Roman"/>
          <w:bCs/>
          <w:i w:val="0"/>
          <w:sz w:val="24"/>
          <w:szCs w:val="24"/>
        </w:rPr>
        <w:t>de inspecție</w:t>
      </w:r>
      <w:r w:rsidRPr="00A9516B">
        <w:rPr>
          <w:rFonts w:ascii="Times New Roman" w:hAnsi="Times New Roman" w:cs="Times New Roman"/>
          <w:sz w:val="24"/>
          <w:szCs w:val="24"/>
        </w:rPr>
        <w:t xml:space="preserve"> de siguranţă rutieră</w:t>
      </w:r>
      <w:r w:rsidRPr="00A9516B">
        <w:rPr>
          <w:rStyle w:val="HTMLCite"/>
          <w:rFonts w:ascii="Times New Roman" w:hAnsi="Times New Roman" w:cs="Times New Roman"/>
          <w:bCs/>
          <w:i w:val="0"/>
          <w:sz w:val="24"/>
          <w:szCs w:val="24"/>
        </w:rPr>
        <w:t xml:space="preserve"> periodică</w:t>
      </w:r>
      <w:r w:rsidRPr="00A9516B">
        <w:rPr>
          <w:rFonts w:ascii="Times New Roman" w:hAnsi="Times New Roman" w:cs="Times New Roman"/>
          <w:sz w:val="24"/>
          <w:szCs w:val="24"/>
        </w:rPr>
        <w:t xml:space="preserve"> pentru tronsoane însumând o lungime de 87,32 km:</w:t>
      </w:r>
    </w:p>
    <w:p w:rsidR="00E137B3" w:rsidRPr="00A9516B" w:rsidRDefault="00E137B3" w:rsidP="00E80C8C">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1A km 58+698 - 90+000, predat la  CNAIR în data de 04.12.2019;</w:t>
      </w:r>
    </w:p>
    <w:p w:rsidR="00E137B3" w:rsidRPr="00A9516B" w:rsidRDefault="00E137B3" w:rsidP="00E80C8C">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1H  km 0+663 - 25+536, predat la  CNAIR în data de 04.12.2019;</w:t>
      </w:r>
    </w:p>
    <w:p w:rsidR="00E137B3" w:rsidRPr="00A9516B" w:rsidRDefault="00E137B3" w:rsidP="00E80C8C">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11 km 90+000 - 121+450, predat la  CNAIR în data de 18.12.2019.</w:t>
      </w:r>
    </w:p>
    <w:p w:rsidR="00E137B3" w:rsidRPr="00A9516B" w:rsidRDefault="00E137B3" w:rsidP="00E80C8C">
      <w:pPr>
        <w:pStyle w:val="Frspaiere2"/>
        <w:ind w:firstLine="720"/>
        <w:jc w:val="both"/>
        <w:rPr>
          <w:rStyle w:val="HTMLCite"/>
          <w:rFonts w:ascii="Times New Roman" w:hAnsi="Times New Roman" w:cs="Times New Roman"/>
          <w:bCs/>
          <w:i w:val="0"/>
          <w:sz w:val="24"/>
          <w:szCs w:val="24"/>
        </w:rPr>
      </w:pPr>
      <w:r w:rsidRPr="00A9516B">
        <w:rPr>
          <w:rStyle w:val="HTMLCite"/>
          <w:rFonts w:ascii="Times New Roman" w:hAnsi="Times New Roman" w:cs="Times New Roman"/>
          <w:bCs/>
          <w:i w:val="0"/>
          <w:sz w:val="24"/>
          <w:szCs w:val="24"/>
        </w:rPr>
        <w:t xml:space="preserve">De asemenea, în anul 2019, au fost inspectate și predate rapoartele de inspecție periodică pentru un număr de 22 de tronsoane </w:t>
      </w:r>
      <w:r w:rsidRPr="00A9516B">
        <w:rPr>
          <w:rFonts w:ascii="Times New Roman" w:hAnsi="Times New Roman" w:cs="Times New Roman"/>
          <w:sz w:val="24"/>
          <w:szCs w:val="24"/>
        </w:rPr>
        <w:t>în lungime de 908,65 km,</w:t>
      </w:r>
      <w:r w:rsidRPr="00A9516B">
        <w:rPr>
          <w:rStyle w:val="HTMLCite"/>
          <w:rFonts w:ascii="Times New Roman" w:hAnsi="Times New Roman" w:cs="Times New Roman"/>
          <w:bCs/>
          <w:i w:val="0"/>
          <w:sz w:val="24"/>
          <w:szCs w:val="24"/>
        </w:rPr>
        <w:t xml:space="preserve"> prevăzute în contractul precedent față de cel menționat anterior, încheiat între ARR și CNAIR SA și înregistrat la ARR cu nr.11990/02.05.2018, după cum urmează :</w:t>
      </w:r>
    </w:p>
    <w:p w:rsidR="00E137B3" w:rsidRPr="00A9516B" w:rsidRDefault="00E137B3" w:rsidP="00E80C8C">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7 km 75+170 - 112+000, predat la  CNAIR în data de 15.01.2019;</w:t>
      </w:r>
    </w:p>
    <w:p w:rsidR="00E137B3" w:rsidRPr="00A9516B" w:rsidRDefault="00E137B3" w:rsidP="00E80C8C">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5 km 7+573 - 59+000 și 63+000 - 64+884, predat la  CNAIR în data de 18.02.2019;</w:t>
      </w:r>
    </w:p>
    <w:p w:rsidR="00E137B3" w:rsidRPr="00A9516B" w:rsidRDefault="00E137B3" w:rsidP="00E80C8C">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22A km 43+310 - 85+925, predat la  CNAIR în data de 26.02.2019;</w:t>
      </w:r>
    </w:p>
    <w:p w:rsidR="00E137B3" w:rsidRPr="00A9516B" w:rsidRDefault="00E137B3" w:rsidP="00E80C8C">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3 km 219+900 - 256+000, predat la  CNAIR în data de 26.02.2019;</w:t>
      </w:r>
    </w:p>
    <w:p w:rsidR="00E137B3" w:rsidRPr="00A9516B" w:rsidRDefault="00E137B3" w:rsidP="00E80C8C">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11 km 60+500 - 90+000, predat la  CNAIR în data de 01.03.2019.</w:t>
      </w:r>
    </w:p>
    <w:p w:rsidR="00E137B3" w:rsidRPr="00A9516B" w:rsidRDefault="00E137B3" w:rsidP="00E80C8C">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7 km 11+200 - 42+420, predat la  CNAIR în data de 01.03.2019;</w:t>
      </w:r>
    </w:p>
    <w:p w:rsidR="00E137B3" w:rsidRPr="00A9516B" w:rsidRDefault="00E137B3" w:rsidP="00E80C8C">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1 km 51+700 - 89+100, predat la  CNAIR în data de 08.03.2019;</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1 km 173+375 - 179+700 și 184+000 - 219+225, predat  CNAIR în data de 08.03.2019;</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2 km 231+020 - 280+753 predat la  CNAIR în data de 14.03.2019;</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2 km 376+310 - 410+000, predat la  CNAIR în data de 17.04.2019;</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2 km 415+000 - 431+400, predat la  CNAIR în data de 17.04.2019;</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1A km 12+260 - 58+740,  predat la  CNAIR în data de 17.04.2019;</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7 km 117+820 - 156+250, predat la  CNAIR în data de 13.05.2019;</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6 km 8+500 - 42+070, predat la  CNAIR în data de 24.05.2019;</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2 km 292+350 - 328+692, predat la  CNAIR în data de 06.06.2019;</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6 km 90+465 - 132+435, predat la  CNAIR în data de 15.07.2019;</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6 km 388+375 - 420+312, predat la  CNAIR în data de 15.07.2019;</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2 km 114+500 - 144+070, predat la  CNAIR în data de 22.07.2019;</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1 km 219+225 - 259+538, predat la  CNAIR în data de 25.07.2019;</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6 km 42+070 - 85+485,  predat la  CNAIR în data de 31.07.2019;</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2 km 441+500 - 482+230, predat la  CNAIR în data de 29.08.2019;</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DN 6 km 420+312 - 450+000,  predat la  CNAIR în data de 07.11.2019.</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Prin urmare, în anul 2019 au fost predate un număr de 25 de rapoarte de inspecție de siguranţă rutieră periodică pentru 25 de tronsoane de drumuri naționale în lungime de 995,97 km. </w:t>
      </w:r>
    </w:p>
    <w:p w:rsidR="00E137B3" w:rsidRPr="00A9516B" w:rsidRDefault="00E137B3" w:rsidP="00E137B3">
      <w:pPr>
        <w:pStyle w:val="Frspaiere2"/>
        <w:jc w:val="both"/>
        <w:rPr>
          <w:rFonts w:ascii="Times New Roman" w:hAnsi="Times New Roman" w:cs="Times New Roman"/>
          <w:sz w:val="24"/>
          <w:szCs w:val="24"/>
          <w:lang w:eastAsia="ar-SA"/>
        </w:rPr>
      </w:pPr>
    </w:p>
    <w:p w:rsidR="00E137B3" w:rsidRPr="00A9516B" w:rsidRDefault="00E137B3" w:rsidP="00BC594F">
      <w:pPr>
        <w:pStyle w:val="Frspaiere2"/>
        <w:ind w:firstLine="720"/>
        <w:jc w:val="both"/>
        <w:rPr>
          <w:rFonts w:ascii="Times New Roman" w:hAnsi="Times New Roman" w:cs="Times New Roman"/>
          <w:b/>
          <w:sz w:val="24"/>
          <w:szCs w:val="24"/>
          <w:lang w:eastAsia="ar-SA"/>
        </w:rPr>
      </w:pPr>
      <w:r w:rsidRPr="00A9516B">
        <w:rPr>
          <w:rFonts w:ascii="Times New Roman" w:hAnsi="Times New Roman" w:cs="Times New Roman"/>
          <w:b/>
          <w:sz w:val="24"/>
          <w:szCs w:val="24"/>
          <w:lang w:eastAsia="ar-SA"/>
        </w:rPr>
        <w:t>Inspecția de siguranță rutieră suplimentară</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În anul 2019, s-au înregistrat în </w:t>
      </w:r>
      <w:r w:rsidRPr="00A9516B">
        <w:rPr>
          <w:rFonts w:ascii="Times New Roman" w:hAnsi="Times New Roman" w:cs="Times New Roman"/>
          <w:i/>
          <w:sz w:val="24"/>
          <w:szCs w:val="24"/>
        </w:rPr>
        <w:t>Registrul electronic al inspecțiilor de siguranță rutieră suplimentară după accident</w:t>
      </w:r>
      <w:r w:rsidRPr="00A9516B">
        <w:rPr>
          <w:rFonts w:ascii="Times New Roman" w:hAnsi="Times New Roman" w:cs="Times New Roman"/>
          <w:sz w:val="24"/>
          <w:szCs w:val="24"/>
        </w:rPr>
        <w:t xml:space="preserve"> 1151 notificări transmise de poliţia rutieră după producerea unor accidente rutiere soldate cu persoane decedate. </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Conform procedurii operaționale, s-au verificat documentațiile aferente notificărilor, s-a solicitat administratorilor sectoarelor de drum pe care s-au înregistrat accidentele date referitoare la infrastructura rutieră, s-au stabilit echipele de inspecție și s-a întocmit programarea a 267 inspecții de siguranță rutieră suplimentară în anul 2019. </w:t>
      </w:r>
    </w:p>
    <w:p w:rsidR="00E137B3" w:rsidRPr="00A9516B" w:rsidRDefault="00E137B3" w:rsidP="00BC594F">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 xml:space="preserve">În anul 2019, au fost transmise 248 de rapoarte de inspecție de siguranță rutieră suplimentară către structurile de poliție rutieră care au notificat accidentele, precum și administratorilor drumurilor supuse inspecției. Dintre acestea, </w:t>
      </w:r>
      <w:r w:rsidRPr="00A9516B">
        <w:rPr>
          <w:rFonts w:ascii="Times New Roman" w:hAnsi="Times New Roman" w:cs="Times New Roman"/>
          <w:sz w:val="24"/>
          <w:szCs w:val="24"/>
          <w:lang w:eastAsia="ar-SA"/>
        </w:rPr>
        <w:t>Direcţia Siguranţa Infrastructurii Rutiere</w:t>
      </w:r>
      <w:r w:rsidRPr="00A9516B">
        <w:rPr>
          <w:rFonts w:ascii="Times New Roman" w:hAnsi="Times New Roman" w:cs="Times New Roman"/>
          <w:sz w:val="24"/>
          <w:szCs w:val="24"/>
        </w:rPr>
        <w:t xml:space="preserve">, prin inspectori de specialitate din cadrul direcției, au efectuat  66  inspecții de siguranță rutieră suplimentară, programate pe sectoarele de drum situate în zona București-Ilfov și județele limitrofe. </w:t>
      </w:r>
    </w:p>
    <w:p w:rsidR="003C76B8" w:rsidRDefault="00E137B3" w:rsidP="003C76B8">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rPr>
        <w:t>De asemenea, în anul 2019 au fost înregistrate și un număr de 143 de notificări cu accidente produse pe drumuri care nu fac obiectul Legii nr. 265/2008, respectiv drumuri comunale si străzi de categoria III și IV, transmise de poliția rutieră.</w:t>
      </w:r>
    </w:p>
    <w:p w:rsidR="003C76B8" w:rsidRPr="00A9516B" w:rsidRDefault="003C76B8" w:rsidP="00E137B3">
      <w:pPr>
        <w:pStyle w:val="Frspaiere2"/>
        <w:jc w:val="both"/>
        <w:rPr>
          <w:rFonts w:ascii="Times New Roman" w:hAnsi="Times New Roman" w:cs="Times New Roman"/>
          <w:sz w:val="24"/>
          <w:szCs w:val="24"/>
        </w:rPr>
      </w:pPr>
    </w:p>
    <w:p w:rsidR="003C76B8" w:rsidRDefault="00E137B3" w:rsidP="003C76B8">
      <w:pPr>
        <w:pStyle w:val="Frspaiere2"/>
        <w:jc w:val="both"/>
        <w:rPr>
          <w:rFonts w:ascii="Times New Roman" w:hAnsi="Times New Roman" w:cs="Times New Roman"/>
          <w:sz w:val="24"/>
          <w:szCs w:val="24"/>
          <w:lang w:eastAsia="ar-SA"/>
        </w:rPr>
      </w:pPr>
      <w:r w:rsidRPr="00A9516B">
        <w:rPr>
          <w:rFonts w:ascii="Times New Roman" w:hAnsi="Times New Roman" w:cs="Times New Roman"/>
          <w:sz w:val="24"/>
          <w:szCs w:val="24"/>
          <w:lang w:eastAsia="ar-SA"/>
        </w:rPr>
        <w:tab/>
      </w:r>
    </w:p>
    <w:p w:rsidR="003C76B8" w:rsidRDefault="003C76B8" w:rsidP="003C76B8">
      <w:pPr>
        <w:pStyle w:val="Frspaiere2"/>
        <w:jc w:val="both"/>
        <w:rPr>
          <w:rFonts w:ascii="Times New Roman" w:hAnsi="Times New Roman" w:cs="Times New Roman"/>
          <w:sz w:val="24"/>
          <w:szCs w:val="24"/>
          <w:lang w:eastAsia="ar-SA"/>
        </w:rPr>
      </w:pPr>
    </w:p>
    <w:p w:rsidR="003C76B8" w:rsidRDefault="003C76B8" w:rsidP="003C76B8">
      <w:pPr>
        <w:pStyle w:val="Frspaiere2"/>
        <w:jc w:val="both"/>
        <w:rPr>
          <w:rFonts w:ascii="Times New Roman" w:hAnsi="Times New Roman" w:cs="Times New Roman"/>
          <w:sz w:val="24"/>
          <w:szCs w:val="24"/>
          <w:lang w:eastAsia="ar-SA"/>
        </w:rPr>
      </w:pPr>
    </w:p>
    <w:p w:rsidR="003C76B8" w:rsidRDefault="003C76B8" w:rsidP="003C76B8">
      <w:pPr>
        <w:pStyle w:val="Frspaiere2"/>
        <w:jc w:val="both"/>
        <w:rPr>
          <w:rFonts w:ascii="Times New Roman" w:hAnsi="Times New Roman" w:cs="Times New Roman"/>
          <w:b/>
          <w:sz w:val="24"/>
          <w:szCs w:val="24"/>
          <w:u w:val="single"/>
          <w:lang w:eastAsia="ar-SA"/>
        </w:rPr>
      </w:pPr>
      <w:r>
        <w:rPr>
          <w:rFonts w:ascii="Times New Roman" w:hAnsi="Times New Roman" w:cs="Times New Roman"/>
          <w:sz w:val="24"/>
          <w:szCs w:val="24"/>
          <w:lang w:eastAsia="ar-SA"/>
        </w:rPr>
        <w:lastRenderedPageBreak/>
        <w:t xml:space="preserve">            </w:t>
      </w:r>
      <w:r w:rsidR="00E137B3" w:rsidRPr="00A9516B">
        <w:rPr>
          <w:rFonts w:ascii="Times New Roman" w:hAnsi="Times New Roman" w:cs="Times New Roman"/>
          <w:b/>
          <w:spacing w:val="-4"/>
          <w:sz w:val="24"/>
          <w:szCs w:val="24"/>
          <w:u w:val="single"/>
          <w:lang w:eastAsia="ar-SA"/>
        </w:rPr>
        <w:t>Asigurarea Secretariatului Comisiei de Atestare, Disciplină și Soluționare a Contestațiilor</w:t>
      </w:r>
    </w:p>
    <w:p w:rsidR="003C76B8" w:rsidRDefault="003C76B8" w:rsidP="003C76B8">
      <w:pPr>
        <w:pStyle w:val="Frspaiere2"/>
        <w:ind w:firstLine="720"/>
        <w:jc w:val="both"/>
        <w:rPr>
          <w:rFonts w:ascii="Times New Roman" w:hAnsi="Times New Roman" w:cs="Times New Roman"/>
          <w:sz w:val="24"/>
          <w:szCs w:val="24"/>
          <w:lang w:eastAsia="ar-SA"/>
        </w:rPr>
      </w:pPr>
    </w:p>
    <w:p w:rsidR="00E137B3" w:rsidRPr="003C76B8" w:rsidRDefault="00E137B3" w:rsidP="003C76B8">
      <w:pPr>
        <w:pStyle w:val="Frspaiere2"/>
        <w:ind w:firstLine="720"/>
        <w:jc w:val="both"/>
        <w:rPr>
          <w:rFonts w:ascii="Times New Roman" w:hAnsi="Times New Roman" w:cs="Times New Roman"/>
          <w:b/>
          <w:sz w:val="24"/>
          <w:szCs w:val="24"/>
          <w:u w:val="single"/>
          <w:lang w:eastAsia="ar-SA"/>
        </w:rPr>
      </w:pPr>
      <w:r w:rsidRPr="00A9516B">
        <w:rPr>
          <w:rFonts w:ascii="Times New Roman" w:hAnsi="Times New Roman" w:cs="Times New Roman"/>
          <w:sz w:val="24"/>
          <w:szCs w:val="24"/>
          <w:lang w:eastAsia="ar-SA"/>
        </w:rPr>
        <w:t>În anul 2019 Secretariatul Comisiei de atestare, disciplină și soluționare a contestațiilor a organizat un număr de 10 ședințe ale Comisiei, în cadrul cărora au fost soluționate 11 contestații asupra unor rapoarte de audit de siguranță rutieră fiind emise un număr de 12 decizii.</w:t>
      </w:r>
    </w:p>
    <w:p w:rsidR="00A9516B" w:rsidRDefault="00A9516B" w:rsidP="00BC594F">
      <w:pPr>
        <w:pStyle w:val="Frspaiere2"/>
        <w:ind w:firstLine="720"/>
        <w:jc w:val="both"/>
        <w:rPr>
          <w:rFonts w:ascii="Times New Roman" w:hAnsi="Times New Roman" w:cs="Times New Roman"/>
          <w:b/>
          <w:sz w:val="24"/>
          <w:szCs w:val="24"/>
          <w:u w:val="single"/>
          <w:lang w:eastAsia="ar-SA"/>
        </w:rPr>
      </w:pPr>
    </w:p>
    <w:p w:rsidR="00E137B3" w:rsidRPr="00A9516B" w:rsidRDefault="00E137B3" w:rsidP="00BC594F">
      <w:pPr>
        <w:pStyle w:val="Frspaiere2"/>
        <w:ind w:firstLine="720"/>
        <w:jc w:val="both"/>
        <w:rPr>
          <w:rFonts w:ascii="Times New Roman" w:hAnsi="Times New Roman" w:cs="Times New Roman"/>
          <w:b/>
          <w:sz w:val="24"/>
          <w:szCs w:val="24"/>
          <w:u w:val="single"/>
          <w:lang w:eastAsia="ar-SA"/>
        </w:rPr>
      </w:pPr>
      <w:r w:rsidRPr="00A9516B">
        <w:rPr>
          <w:rFonts w:ascii="Times New Roman" w:hAnsi="Times New Roman" w:cs="Times New Roman"/>
          <w:b/>
          <w:sz w:val="24"/>
          <w:szCs w:val="24"/>
          <w:u w:val="single"/>
          <w:lang w:eastAsia="ar-SA"/>
        </w:rPr>
        <w:t>Alte activităţi desfăşurate de personalul Direcţiei Siguranţa Infrastructurii Rutiere</w:t>
      </w:r>
    </w:p>
    <w:p w:rsidR="00A9516B" w:rsidRDefault="00A9516B" w:rsidP="00BC594F">
      <w:pPr>
        <w:pStyle w:val="Frspaiere2"/>
        <w:ind w:firstLine="720"/>
        <w:jc w:val="both"/>
        <w:rPr>
          <w:rFonts w:ascii="Times New Roman" w:hAnsi="Times New Roman" w:cs="Times New Roman"/>
          <w:sz w:val="24"/>
          <w:szCs w:val="24"/>
          <w:lang w:eastAsia="ar-SA"/>
        </w:rPr>
      </w:pPr>
    </w:p>
    <w:p w:rsidR="00E137B3" w:rsidRPr="00A9516B" w:rsidRDefault="00E137B3" w:rsidP="00BC594F">
      <w:pPr>
        <w:pStyle w:val="Frspaiere2"/>
        <w:ind w:firstLine="720"/>
        <w:jc w:val="both"/>
        <w:rPr>
          <w:rFonts w:ascii="Times New Roman" w:hAnsi="Times New Roman" w:cs="Times New Roman"/>
          <w:bCs/>
          <w:sz w:val="24"/>
          <w:szCs w:val="24"/>
          <w:lang w:eastAsia="ar-SA"/>
        </w:rPr>
      </w:pPr>
      <w:r w:rsidRPr="00A9516B">
        <w:rPr>
          <w:rFonts w:ascii="Times New Roman" w:hAnsi="Times New Roman" w:cs="Times New Roman"/>
          <w:sz w:val="24"/>
          <w:szCs w:val="24"/>
          <w:lang w:eastAsia="ar-SA"/>
        </w:rPr>
        <w:t xml:space="preserve">- Personalul desemnat din cadrul DSIR a participat la </w:t>
      </w:r>
      <w:r w:rsidRPr="00A9516B">
        <w:rPr>
          <w:rFonts w:ascii="Times New Roman" w:hAnsi="Times New Roman" w:cs="Times New Roman"/>
          <w:i/>
          <w:sz w:val="24"/>
          <w:szCs w:val="24"/>
          <w:lang w:eastAsia="ar-SA"/>
        </w:rPr>
        <w:t>Conferința internațională pe tema siguranței rutiere ”Bune practici și experință din cadrul Programului PIN”</w:t>
      </w:r>
      <w:r w:rsidRPr="00A9516B">
        <w:rPr>
          <w:rFonts w:ascii="Times New Roman" w:hAnsi="Times New Roman" w:cs="Times New Roman"/>
          <w:sz w:val="24"/>
          <w:szCs w:val="24"/>
          <w:lang w:eastAsia="ar-SA"/>
        </w:rPr>
        <w:t xml:space="preserve"> organizată sub egida Președinției României la Consiliul Europei, de către Ministerul Transporturilor și ETSC</w:t>
      </w:r>
      <w:r w:rsidRPr="00A9516B">
        <w:rPr>
          <w:rFonts w:ascii="Times New Roman" w:hAnsi="Times New Roman" w:cs="Times New Roman"/>
          <w:bCs/>
          <w:sz w:val="24"/>
          <w:szCs w:val="24"/>
          <w:lang w:eastAsia="ar-SA"/>
        </w:rPr>
        <w:t>, în perioada 20 - 21 martie 2019,  manifestare în cadrul căreia reprezentantul conducerii ARR, dl. director general adjunct Alin Iulian Țucmeanu, a prezentat materialul ”Auditul de siguranță rutieră în România”.</w:t>
      </w:r>
    </w:p>
    <w:p w:rsidR="00E137B3" w:rsidRPr="00A9516B" w:rsidRDefault="00E137B3" w:rsidP="00BC594F">
      <w:pPr>
        <w:pStyle w:val="Frspaiere2"/>
        <w:ind w:firstLine="720"/>
        <w:jc w:val="both"/>
        <w:rPr>
          <w:rFonts w:ascii="Times New Roman" w:hAnsi="Times New Roman" w:cs="Times New Roman"/>
          <w:bCs/>
          <w:sz w:val="24"/>
          <w:szCs w:val="24"/>
          <w:lang w:eastAsia="ar-SA"/>
        </w:rPr>
      </w:pPr>
      <w:r w:rsidRPr="00A9516B">
        <w:rPr>
          <w:rFonts w:ascii="Times New Roman" w:hAnsi="Times New Roman" w:cs="Times New Roman"/>
          <w:bCs/>
          <w:sz w:val="24"/>
          <w:szCs w:val="24"/>
          <w:lang w:eastAsia="ar-SA"/>
        </w:rPr>
        <w:t xml:space="preserve">-  </w:t>
      </w:r>
      <w:r w:rsidRPr="00A9516B">
        <w:rPr>
          <w:rFonts w:ascii="Times New Roman" w:hAnsi="Times New Roman" w:cs="Times New Roman"/>
          <w:sz w:val="24"/>
          <w:szCs w:val="24"/>
          <w:lang w:eastAsia="ar-SA"/>
        </w:rPr>
        <w:t xml:space="preserve">În intervalul 13 - 16 mai 2019, personalul din cadrul DSIR s-a deplasat la Sofia, în Bulgaria, unde a participat la evenimentele găzduite de </w:t>
      </w:r>
      <w:r w:rsidRPr="00A9516B">
        <w:rPr>
          <w:rFonts w:ascii="Times New Roman" w:hAnsi="Times New Roman" w:cs="Times New Roman"/>
          <w:i/>
          <w:sz w:val="24"/>
          <w:szCs w:val="24"/>
          <w:lang w:eastAsia="ar-SA"/>
        </w:rPr>
        <w:t>Asociația Bulgară de Siguranță Rutieră - BBARS</w:t>
      </w:r>
      <w:r w:rsidRPr="00A9516B">
        <w:rPr>
          <w:rFonts w:ascii="Times New Roman" w:hAnsi="Times New Roman" w:cs="Times New Roman"/>
          <w:sz w:val="24"/>
          <w:szCs w:val="24"/>
          <w:lang w:eastAsia="ar-SA"/>
        </w:rPr>
        <w:t xml:space="preserve"> și organizate în parteneriat cu </w:t>
      </w:r>
      <w:r w:rsidRPr="00A9516B">
        <w:rPr>
          <w:rFonts w:ascii="Times New Roman" w:hAnsi="Times New Roman" w:cs="Times New Roman"/>
          <w:i/>
          <w:sz w:val="24"/>
          <w:szCs w:val="24"/>
          <w:lang w:eastAsia="ar-SA"/>
        </w:rPr>
        <w:t>Federația Rutieră Internațională - IRF</w:t>
      </w:r>
      <w:r w:rsidRPr="00A9516B">
        <w:rPr>
          <w:rFonts w:ascii="Times New Roman" w:hAnsi="Times New Roman" w:cs="Times New Roman"/>
          <w:sz w:val="24"/>
          <w:szCs w:val="24"/>
          <w:lang w:eastAsia="ar-SA"/>
        </w:rPr>
        <w:t xml:space="preserve"> și, respectiv cu </w:t>
      </w:r>
      <w:r w:rsidRPr="00A9516B">
        <w:rPr>
          <w:rFonts w:ascii="Times New Roman" w:hAnsi="Times New Roman" w:cs="Times New Roman"/>
          <w:i/>
          <w:sz w:val="24"/>
          <w:szCs w:val="24"/>
          <w:lang w:eastAsia="ar-SA"/>
        </w:rPr>
        <w:t xml:space="preserve">Asociația EuroRAP (European Road Assessment Programme) - Programul European de Evaluare a Drumurilor. </w:t>
      </w:r>
      <w:r w:rsidRPr="00A9516B">
        <w:rPr>
          <w:rFonts w:ascii="Times New Roman" w:hAnsi="Times New Roman" w:cs="Times New Roman"/>
          <w:sz w:val="24"/>
          <w:szCs w:val="24"/>
          <w:lang w:eastAsia="ar-SA"/>
        </w:rPr>
        <w:t>În cadrul discuțiilor purtate cu reprezentatul IRF, delegația română a prezentat succint modul de realizare a auditului de siguranță rutieră și a i</w:t>
      </w:r>
      <w:r w:rsidR="0042454C" w:rsidRPr="00A9516B">
        <w:rPr>
          <w:rFonts w:ascii="Times New Roman" w:hAnsi="Times New Roman" w:cs="Times New Roman"/>
          <w:sz w:val="24"/>
          <w:szCs w:val="24"/>
          <w:lang w:eastAsia="ar-SA"/>
        </w:rPr>
        <w:t>nspecțiilor de siguranță rutieră</w:t>
      </w:r>
      <w:r w:rsidRPr="00A9516B">
        <w:rPr>
          <w:rFonts w:ascii="Times New Roman" w:hAnsi="Times New Roman" w:cs="Times New Roman"/>
          <w:sz w:val="24"/>
          <w:szCs w:val="24"/>
          <w:lang w:eastAsia="ar-SA"/>
        </w:rPr>
        <w:t>, reprezentatul IRF adresând invitația de a participa la efortul comun de  dezvoltare a profesionalismului în domeniu, inclusiv prin instruirile tematice / schimburile de experiență organizate sub egida IRF/EuroRAP și a mediilor universitare din statele membre EuroRAP/iRAP;</w:t>
      </w:r>
    </w:p>
    <w:p w:rsidR="00E137B3" w:rsidRPr="00A9516B" w:rsidRDefault="00E137B3" w:rsidP="00BC594F">
      <w:pPr>
        <w:pStyle w:val="Frspaiere2"/>
        <w:ind w:firstLine="720"/>
        <w:jc w:val="both"/>
        <w:rPr>
          <w:rFonts w:ascii="Times New Roman" w:hAnsi="Times New Roman" w:cs="Times New Roman"/>
          <w:sz w:val="24"/>
          <w:szCs w:val="24"/>
          <w:lang w:eastAsia="ar-SA"/>
        </w:rPr>
      </w:pPr>
      <w:r w:rsidRPr="00A9516B">
        <w:rPr>
          <w:rFonts w:ascii="Times New Roman" w:hAnsi="Times New Roman" w:cs="Times New Roman"/>
          <w:bCs/>
          <w:sz w:val="24"/>
          <w:szCs w:val="24"/>
          <w:lang w:eastAsia="ar-SA"/>
        </w:rPr>
        <w:t xml:space="preserve">- </w:t>
      </w:r>
      <w:r w:rsidRPr="00A9516B">
        <w:rPr>
          <w:rFonts w:ascii="Times New Roman" w:hAnsi="Times New Roman" w:cs="Times New Roman"/>
          <w:sz w:val="24"/>
          <w:szCs w:val="24"/>
          <w:lang w:eastAsia="ar-SA"/>
        </w:rPr>
        <w:t xml:space="preserve">În data de 26 iunie 2019, la București, s-a participat la </w:t>
      </w:r>
      <w:r w:rsidRPr="00A9516B">
        <w:rPr>
          <w:rFonts w:ascii="Times New Roman" w:hAnsi="Times New Roman" w:cs="Times New Roman"/>
          <w:i/>
          <w:sz w:val="24"/>
          <w:szCs w:val="24"/>
          <w:lang w:eastAsia="ar-SA"/>
        </w:rPr>
        <w:t>Conferința finală a proiectului LinkingDanube</w:t>
      </w:r>
      <w:r w:rsidRPr="00A9516B">
        <w:rPr>
          <w:rFonts w:ascii="Times New Roman" w:hAnsi="Times New Roman" w:cs="Times New Roman"/>
          <w:sz w:val="24"/>
          <w:szCs w:val="24"/>
          <w:lang w:eastAsia="ar-SA"/>
        </w:rPr>
        <w:t xml:space="preserve"> (Linking transnational, multimodal traveler information and journey planners for environmentally-friendly mobility in the Danube Region), delegații documentându-se asupra stadiului de realizare și a impactului preconizat al proiectului care vizează operaționalizarea unui serviciu de planificare a călătoriilor transnaționale, multimodale, în regiunea Dunării. </w:t>
      </w:r>
    </w:p>
    <w:p w:rsidR="00E137B3" w:rsidRPr="00A9516B" w:rsidRDefault="00E137B3" w:rsidP="001D4A0D">
      <w:pPr>
        <w:pStyle w:val="Frspaiere2"/>
        <w:ind w:firstLine="720"/>
        <w:jc w:val="both"/>
        <w:rPr>
          <w:rFonts w:ascii="Times New Roman" w:hAnsi="Times New Roman" w:cs="Times New Roman"/>
          <w:sz w:val="24"/>
          <w:szCs w:val="24"/>
        </w:rPr>
      </w:pPr>
      <w:r w:rsidRPr="00A9516B">
        <w:rPr>
          <w:rFonts w:ascii="Times New Roman" w:hAnsi="Times New Roman" w:cs="Times New Roman"/>
          <w:sz w:val="24"/>
          <w:szCs w:val="24"/>
          <w:lang w:eastAsia="ar-SA"/>
        </w:rPr>
        <w:t xml:space="preserve">- </w:t>
      </w:r>
      <w:r w:rsidRPr="00A9516B">
        <w:rPr>
          <w:rFonts w:ascii="Times New Roman" w:hAnsi="Times New Roman" w:cs="Times New Roman"/>
          <w:sz w:val="24"/>
          <w:szCs w:val="24"/>
        </w:rPr>
        <w:t>În perioada 26 - 30 august 2019, reprezentanți desemnați din cadrul DSIR s-au deplasat în Belgia, unde s-a desfășurat cursul de siguranță rutieră European Road Safety Summer School 2019 care a fost organizat la inițiativa Fundației Flamande pentru Managementul Traficului – VSV împreună cu Institutul de Cercetări în Transporturi (IMOB) din cadrul Universității Hasselt, Consiliul European pentru Siguranță în Transporturi (ETSC) și Polis. Evenimentul a avut o agendă structurată în module centrate pe tematici de siguranță rutieră, educație, sensibilizare, infrastructură, tehnologii, aplicarea legii, în cadrul cărora s-au purtat discuții cu privire la strategia și viziunea conceptului de “siguranță rutieră”. De asemenea, în registrul responsabilității comune s-a menționat adoptarea de către mai multe țări/orașe  a “viziunii zero”, concept care va fi adoptat de către Comisia Europeană ca țintă europeană comună pentru anul 2050.</w:t>
      </w:r>
    </w:p>
    <w:p w:rsidR="00E137B3" w:rsidRPr="00A9516B" w:rsidRDefault="00E137B3" w:rsidP="001D4A0D">
      <w:pPr>
        <w:pStyle w:val="Frspaiere2"/>
        <w:ind w:firstLine="720"/>
        <w:jc w:val="both"/>
        <w:rPr>
          <w:rFonts w:ascii="Times New Roman" w:hAnsi="Times New Roman" w:cs="Times New Roman"/>
          <w:bCs/>
          <w:color w:val="FF0000"/>
          <w:sz w:val="24"/>
          <w:szCs w:val="24"/>
          <w:lang w:eastAsia="ar-SA"/>
        </w:rPr>
      </w:pPr>
      <w:r w:rsidRPr="00A9516B">
        <w:rPr>
          <w:rFonts w:ascii="Times New Roman" w:hAnsi="Times New Roman" w:cs="Times New Roman"/>
          <w:sz w:val="24"/>
          <w:szCs w:val="24"/>
        </w:rPr>
        <w:t>-</w:t>
      </w:r>
      <w:r w:rsidR="001D4A0D" w:rsidRPr="00A9516B">
        <w:rPr>
          <w:rFonts w:ascii="Times New Roman" w:hAnsi="Times New Roman" w:cs="Times New Roman"/>
          <w:sz w:val="24"/>
          <w:szCs w:val="24"/>
        </w:rPr>
        <w:t xml:space="preserve"> </w:t>
      </w:r>
      <w:r w:rsidRPr="00A9516B">
        <w:rPr>
          <w:rFonts w:ascii="Times New Roman" w:hAnsi="Times New Roman" w:cs="Times New Roman"/>
          <w:sz w:val="24"/>
          <w:szCs w:val="24"/>
        </w:rPr>
        <w:t xml:space="preserve">La  data de 21.11.2019, conform prevederilor art.5 alin(5) din </w:t>
      </w:r>
      <w:r w:rsidRPr="00A9516B">
        <w:rPr>
          <w:rFonts w:ascii="Times New Roman" w:hAnsi="Times New Roman" w:cs="Times New Roman"/>
          <w:i/>
          <w:sz w:val="24"/>
          <w:szCs w:val="24"/>
          <w:lang w:eastAsia="ar-SA"/>
        </w:rPr>
        <w:t xml:space="preserve">Legea nr.265/2008, republicată, cu modificările și completările  ulterioare, </w:t>
      </w:r>
      <w:r w:rsidRPr="00A9516B">
        <w:rPr>
          <w:rStyle w:val="HTMLCite"/>
          <w:rFonts w:ascii="Times New Roman" w:hAnsi="Times New Roman" w:cs="Times New Roman"/>
          <w:bCs/>
          <w:i w:val="0"/>
          <w:sz w:val="24"/>
          <w:szCs w:val="24"/>
        </w:rPr>
        <w:t xml:space="preserve">Autoritatea Rutieră Română - A.R.R. în colaborare cu Universitatea Tehnică de Construcții București a organizat un curs de perfecționare pentru </w:t>
      </w:r>
      <w:r w:rsidRPr="00A9516B">
        <w:rPr>
          <w:rFonts w:ascii="Times New Roman" w:hAnsi="Times New Roman" w:cs="Times New Roman"/>
          <w:sz w:val="24"/>
          <w:szCs w:val="24"/>
        </w:rPr>
        <w:t xml:space="preserve">auditorii de siguranță rutieră la care au </w:t>
      </w:r>
      <w:r w:rsidRPr="00A9516B">
        <w:rPr>
          <w:rStyle w:val="HTMLCite"/>
          <w:rFonts w:ascii="Times New Roman" w:hAnsi="Times New Roman" w:cs="Times New Roman"/>
          <w:bCs/>
          <w:i w:val="0"/>
          <w:sz w:val="24"/>
          <w:szCs w:val="24"/>
        </w:rPr>
        <w:t xml:space="preserve">participat </w:t>
      </w:r>
      <w:r w:rsidRPr="00A9516B">
        <w:rPr>
          <w:rFonts w:ascii="Times New Roman" w:hAnsi="Times New Roman" w:cs="Times New Roman"/>
          <w:sz w:val="24"/>
          <w:szCs w:val="24"/>
        </w:rPr>
        <w:t>auditorii de siguranță rutieră din cadrul Direcției Siguranța Infrastructurii Rutiere</w:t>
      </w:r>
      <w:r w:rsidRPr="00A9516B">
        <w:rPr>
          <w:rStyle w:val="HTMLCite"/>
          <w:rFonts w:ascii="Times New Roman" w:hAnsi="Times New Roman" w:cs="Times New Roman"/>
          <w:bCs/>
          <w:i w:val="0"/>
          <w:sz w:val="24"/>
          <w:szCs w:val="24"/>
        </w:rPr>
        <w:t>.</w:t>
      </w:r>
    </w:p>
    <w:p w:rsidR="00E137B3" w:rsidRPr="00A9516B" w:rsidRDefault="00E137B3" w:rsidP="001D4A0D">
      <w:pPr>
        <w:pStyle w:val="Frspaiere2"/>
        <w:ind w:firstLine="720"/>
        <w:jc w:val="both"/>
        <w:rPr>
          <w:rFonts w:ascii="Times New Roman" w:hAnsi="Times New Roman" w:cs="Times New Roman"/>
          <w:bCs/>
          <w:color w:val="FF0000"/>
          <w:sz w:val="24"/>
          <w:szCs w:val="24"/>
          <w:lang w:eastAsia="ar-SA"/>
        </w:rPr>
      </w:pPr>
      <w:r w:rsidRPr="00A9516B">
        <w:rPr>
          <w:rFonts w:ascii="Times New Roman" w:hAnsi="Times New Roman" w:cs="Times New Roman"/>
          <w:bCs/>
          <w:sz w:val="24"/>
          <w:szCs w:val="24"/>
          <w:lang w:eastAsia="ar-SA"/>
        </w:rPr>
        <w:t>-</w:t>
      </w:r>
      <w:r w:rsidRPr="00A9516B">
        <w:rPr>
          <w:rFonts w:ascii="Times New Roman" w:hAnsi="Times New Roman" w:cs="Times New Roman"/>
          <w:bCs/>
          <w:color w:val="FF0000"/>
          <w:sz w:val="24"/>
          <w:szCs w:val="24"/>
          <w:lang w:eastAsia="ar-SA"/>
        </w:rPr>
        <w:t xml:space="preserve"> </w:t>
      </w:r>
      <w:r w:rsidRPr="00A9516B">
        <w:rPr>
          <w:rFonts w:ascii="Times New Roman" w:hAnsi="Times New Roman" w:cs="Times New Roman"/>
          <w:sz w:val="24"/>
          <w:szCs w:val="24"/>
        </w:rPr>
        <w:t>La data de 05.12.2019, un reprezentant al Direcției Siguranța Infrastructurii Rutiere a participat la Bruxelles, în Belgia, la prima reuniune a Grupului de Experți pe Siguranța Infrastructurii Rutiere (EGRIS), organizată de Comisia Europeană - Directoratul  General  pentru  Mobilitate  și  Transport (DG Move)</w:t>
      </w:r>
      <w:r w:rsidRPr="00A9516B">
        <w:rPr>
          <w:rFonts w:ascii="Times New Roman" w:hAnsi="Times New Roman" w:cs="Times New Roman"/>
          <w:i/>
          <w:sz w:val="24"/>
          <w:szCs w:val="24"/>
        </w:rPr>
        <w:t xml:space="preserve">. </w:t>
      </w:r>
      <w:r w:rsidRPr="00A9516B">
        <w:rPr>
          <w:rFonts w:ascii="Times New Roman" w:hAnsi="Times New Roman" w:cs="Times New Roman"/>
          <w:bCs/>
          <w:sz w:val="24"/>
          <w:szCs w:val="24"/>
        </w:rPr>
        <w:t xml:space="preserve">Grupul EGRIS este creat cu scopul pregătirii aplicării </w:t>
      </w:r>
      <w:r w:rsidRPr="00A9516B">
        <w:rPr>
          <w:rFonts w:ascii="Times New Roman" w:hAnsi="Times New Roman" w:cs="Times New Roman"/>
          <w:bCs/>
          <w:i/>
          <w:sz w:val="24"/>
          <w:szCs w:val="24"/>
        </w:rPr>
        <w:t>Directivei 2008/96/CE privind gestionarea siguranței infrastructurii rutiere, cu modificările și completările ulterioare.</w:t>
      </w:r>
    </w:p>
    <w:p w:rsidR="00E137B3" w:rsidRPr="00A9516B" w:rsidRDefault="00E137B3" w:rsidP="00E137B3">
      <w:pPr>
        <w:pStyle w:val="Frspaiere2"/>
        <w:jc w:val="both"/>
        <w:rPr>
          <w:rFonts w:ascii="Times New Roman" w:hAnsi="Times New Roman" w:cs="Times New Roman"/>
          <w:bCs/>
          <w:sz w:val="24"/>
          <w:szCs w:val="24"/>
        </w:rPr>
      </w:pPr>
    </w:p>
    <w:p w:rsidR="00E137B3" w:rsidRPr="00A9516B" w:rsidRDefault="00E137B3" w:rsidP="00C94120">
      <w:pPr>
        <w:pStyle w:val="Frspaiere2"/>
        <w:ind w:firstLine="720"/>
        <w:jc w:val="both"/>
        <w:rPr>
          <w:rFonts w:ascii="Times New Roman" w:hAnsi="Times New Roman" w:cs="Times New Roman"/>
          <w:bCs/>
          <w:sz w:val="24"/>
          <w:szCs w:val="24"/>
        </w:rPr>
      </w:pPr>
      <w:r w:rsidRPr="00A9516B">
        <w:rPr>
          <w:rFonts w:ascii="Times New Roman" w:hAnsi="Times New Roman" w:cs="Times New Roman"/>
          <w:bCs/>
          <w:sz w:val="24"/>
          <w:szCs w:val="24"/>
        </w:rPr>
        <w:t>Evenimentul a avut ca obiective principale:</w:t>
      </w:r>
    </w:p>
    <w:p w:rsidR="00E137B3" w:rsidRPr="00A9516B" w:rsidRDefault="00387B1A" w:rsidP="00387B1A">
      <w:pPr>
        <w:pStyle w:val="Frspaiere2"/>
        <w:jc w:val="both"/>
        <w:rPr>
          <w:rFonts w:ascii="Times New Roman" w:hAnsi="Times New Roman" w:cs="Times New Roman"/>
          <w:bCs/>
          <w:sz w:val="24"/>
          <w:szCs w:val="24"/>
        </w:rPr>
      </w:pPr>
      <w:r>
        <w:rPr>
          <w:rFonts w:ascii="Times New Roman" w:hAnsi="Times New Roman" w:cs="Times New Roman"/>
          <w:bCs/>
          <w:sz w:val="24"/>
          <w:szCs w:val="24"/>
        </w:rPr>
        <w:t xml:space="preserve">-       </w:t>
      </w:r>
      <w:r w:rsidR="00E137B3" w:rsidRPr="00A9516B">
        <w:rPr>
          <w:rFonts w:ascii="Times New Roman" w:hAnsi="Times New Roman" w:cs="Times New Roman"/>
          <w:bCs/>
          <w:sz w:val="24"/>
          <w:szCs w:val="24"/>
        </w:rPr>
        <w:t xml:space="preserve">pregătirea actelor non-legislative în temeiul </w:t>
      </w:r>
      <w:r w:rsidR="00E137B3" w:rsidRPr="00A9516B">
        <w:rPr>
          <w:rFonts w:ascii="Times New Roman" w:hAnsi="Times New Roman" w:cs="Times New Roman"/>
          <w:bCs/>
          <w:i/>
          <w:sz w:val="24"/>
          <w:szCs w:val="24"/>
        </w:rPr>
        <w:t>Directivei modificate</w:t>
      </w:r>
      <w:r w:rsidR="00E137B3" w:rsidRPr="00A9516B">
        <w:rPr>
          <w:rFonts w:ascii="Times New Roman" w:hAnsi="Times New Roman" w:cs="Times New Roman"/>
          <w:bCs/>
          <w:sz w:val="24"/>
          <w:szCs w:val="24"/>
        </w:rPr>
        <w:t xml:space="preserve">, în special pregătirea actelor delegate, precum și pregătirea actelor de punere în aplicare privind specificațiile comune pentru relevarea marcajelor și indicatoarelor rutiere și pentru raportarea accidentelor, în vederea transmiterii lor Comitetului stabilit prin art.13 alin.(1) din </w:t>
      </w:r>
      <w:r w:rsidR="00E137B3" w:rsidRPr="00A9516B">
        <w:rPr>
          <w:rFonts w:ascii="Times New Roman" w:hAnsi="Times New Roman" w:cs="Times New Roman"/>
          <w:bCs/>
          <w:i/>
          <w:sz w:val="24"/>
          <w:szCs w:val="24"/>
        </w:rPr>
        <w:t>Directivă</w:t>
      </w:r>
      <w:r w:rsidR="00E137B3" w:rsidRPr="00A9516B">
        <w:rPr>
          <w:rFonts w:ascii="Times New Roman" w:hAnsi="Times New Roman" w:cs="Times New Roman"/>
          <w:bCs/>
          <w:sz w:val="24"/>
          <w:szCs w:val="24"/>
        </w:rPr>
        <w:t>;</w:t>
      </w:r>
    </w:p>
    <w:p w:rsidR="00E137B3" w:rsidRPr="00A9516B" w:rsidRDefault="00387B1A" w:rsidP="00387B1A">
      <w:pPr>
        <w:pStyle w:val="Frspaiere2"/>
        <w:jc w:val="both"/>
        <w:rPr>
          <w:rFonts w:ascii="Times New Roman" w:hAnsi="Times New Roman" w:cs="Times New Roman"/>
          <w:bCs/>
          <w:sz w:val="24"/>
          <w:szCs w:val="24"/>
        </w:rPr>
      </w:pPr>
      <w:r>
        <w:rPr>
          <w:rFonts w:ascii="Times New Roman" w:hAnsi="Times New Roman" w:cs="Times New Roman"/>
          <w:bCs/>
          <w:sz w:val="24"/>
          <w:szCs w:val="24"/>
        </w:rPr>
        <w:t xml:space="preserve"> -       </w:t>
      </w:r>
      <w:r w:rsidR="00E137B3" w:rsidRPr="00A9516B">
        <w:rPr>
          <w:rFonts w:ascii="Times New Roman" w:hAnsi="Times New Roman" w:cs="Times New Roman"/>
          <w:bCs/>
          <w:sz w:val="24"/>
          <w:szCs w:val="24"/>
        </w:rPr>
        <w:t xml:space="preserve">pregătirea ghidurilor relevante în legătură cu </w:t>
      </w:r>
      <w:r w:rsidR="00E137B3" w:rsidRPr="00A9516B">
        <w:rPr>
          <w:rFonts w:ascii="Times New Roman" w:hAnsi="Times New Roman" w:cs="Times New Roman"/>
          <w:bCs/>
          <w:i/>
          <w:sz w:val="24"/>
          <w:szCs w:val="24"/>
        </w:rPr>
        <w:t>Directiva modificată</w:t>
      </w:r>
      <w:r w:rsidR="00E137B3" w:rsidRPr="00A9516B">
        <w:rPr>
          <w:rFonts w:ascii="Times New Roman" w:hAnsi="Times New Roman" w:cs="Times New Roman"/>
          <w:bCs/>
          <w:sz w:val="24"/>
          <w:szCs w:val="24"/>
        </w:rPr>
        <w:t>;</w:t>
      </w:r>
    </w:p>
    <w:p w:rsidR="00E137B3" w:rsidRPr="00A9516B" w:rsidRDefault="00387B1A" w:rsidP="00387B1A">
      <w:pPr>
        <w:pStyle w:val="Frspaiere2"/>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00E137B3" w:rsidRPr="00A9516B">
        <w:rPr>
          <w:rFonts w:ascii="Times New Roman" w:hAnsi="Times New Roman" w:cs="Times New Roman"/>
          <w:bCs/>
          <w:sz w:val="24"/>
          <w:szCs w:val="24"/>
        </w:rPr>
        <w:t xml:space="preserve">lucrul la cele două acțiuni-cheie definite în </w:t>
      </w:r>
      <w:r w:rsidR="00E137B3" w:rsidRPr="00A9516B">
        <w:rPr>
          <w:rFonts w:ascii="Times New Roman" w:hAnsi="Times New Roman" w:cs="Times New Roman"/>
          <w:bCs/>
          <w:i/>
          <w:sz w:val="24"/>
          <w:szCs w:val="24"/>
        </w:rPr>
        <w:t>Planul de acțiune strategic al celui de-al Treilea Pachet de Mobilitate al Comisiei (mai 2018)</w:t>
      </w:r>
      <w:r w:rsidR="00E137B3" w:rsidRPr="00A9516B">
        <w:rPr>
          <w:rFonts w:ascii="Times New Roman" w:hAnsi="Times New Roman" w:cs="Times New Roman"/>
          <w:bCs/>
          <w:sz w:val="24"/>
          <w:szCs w:val="24"/>
        </w:rPr>
        <w:t xml:space="preserve">, referitor la dezvoltarea unui </w:t>
      </w:r>
      <w:r w:rsidR="00E137B3" w:rsidRPr="00A9516B">
        <w:rPr>
          <w:rFonts w:ascii="Times New Roman" w:hAnsi="Times New Roman" w:cs="Times New Roman"/>
          <w:bCs/>
          <w:i/>
          <w:sz w:val="24"/>
          <w:szCs w:val="24"/>
        </w:rPr>
        <w:t>indicator cheie de performanță (KPI) legat de infrastructură</w:t>
      </w:r>
      <w:r w:rsidR="00E137B3" w:rsidRPr="00A9516B">
        <w:rPr>
          <w:rFonts w:ascii="Times New Roman" w:hAnsi="Times New Roman" w:cs="Times New Roman"/>
          <w:bCs/>
          <w:sz w:val="24"/>
          <w:szCs w:val="24"/>
        </w:rPr>
        <w:t xml:space="preserve">, precum și a unui </w:t>
      </w:r>
      <w:r w:rsidR="00E137B3" w:rsidRPr="00A9516B">
        <w:rPr>
          <w:rFonts w:ascii="Times New Roman" w:hAnsi="Times New Roman" w:cs="Times New Roman"/>
          <w:bCs/>
          <w:i/>
          <w:sz w:val="24"/>
          <w:szCs w:val="24"/>
        </w:rPr>
        <w:t xml:space="preserve">cadru pentru clasificarea drumurilor </w:t>
      </w:r>
      <w:r w:rsidR="00E137B3" w:rsidRPr="00A9516B">
        <w:rPr>
          <w:rFonts w:ascii="Times New Roman" w:hAnsi="Times New Roman" w:cs="Times New Roman"/>
          <w:bCs/>
          <w:sz w:val="24"/>
          <w:szCs w:val="24"/>
        </w:rPr>
        <w:t>care să îmbunătățească corelarea dintre proiectarea drumului și limita de viteză;</w:t>
      </w:r>
    </w:p>
    <w:p w:rsidR="00E137B3" w:rsidRPr="00A9516B" w:rsidRDefault="00387B1A" w:rsidP="00387B1A">
      <w:pPr>
        <w:pStyle w:val="Frspaiere2"/>
        <w:jc w:val="both"/>
        <w:rPr>
          <w:rFonts w:ascii="Times New Roman" w:hAnsi="Times New Roman" w:cs="Times New Roman"/>
          <w:bCs/>
          <w:sz w:val="24"/>
          <w:szCs w:val="24"/>
        </w:rPr>
      </w:pPr>
      <w:r>
        <w:rPr>
          <w:rFonts w:ascii="Times New Roman" w:hAnsi="Times New Roman" w:cs="Times New Roman"/>
          <w:bCs/>
          <w:sz w:val="24"/>
          <w:szCs w:val="24"/>
        </w:rPr>
        <w:t xml:space="preserve">  -    </w:t>
      </w:r>
      <w:r w:rsidR="00E137B3" w:rsidRPr="00A9516B">
        <w:rPr>
          <w:rFonts w:ascii="Times New Roman" w:hAnsi="Times New Roman" w:cs="Times New Roman"/>
          <w:bCs/>
          <w:sz w:val="24"/>
          <w:szCs w:val="24"/>
        </w:rPr>
        <w:t>încurajarea schimbului de experiență și a bunelor practici în domeniul managementului siguranței infrastructurii rutiere.</w:t>
      </w:r>
    </w:p>
    <w:p w:rsidR="008A4C44" w:rsidRPr="00A9516B" w:rsidRDefault="008A4C44" w:rsidP="00DF056F">
      <w:pPr>
        <w:pStyle w:val="NoSpacing"/>
        <w:jc w:val="both"/>
        <w:rPr>
          <w:rFonts w:ascii="Times New Roman" w:hAnsi="Times New Roman" w:cs="Times New Roman"/>
          <w:b/>
          <w:sz w:val="24"/>
          <w:szCs w:val="24"/>
        </w:rPr>
      </w:pPr>
    </w:p>
    <w:p w:rsidR="00D823DF" w:rsidRPr="00A9516B" w:rsidRDefault="00D823DF" w:rsidP="00D823DF">
      <w:pPr>
        <w:ind w:firstLine="360"/>
        <w:rPr>
          <w:rFonts w:ascii="Times New Roman" w:hAnsi="Times New Roman" w:cs="Times New Roman"/>
          <w:b/>
          <w:sz w:val="24"/>
          <w:szCs w:val="24"/>
        </w:rPr>
      </w:pPr>
      <w:r w:rsidRPr="00A9516B">
        <w:rPr>
          <w:rFonts w:ascii="Times New Roman" w:hAnsi="Times New Roman" w:cs="Times New Roman"/>
          <w:b/>
          <w:sz w:val="24"/>
          <w:szCs w:val="24"/>
        </w:rPr>
        <w:t>Prioritățile Direcției</w:t>
      </w:r>
      <w:r w:rsidRPr="00A9516B">
        <w:rPr>
          <w:rFonts w:ascii="Times New Roman" w:hAnsi="Times New Roman" w:cs="Times New Roman"/>
          <w:sz w:val="24"/>
          <w:szCs w:val="24"/>
        </w:rPr>
        <w:t xml:space="preserve"> </w:t>
      </w:r>
      <w:r w:rsidRPr="00A9516B">
        <w:rPr>
          <w:rFonts w:ascii="Times New Roman" w:hAnsi="Times New Roman" w:cs="Times New Roman"/>
          <w:b/>
          <w:sz w:val="24"/>
          <w:szCs w:val="24"/>
        </w:rPr>
        <w:t>Siguranța Infrastructurii Rutiere privind activitățile specifice pentru anul 2020 sunt:</w:t>
      </w:r>
    </w:p>
    <w:p w:rsidR="00D823DF" w:rsidRPr="00A9516B" w:rsidRDefault="00D823DF" w:rsidP="008B341F">
      <w:pPr>
        <w:numPr>
          <w:ilvl w:val="0"/>
          <w:numId w:val="14"/>
        </w:numPr>
        <w:spacing w:after="0" w:line="240" w:lineRule="auto"/>
        <w:ind w:left="90" w:firstLine="194"/>
        <w:jc w:val="both"/>
        <w:rPr>
          <w:rFonts w:ascii="Times New Roman" w:hAnsi="Times New Roman" w:cs="Times New Roman"/>
          <w:sz w:val="24"/>
          <w:szCs w:val="24"/>
        </w:rPr>
      </w:pPr>
      <w:r w:rsidRPr="00A9516B">
        <w:rPr>
          <w:rFonts w:ascii="Times New Roman" w:hAnsi="Times New Roman" w:cs="Times New Roman"/>
          <w:sz w:val="24"/>
          <w:szCs w:val="24"/>
        </w:rPr>
        <w:t>Promovarea unui proiect de modificare a Legii nr. 265/2008, republicată cu modificările și completările ulterioare</w:t>
      </w:r>
      <w:r w:rsidR="00E20687" w:rsidRPr="00A9516B">
        <w:rPr>
          <w:rFonts w:ascii="Times New Roman" w:hAnsi="Times New Roman" w:cs="Times New Roman"/>
          <w:sz w:val="24"/>
          <w:szCs w:val="24"/>
        </w:rPr>
        <w:t>,</w:t>
      </w:r>
      <w:r w:rsidRPr="00A9516B">
        <w:rPr>
          <w:rFonts w:ascii="Times New Roman" w:hAnsi="Times New Roman" w:cs="Times New Roman"/>
          <w:sz w:val="24"/>
          <w:szCs w:val="24"/>
        </w:rPr>
        <w:t xml:space="preserve"> în vederea eficientizării activității privind inspecțiile de siguranță rutieră periodică și suplimentare, precum și optimizarea activității de desemnare a auditorilor de siguranță rutieră;</w:t>
      </w:r>
    </w:p>
    <w:p w:rsidR="00D823DF" w:rsidRPr="00A9516B" w:rsidRDefault="00387B1A" w:rsidP="000A0D6A">
      <w:pPr>
        <w:numPr>
          <w:ilvl w:val="0"/>
          <w:numId w:val="14"/>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D823DF" w:rsidRPr="00A9516B">
        <w:rPr>
          <w:rFonts w:ascii="Times New Roman" w:hAnsi="Times New Roman" w:cs="Times New Roman"/>
          <w:sz w:val="24"/>
          <w:szCs w:val="24"/>
        </w:rPr>
        <w:t>Demararea procedurilor de achiziție a unei aplicații software pentru:</w:t>
      </w:r>
    </w:p>
    <w:p w:rsidR="00D823DF" w:rsidRPr="00A9516B" w:rsidRDefault="00D823DF" w:rsidP="000A0D6A">
      <w:pPr>
        <w:numPr>
          <w:ilvl w:val="0"/>
          <w:numId w:val="15"/>
        </w:numPr>
        <w:spacing w:after="0" w:line="240" w:lineRule="auto"/>
        <w:jc w:val="both"/>
        <w:rPr>
          <w:rFonts w:ascii="Times New Roman" w:hAnsi="Times New Roman" w:cs="Times New Roman"/>
          <w:b/>
          <w:sz w:val="24"/>
          <w:szCs w:val="24"/>
        </w:rPr>
      </w:pPr>
      <w:r w:rsidRPr="00A9516B">
        <w:rPr>
          <w:rFonts w:ascii="Times New Roman" w:hAnsi="Times New Roman" w:cs="Times New Roman"/>
          <w:sz w:val="24"/>
          <w:szCs w:val="24"/>
        </w:rPr>
        <w:t>genererea unei baze de date în care sunt gestionate contractele de audit de siguranță rutieră, evaluare de impact asupra sigurantei rutiere și inspecție de siguranță rutieră periodică;</w:t>
      </w:r>
    </w:p>
    <w:p w:rsidR="00D823DF" w:rsidRPr="00A9516B" w:rsidRDefault="00D823DF" w:rsidP="000A0D6A">
      <w:pPr>
        <w:numPr>
          <w:ilvl w:val="0"/>
          <w:numId w:val="15"/>
        </w:numPr>
        <w:spacing w:after="0" w:line="240" w:lineRule="auto"/>
        <w:jc w:val="both"/>
        <w:rPr>
          <w:rFonts w:ascii="Times New Roman" w:hAnsi="Times New Roman" w:cs="Times New Roman"/>
          <w:b/>
          <w:sz w:val="24"/>
          <w:szCs w:val="24"/>
        </w:rPr>
      </w:pPr>
      <w:r w:rsidRPr="00A9516B">
        <w:rPr>
          <w:rFonts w:ascii="Times New Roman" w:hAnsi="Times New Roman" w:cs="Times New Roman"/>
          <w:sz w:val="24"/>
          <w:szCs w:val="24"/>
        </w:rPr>
        <w:t xml:space="preserve">gestionarea registrului auditorilor de siguranță rutieră; </w:t>
      </w:r>
    </w:p>
    <w:p w:rsidR="00D823DF" w:rsidRPr="00A9516B" w:rsidRDefault="00D823DF" w:rsidP="000A0D6A">
      <w:pPr>
        <w:numPr>
          <w:ilvl w:val="0"/>
          <w:numId w:val="15"/>
        </w:numPr>
        <w:spacing w:after="0" w:line="240" w:lineRule="auto"/>
        <w:jc w:val="both"/>
        <w:rPr>
          <w:rFonts w:ascii="Times New Roman" w:hAnsi="Times New Roman" w:cs="Times New Roman"/>
          <w:b/>
          <w:sz w:val="24"/>
          <w:szCs w:val="24"/>
        </w:rPr>
      </w:pPr>
      <w:r w:rsidRPr="00A9516B">
        <w:rPr>
          <w:rFonts w:ascii="Times New Roman" w:hAnsi="Times New Roman" w:cs="Times New Roman"/>
          <w:sz w:val="24"/>
          <w:szCs w:val="24"/>
        </w:rPr>
        <w:t>întocmirea rapoartelor de inspecție de siguranță rutieră cu încadrarea dispozitiilor conform tipurilor de lucrări și termenelor de execuție prevăzute în actele normative;</w:t>
      </w:r>
    </w:p>
    <w:p w:rsidR="00D823DF" w:rsidRPr="00A9516B" w:rsidRDefault="00D823DF" w:rsidP="000A0D6A">
      <w:pPr>
        <w:numPr>
          <w:ilvl w:val="0"/>
          <w:numId w:val="15"/>
        </w:numPr>
        <w:spacing w:after="0" w:line="240" w:lineRule="auto"/>
        <w:jc w:val="both"/>
        <w:rPr>
          <w:rFonts w:ascii="Times New Roman" w:hAnsi="Times New Roman" w:cs="Times New Roman"/>
          <w:b/>
          <w:sz w:val="24"/>
          <w:szCs w:val="24"/>
        </w:rPr>
      </w:pPr>
      <w:r w:rsidRPr="00A9516B">
        <w:rPr>
          <w:rFonts w:ascii="Times New Roman" w:hAnsi="Times New Roman" w:cs="Times New Roman"/>
          <w:sz w:val="24"/>
          <w:szCs w:val="24"/>
        </w:rPr>
        <w:t xml:space="preserve">urmărirea termenelor de execuție dispuse în rapoartele de inspecție de siguranță rutieră; </w:t>
      </w:r>
    </w:p>
    <w:p w:rsidR="00D823DF" w:rsidRPr="00A9516B" w:rsidRDefault="00D823DF" w:rsidP="000A0D6A">
      <w:pPr>
        <w:numPr>
          <w:ilvl w:val="0"/>
          <w:numId w:val="15"/>
        </w:numPr>
        <w:spacing w:after="0" w:line="240" w:lineRule="auto"/>
        <w:jc w:val="both"/>
        <w:rPr>
          <w:rFonts w:ascii="Times New Roman" w:hAnsi="Times New Roman" w:cs="Times New Roman"/>
          <w:b/>
          <w:sz w:val="24"/>
          <w:szCs w:val="24"/>
        </w:rPr>
      </w:pPr>
      <w:r w:rsidRPr="00A9516B">
        <w:rPr>
          <w:rFonts w:ascii="Times New Roman" w:hAnsi="Times New Roman" w:cs="Times New Roman"/>
          <w:sz w:val="24"/>
          <w:szCs w:val="24"/>
        </w:rPr>
        <w:t>gestionarea registrului sancțiunilor contravenționale rezultate în urma constatării unor contravenții prevăzute în Legea nr. 265/2008, republicată, cu modificările și completările ulterioare;</w:t>
      </w:r>
    </w:p>
    <w:p w:rsidR="00D823DF" w:rsidRPr="00A9516B" w:rsidRDefault="00387B1A" w:rsidP="00686928">
      <w:pPr>
        <w:pStyle w:val="Frspaiere2"/>
        <w:numPr>
          <w:ilvl w:val="0"/>
          <w:numId w:val="14"/>
        </w:numPr>
        <w:ind w:left="90" w:firstLine="194"/>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 </w:t>
      </w:r>
      <w:r w:rsidR="00686928" w:rsidRPr="00A9516B">
        <w:rPr>
          <w:rFonts w:ascii="Times New Roman" w:eastAsia="BatangChe" w:hAnsi="Times New Roman" w:cs="Times New Roman"/>
          <w:sz w:val="24"/>
          <w:szCs w:val="24"/>
        </w:rPr>
        <w:t xml:space="preserve"> </w:t>
      </w:r>
      <w:r w:rsidR="00D823DF" w:rsidRPr="00A9516B">
        <w:rPr>
          <w:rFonts w:ascii="Times New Roman" w:eastAsia="BatangChe" w:hAnsi="Times New Roman" w:cs="Times New Roman"/>
          <w:sz w:val="24"/>
          <w:szCs w:val="24"/>
        </w:rPr>
        <w:t>Modificarea și completarea Anexelor 6 și 7 din OMT nr. 606/2017 pentru actualizarea denumirii Ministerului Transporturilor din legitimațiile de control și formularele proceselor verbale de constatare și sancționare a contravențiilor prevăzute în Legea nr. 265/2008, republicată, cu modificările și completările ulterioare;</w:t>
      </w:r>
    </w:p>
    <w:p w:rsidR="00D823DF" w:rsidRPr="00A9516B" w:rsidRDefault="00387B1A" w:rsidP="00686928">
      <w:pPr>
        <w:pStyle w:val="Frspaiere2"/>
        <w:numPr>
          <w:ilvl w:val="0"/>
          <w:numId w:val="14"/>
        </w:numPr>
        <w:ind w:left="90" w:firstLine="194"/>
        <w:jc w:val="both"/>
        <w:rPr>
          <w:rFonts w:ascii="Times New Roman" w:hAnsi="Times New Roman" w:cs="Times New Roman"/>
          <w:sz w:val="24"/>
          <w:szCs w:val="24"/>
        </w:rPr>
      </w:pPr>
      <w:r>
        <w:rPr>
          <w:rFonts w:ascii="Times New Roman" w:hAnsi="Times New Roman" w:cs="Times New Roman"/>
          <w:sz w:val="24"/>
          <w:szCs w:val="24"/>
        </w:rPr>
        <w:t xml:space="preserve">  </w:t>
      </w:r>
      <w:r w:rsidR="00D823DF" w:rsidRPr="00A9516B">
        <w:rPr>
          <w:rFonts w:ascii="Times New Roman" w:hAnsi="Times New Roman" w:cs="Times New Roman"/>
          <w:sz w:val="24"/>
          <w:szCs w:val="24"/>
        </w:rPr>
        <w:t>Creșterea nivelului profesional al angajaților ARR prin efectuarea unor instruiri anuale pentru personalul cu atribuții de inspecție de siguranță rutieră;</w:t>
      </w:r>
    </w:p>
    <w:p w:rsidR="00FF49F0" w:rsidRPr="00A9516B" w:rsidRDefault="00686928" w:rsidP="00686928">
      <w:pPr>
        <w:pStyle w:val="Frspaiere2"/>
        <w:jc w:val="both"/>
        <w:rPr>
          <w:rFonts w:ascii="Times New Roman" w:hAnsi="Times New Roman" w:cs="Times New Roman"/>
          <w:sz w:val="24"/>
          <w:szCs w:val="24"/>
        </w:rPr>
      </w:pPr>
      <w:r w:rsidRPr="00A9516B">
        <w:rPr>
          <w:rFonts w:ascii="Times New Roman" w:hAnsi="Times New Roman" w:cs="Times New Roman"/>
          <w:sz w:val="24"/>
          <w:szCs w:val="24"/>
        </w:rPr>
        <w:t xml:space="preserve">     </w:t>
      </w:r>
      <w:r w:rsidR="00D823DF" w:rsidRPr="00A9516B">
        <w:rPr>
          <w:rFonts w:ascii="Times New Roman" w:hAnsi="Times New Roman" w:cs="Times New Roman"/>
          <w:sz w:val="24"/>
          <w:szCs w:val="24"/>
        </w:rPr>
        <w:t xml:space="preserve">5. </w:t>
      </w:r>
      <w:r w:rsidRPr="00A9516B">
        <w:rPr>
          <w:rFonts w:ascii="Times New Roman" w:hAnsi="Times New Roman" w:cs="Times New Roman"/>
          <w:sz w:val="24"/>
          <w:szCs w:val="24"/>
        </w:rPr>
        <w:t xml:space="preserve"> </w:t>
      </w:r>
      <w:r w:rsidR="00387B1A">
        <w:rPr>
          <w:rFonts w:ascii="Times New Roman" w:hAnsi="Times New Roman" w:cs="Times New Roman"/>
          <w:sz w:val="24"/>
          <w:szCs w:val="24"/>
        </w:rPr>
        <w:t xml:space="preserve"> </w:t>
      </w:r>
      <w:r w:rsidR="00D823DF" w:rsidRPr="00A9516B">
        <w:rPr>
          <w:rFonts w:ascii="Times New Roman" w:hAnsi="Times New Roman" w:cs="Times New Roman"/>
          <w:sz w:val="24"/>
          <w:szCs w:val="24"/>
        </w:rPr>
        <w:t>Demararea procedurilor de transpunere a Directivei 2019/1936</w:t>
      </w:r>
      <w:r w:rsidR="00FF49F0" w:rsidRPr="00A9516B">
        <w:rPr>
          <w:rFonts w:ascii="Times New Roman" w:hAnsi="Times New Roman" w:cs="Times New Roman"/>
          <w:sz w:val="24"/>
          <w:szCs w:val="24"/>
        </w:rPr>
        <w:t>/CE care modifică și completează</w:t>
      </w:r>
      <w:r w:rsidR="00D823DF" w:rsidRPr="00A9516B">
        <w:rPr>
          <w:rFonts w:ascii="Times New Roman" w:hAnsi="Times New Roman" w:cs="Times New Roman"/>
          <w:sz w:val="24"/>
          <w:szCs w:val="24"/>
        </w:rPr>
        <w:t xml:space="preserve"> Directiva 2008/96</w:t>
      </w:r>
      <w:r w:rsidR="003A0463" w:rsidRPr="00A9516B">
        <w:rPr>
          <w:rFonts w:ascii="Times New Roman" w:hAnsi="Times New Roman" w:cs="Times New Roman"/>
          <w:sz w:val="24"/>
          <w:szCs w:val="24"/>
        </w:rPr>
        <w:t>/CE privind gestionarea siguranț</w:t>
      </w:r>
      <w:r w:rsidR="00D823DF" w:rsidRPr="00A9516B">
        <w:rPr>
          <w:rFonts w:ascii="Times New Roman" w:hAnsi="Times New Roman" w:cs="Times New Roman"/>
          <w:sz w:val="24"/>
          <w:szCs w:val="24"/>
        </w:rPr>
        <w:t>ei infrastructurii rutiere.</w:t>
      </w:r>
    </w:p>
    <w:p w:rsidR="00D823DF" w:rsidRPr="00A9516B" w:rsidRDefault="003A0463" w:rsidP="00686928">
      <w:pPr>
        <w:pStyle w:val="Frspaiere2"/>
        <w:jc w:val="both"/>
        <w:rPr>
          <w:rFonts w:ascii="Times New Roman" w:hAnsi="Times New Roman" w:cs="Times New Roman"/>
          <w:sz w:val="24"/>
          <w:szCs w:val="24"/>
        </w:rPr>
      </w:pPr>
      <w:r w:rsidRPr="00A9516B">
        <w:rPr>
          <w:rFonts w:ascii="Times New Roman" w:hAnsi="Times New Roman" w:cs="Times New Roman"/>
          <w:sz w:val="24"/>
          <w:szCs w:val="24"/>
        </w:rPr>
        <w:t xml:space="preserve">   </w:t>
      </w:r>
      <w:r w:rsidR="00686928" w:rsidRPr="00A9516B">
        <w:rPr>
          <w:rFonts w:ascii="Times New Roman" w:hAnsi="Times New Roman" w:cs="Times New Roman"/>
          <w:sz w:val="24"/>
          <w:szCs w:val="24"/>
        </w:rPr>
        <w:t xml:space="preserve"> </w:t>
      </w:r>
      <w:r w:rsidRPr="00A9516B">
        <w:rPr>
          <w:rFonts w:ascii="Times New Roman" w:hAnsi="Times New Roman" w:cs="Times New Roman"/>
          <w:sz w:val="24"/>
          <w:szCs w:val="24"/>
        </w:rPr>
        <w:t xml:space="preserve"> </w:t>
      </w:r>
      <w:r w:rsidR="00D823DF" w:rsidRPr="00A9516B">
        <w:rPr>
          <w:rFonts w:ascii="Times New Roman" w:hAnsi="Times New Roman" w:cs="Times New Roman"/>
          <w:sz w:val="24"/>
          <w:szCs w:val="24"/>
        </w:rPr>
        <w:t xml:space="preserve">6.  </w:t>
      </w:r>
      <w:r w:rsidR="00686928" w:rsidRPr="00A9516B">
        <w:rPr>
          <w:rFonts w:ascii="Times New Roman" w:hAnsi="Times New Roman" w:cs="Times New Roman"/>
          <w:sz w:val="24"/>
          <w:szCs w:val="24"/>
        </w:rPr>
        <w:t xml:space="preserve"> </w:t>
      </w:r>
      <w:r w:rsidR="00387B1A">
        <w:rPr>
          <w:rFonts w:ascii="Times New Roman" w:hAnsi="Times New Roman" w:cs="Times New Roman"/>
          <w:sz w:val="24"/>
          <w:szCs w:val="24"/>
        </w:rPr>
        <w:t xml:space="preserve">  </w:t>
      </w:r>
      <w:r w:rsidR="00D823DF" w:rsidRPr="00A9516B">
        <w:rPr>
          <w:rFonts w:ascii="Times New Roman" w:hAnsi="Times New Roman" w:cs="Times New Roman"/>
          <w:sz w:val="24"/>
          <w:szCs w:val="24"/>
        </w:rPr>
        <w:t xml:space="preserve">Demararea procedurilor de achiziție a unei aplicații softwere pentru a efectua clasificarea tronsoanelor cu o concentrație mare de accidente și pentru clasificarea siguranței rețelei rutiere.  </w:t>
      </w:r>
    </w:p>
    <w:p w:rsidR="008A4C44" w:rsidRPr="00A9516B" w:rsidRDefault="008A4C44" w:rsidP="00DF056F">
      <w:pPr>
        <w:pStyle w:val="NoSpacing"/>
        <w:jc w:val="both"/>
        <w:rPr>
          <w:rFonts w:ascii="Times New Roman" w:hAnsi="Times New Roman" w:cs="Times New Roman"/>
          <w:b/>
          <w:sz w:val="24"/>
          <w:szCs w:val="24"/>
        </w:rPr>
      </w:pPr>
    </w:p>
    <w:p w:rsidR="008A4C44" w:rsidRPr="00DF056F" w:rsidRDefault="008A4C44" w:rsidP="00DF056F">
      <w:pPr>
        <w:pStyle w:val="NoSpacing"/>
        <w:jc w:val="both"/>
        <w:rPr>
          <w:rFonts w:ascii="Times New Roman" w:hAnsi="Times New Roman" w:cs="Times New Roman"/>
          <w:b/>
          <w:sz w:val="24"/>
          <w:szCs w:val="24"/>
        </w:rPr>
      </w:pPr>
    </w:p>
    <w:p w:rsidR="008F60AA" w:rsidRDefault="008F60AA" w:rsidP="00BD0BA0">
      <w:pPr>
        <w:pStyle w:val="NoSpacing"/>
        <w:rPr>
          <w:rFonts w:ascii="Times New Roman" w:hAnsi="Times New Roman" w:cs="Times New Roman"/>
          <w:b/>
          <w:bCs/>
          <w:sz w:val="24"/>
          <w:szCs w:val="24"/>
        </w:rPr>
      </w:pPr>
    </w:p>
    <w:p w:rsidR="008A4C44" w:rsidRPr="00686928" w:rsidRDefault="008A4C44" w:rsidP="00BD0BA0">
      <w:pPr>
        <w:pStyle w:val="NoSpacing"/>
        <w:rPr>
          <w:rFonts w:ascii="Times New Roman" w:hAnsi="Times New Roman" w:cs="Times New Roman"/>
          <w:b/>
          <w:bCs/>
          <w:color w:val="000000" w:themeColor="text1"/>
          <w:sz w:val="24"/>
          <w:szCs w:val="24"/>
        </w:rPr>
      </w:pPr>
      <w:r w:rsidRPr="00686928">
        <w:rPr>
          <w:rFonts w:ascii="Times New Roman" w:hAnsi="Times New Roman" w:cs="Times New Roman"/>
          <w:b/>
          <w:bCs/>
          <w:color w:val="000000" w:themeColor="text1"/>
          <w:sz w:val="24"/>
          <w:szCs w:val="24"/>
        </w:rPr>
        <w:t xml:space="preserve">                                                3. DIRECȚIA ECONOMICĂ</w:t>
      </w:r>
    </w:p>
    <w:p w:rsidR="008A4C44" w:rsidRDefault="008A4C44" w:rsidP="009036DF">
      <w:pPr>
        <w:spacing w:after="0" w:line="24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ab/>
      </w:r>
    </w:p>
    <w:p w:rsidR="008A4C44" w:rsidRPr="003C3A74" w:rsidRDefault="008A4C44" w:rsidP="003C3A74">
      <w:pPr>
        <w:spacing w:after="0" w:line="240" w:lineRule="auto"/>
        <w:ind w:firstLine="720"/>
        <w:jc w:val="both"/>
        <w:rPr>
          <w:rFonts w:ascii="Times New Roman" w:hAnsi="Times New Roman" w:cs="Times New Roman"/>
          <w:b/>
          <w:sz w:val="24"/>
          <w:szCs w:val="24"/>
        </w:rPr>
      </w:pPr>
      <w:r w:rsidRPr="00F8566C">
        <w:rPr>
          <w:rFonts w:ascii="Times New Roman" w:hAnsi="Times New Roman" w:cs="Times New Roman"/>
          <w:sz w:val="24"/>
          <w:szCs w:val="24"/>
        </w:rPr>
        <w:t>Direcția Economică are următoarea structură organizatorică:</w:t>
      </w:r>
      <w:r w:rsidR="003C3A74">
        <w:rPr>
          <w:rFonts w:ascii="Times New Roman" w:hAnsi="Times New Roman" w:cs="Times New Roman"/>
          <w:sz w:val="24"/>
          <w:szCs w:val="24"/>
        </w:rPr>
        <w:t xml:space="preserve"> </w:t>
      </w:r>
      <w:r w:rsidRPr="003C3A74">
        <w:rPr>
          <w:rFonts w:ascii="Times New Roman" w:hAnsi="Times New Roman" w:cs="Times New Roman"/>
          <w:b/>
          <w:sz w:val="24"/>
          <w:szCs w:val="24"/>
        </w:rPr>
        <w:t>Serviciul Contabilitate și Analiză Economică - S.C.A.E.;</w:t>
      </w:r>
      <w:r w:rsidR="003C3A74" w:rsidRPr="003C3A74">
        <w:rPr>
          <w:rFonts w:ascii="Times New Roman" w:hAnsi="Times New Roman" w:cs="Times New Roman"/>
          <w:b/>
          <w:sz w:val="24"/>
          <w:szCs w:val="24"/>
        </w:rPr>
        <w:t xml:space="preserve"> </w:t>
      </w:r>
      <w:r w:rsidRPr="003C3A74">
        <w:rPr>
          <w:rFonts w:ascii="Times New Roman" w:hAnsi="Times New Roman" w:cs="Times New Roman"/>
          <w:b/>
          <w:sz w:val="24"/>
          <w:szCs w:val="24"/>
        </w:rPr>
        <w:t>Serviciul Financiar B.V.C Tarife - S.F.-B.V.C</w:t>
      </w:r>
      <w:r w:rsidR="003C3A74" w:rsidRPr="003C3A74">
        <w:rPr>
          <w:rFonts w:ascii="Times New Roman" w:hAnsi="Times New Roman" w:cs="Times New Roman"/>
          <w:b/>
          <w:sz w:val="24"/>
          <w:szCs w:val="24"/>
        </w:rPr>
        <w:t xml:space="preserve">; </w:t>
      </w:r>
      <w:r w:rsidRPr="003C3A74">
        <w:rPr>
          <w:rFonts w:ascii="Times New Roman" w:hAnsi="Times New Roman" w:cs="Times New Roman"/>
          <w:b/>
          <w:sz w:val="24"/>
          <w:szCs w:val="24"/>
        </w:rPr>
        <w:t>Compartimentul  Control Financiar Preventiv Propriu - C.C.F.P.P</w:t>
      </w:r>
    </w:p>
    <w:p w:rsidR="005D6BA9" w:rsidRPr="005D6BA9" w:rsidRDefault="008A4C44" w:rsidP="005D6BA9">
      <w:pPr>
        <w:pStyle w:val="BodyText"/>
        <w:tabs>
          <w:tab w:val="left" w:pos="7920"/>
          <w:tab w:val="left" w:pos="8100"/>
        </w:tabs>
        <w:jc w:val="right"/>
        <w:rPr>
          <w:rFonts w:ascii="Times New Roman" w:hAnsi="Times New Roman"/>
          <w:sz w:val="24"/>
          <w:szCs w:val="24"/>
        </w:rPr>
      </w:pPr>
      <w:r w:rsidRPr="003C3A74">
        <w:rPr>
          <w:rFonts w:ascii="Times New Roman" w:hAnsi="Times New Roman"/>
          <w:sz w:val="24"/>
          <w:szCs w:val="24"/>
        </w:rPr>
        <w:tab/>
      </w:r>
    </w:p>
    <w:p w:rsidR="005D6BA9" w:rsidRPr="005D6BA9" w:rsidRDefault="003C3A74" w:rsidP="000A0D6A">
      <w:pPr>
        <w:pStyle w:val="BodyText"/>
        <w:numPr>
          <w:ilvl w:val="0"/>
          <w:numId w:val="17"/>
        </w:numPr>
        <w:rPr>
          <w:rFonts w:ascii="Times New Roman" w:hAnsi="Times New Roman"/>
          <w:sz w:val="24"/>
          <w:szCs w:val="24"/>
        </w:rPr>
      </w:pPr>
      <w:r>
        <w:rPr>
          <w:rFonts w:ascii="Times New Roman" w:hAnsi="Times New Roman"/>
          <w:sz w:val="24"/>
          <w:szCs w:val="24"/>
        </w:rPr>
        <w:t>Priorități</w:t>
      </w:r>
    </w:p>
    <w:p w:rsidR="005D6BA9" w:rsidRPr="005D6BA9" w:rsidRDefault="005D6BA9" w:rsidP="005D6BA9">
      <w:pPr>
        <w:pStyle w:val="NoSpacing"/>
        <w:ind w:firstLine="360"/>
        <w:jc w:val="both"/>
        <w:rPr>
          <w:rFonts w:ascii="Times New Roman" w:hAnsi="Times New Roman" w:cs="Times New Roman"/>
          <w:sz w:val="24"/>
          <w:szCs w:val="24"/>
          <w:lang w:val="fr-FR"/>
        </w:rPr>
      </w:pPr>
      <w:r w:rsidRPr="005D6BA9">
        <w:rPr>
          <w:rFonts w:ascii="Times New Roman" w:hAnsi="Times New Roman" w:cs="Times New Roman"/>
          <w:sz w:val="24"/>
          <w:szCs w:val="24"/>
          <w:lang w:val="fr-FR"/>
        </w:rPr>
        <w:t>Pentru</w:t>
      </w:r>
      <w:r w:rsidR="003C3A74">
        <w:rPr>
          <w:rFonts w:ascii="Times New Roman" w:hAnsi="Times New Roman" w:cs="Times New Roman"/>
          <w:sz w:val="24"/>
          <w:szCs w:val="24"/>
          <w:lang w:val="fr-FR"/>
        </w:rPr>
        <w:t xml:space="preserve"> perioada</w:t>
      </w:r>
      <w:r w:rsidRPr="005D6BA9">
        <w:rPr>
          <w:rFonts w:ascii="Times New Roman" w:hAnsi="Times New Roman" w:cs="Times New Roman"/>
          <w:sz w:val="24"/>
          <w:szCs w:val="24"/>
          <w:lang w:val="fr-FR"/>
        </w:rPr>
        <w:t xml:space="preserve"> 01.01.2019-31.12.2019, priorit</w:t>
      </w:r>
      <w:r w:rsidRPr="005D6BA9">
        <w:rPr>
          <w:rFonts w:ascii="Times New Roman" w:hAnsi="Times New Roman" w:cs="Times New Roman"/>
          <w:sz w:val="24"/>
          <w:szCs w:val="24"/>
          <w:lang w:val="ro-RO"/>
        </w:rPr>
        <w:t xml:space="preserve">ățile </w:t>
      </w:r>
      <w:r w:rsidRPr="005D6BA9">
        <w:rPr>
          <w:rFonts w:ascii="Times New Roman" w:hAnsi="Times New Roman" w:cs="Times New Roman"/>
          <w:sz w:val="24"/>
          <w:szCs w:val="24"/>
          <w:lang w:val="fr-FR"/>
        </w:rPr>
        <w:t>Direcției Economice au fost realizarea următoarelor activități :</w:t>
      </w:r>
    </w:p>
    <w:p w:rsidR="005D6BA9" w:rsidRPr="005D6BA9" w:rsidRDefault="005D6BA9" w:rsidP="0076599D">
      <w:pPr>
        <w:pStyle w:val="NoSpacing"/>
        <w:numPr>
          <w:ilvl w:val="0"/>
          <w:numId w:val="16"/>
        </w:numPr>
        <w:tabs>
          <w:tab w:val="clear" w:pos="1077"/>
          <w:tab w:val="num" w:pos="720"/>
        </w:tabs>
        <w:ind w:left="0" w:firstLine="360"/>
        <w:jc w:val="both"/>
        <w:rPr>
          <w:rFonts w:ascii="Times New Roman" w:hAnsi="Times New Roman" w:cs="Times New Roman"/>
          <w:sz w:val="24"/>
          <w:szCs w:val="24"/>
        </w:rPr>
      </w:pPr>
      <w:r w:rsidRPr="005D6BA9">
        <w:rPr>
          <w:rFonts w:ascii="Times New Roman" w:hAnsi="Times New Roman" w:cs="Times New Roman"/>
          <w:sz w:val="24"/>
          <w:szCs w:val="24"/>
        </w:rPr>
        <w:t>evidenţa contabilă sintetică şi analitică a operaţiunilor efectuate în conformitate cu prevederile legislaţiei în vigoare, precum şi cu Planul de conturi pentru instituţiile publice şi instrucţiunile de aplicare a acestuia;</w:t>
      </w:r>
    </w:p>
    <w:p w:rsidR="005D6BA9" w:rsidRPr="005D6BA9" w:rsidRDefault="005D6BA9" w:rsidP="0076599D">
      <w:pPr>
        <w:pStyle w:val="NoSpacing"/>
        <w:numPr>
          <w:ilvl w:val="0"/>
          <w:numId w:val="16"/>
        </w:numPr>
        <w:tabs>
          <w:tab w:val="clear" w:pos="1077"/>
          <w:tab w:val="num" w:pos="0"/>
        </w:tabs>
        <w:ind w:left="0" w:firstLine="0"/>
        <w:jc w:val="both"/>
        <w:rPr>
          <w:rFonts w:ascii="Times New Roman" w:hAnsi="Times New Roman" w:cs="Times New Roman"/>
          <w:sz w:val="24"/>
          <w:szCs w:val="24"/>
        </w:rPr>
      </w:pPr>
      <w:r w:rsidRPr="005D6BA9">
        <w:rPr>
          <w:rFonts w:ascii="Times New Roman" w:hAnsi="Times New Roman" w:cs="Times New Roman"/>
          <w:sz w:val="24"/>
          <w:szCs w:val="24"/>
        </w:rPr>
        <w:t xml:space="preserve">înregistrarea cronologică şi sistematică în evidenţele contabile a documentelor justificative ce reflectă drepturi sau obligaţii ale instituţiei; </w:t>
      </w:r>
    </w:p>
    <w:p w:rsidR="005D6BA9" w:rsidRPr="005D6BA9" w:rsidRDefault="005D6BA9" w:rsidP="000A0D6A">
      <w:pPr>
        <w:pStyle w:val="NoSpacing"/>
        <w:numPr>
          <w:ilvl w:val="0"/>
          <w:numId w:val="16"/>
        </w:numPr>
        <w:tabs>
          <w:tab w:val="clear" w:pos="1077"/>
          <w:tab w:val="num" w:pos="720"/>
        </w:tabs>
        <w:ind w:left="720"/>
        <w:jc w:val="both"/>
        <w:rPr>
          <w:rFonts w:ascii="Times New Roman" w:hAnsi="Times New Roman" w:cs="Times New Roman"/>
          <w:sz w:val="24"/>
          <w:szCs w:val="24"/>
        </w:rPr>
      </w:pPr>
      <w:r w:rsidRPr="005D6BA9">
        <w:rPr>
          <w:rFonts w:ascii="Times New Roman" w:hAnsi="Times New Roman" w:cs="Times New Roman"/>
          <w:sz w:val="24"/>
          <w:szCs w:val="24"/>
        </w:rPr>
        <w:t>întocmirea balanţei de verificare sintetică şi analitică pentru operaţiunile financiar-contabile;</w:t>
      </w:r>
    </w:p>
    <w:p w:rsidR="005D6BA9" w:rsidRPr="005D6BA9" w:rsidRDefault="005D6BA9" w:rsidP="000A0D6A">
      <w:pPr>
        <w:pStyle w:val="NoSpacing"/>
        <w:numPr>
          <w:ilvl w:val="0"/>
          <w:numId w:val="16"/>
        </w:numPr>
        <w:tabs>
          <w:tab w:val="clear" w:pos="1077"/>
          <w:tab w:val="num" w:pos="720"/>
        </w:tabs>
        <w:ind w:left="720"/>
        <w:jc w:val="both"/>
        <w:rPr>
          <w:rFonts w:ascii="Times New Roman" w:hAnsi="Times New Roman" w:cs="Times New Roman"/>
          <w:sz w:val="24"/>
          <w:szCs w:val="24"/>
        </w:rPr>
      </w:pPr>
      <w:r w:rsidRPr="005D6BA9">
        <w:rPr>
          <w:rFonts w:ascii="Times New Roman" w:hAnsi="Times New Roman" w:cs="Times New Roman"/>
          <w:sz w:val="24"/>
          <w:szCs w:val="24"/>
        </w:rPr>
        <w:t xml:space="preserve">întocmirea situaţiilor financiare trimestriale şi a bilanţului contabil anual; </w:t>
      </w:r>
    </w:p>
    <w:p w:rsidR="005D6BA9" w:rsidRPr="005D6BA9" w:rsidRDefault="005D6BA9" w:rsidP="0076599D">
      <w:pPr>
        <w:pStyle w:val="NoSpacing"/>
        <w:numPr>
          <w:ilvl w:val="0"/>
          <w:numId w:val="16"/>
        </w:numPr>
        <w:tabs>
          <w:tab w:val="clear" w:pos="1077"/>
        </w:tabs>
        <w:ind w:left="0" w:firstLine="360"/>
        <w:jc w:val="both"/>
        <w:rPr>
          <w:rFonts w:ascii="Times New Roman" w:hAnsi="Times New Roman" w:cs="Times New Roman"/>
          <w:sz w:val="24"/>
          <w:szCs w:val="24"/>
        </w:rPr>
      </w:pPr>
      <w:r w:rsidRPr="005D6BA9">
        <w:rPr>
          <w:rFonts w:ascii="Times New Roman" w:hAnsi="Times New Roman" w:cs="Times New Roman"/>
          <w:sz w:val="24"/>
          <w:szCs w:val="24"/>
        </w:rPr>
        <w:lastRenderedPageBreak/>
        <w:t>înaintarea situaţiilor financiare trimestriale şi a bilanţului contabil anual către Direcţia Economică din Ministerul Transporturilor</w:t>
      </w:r>
      <w:r w:rsidRPr="005D6BA9">
        <w:rPr>
          <w:rFonts w:ascii="Times New Roman" w:hAnsi="Times New Roman" w:cs="Times New Roman"/>
          <w:sz w:val="24"/>
          <w:szCs w:val="24"/>
          <w:lang w:val="ro-RO"/>
        </w:rPr>
        <w:t xml:space="preserve"> Infrastructurii și Comunicațiilor</w:t>
      </w:r>
      <w:r w:rsidRPr="005D6BA9">
        <w:rPr>
          <w:rFonts w:ascii="Times New Roman" w:hAnsi="Times New Roman" w:cs="Times New Roman"/>
          <w:sz w:val="24"/>
          <w:szCs w:val="24"/>
        </w:rPr>
        <w:t>;</w:t>
      </w:r>
    </w:p>
    <w:p w:rsidR="005D6BA9" w:rsidRPr="005D6BA9" w:rsidRDefault="005D6BA9" w:rsidP="0076599D">
      <w:pPr>
        <w:pStyle w:val="NoSpacing"/>
        <w:numPr>
          <w:ilvl w:val="0"/>
          <w:numId w:val="16"/>
        </w:numPr>
        <w:tabs>
          <w:tab w:val="clear" w:pos="1077"/>
        </w:tabs>
        <w:ind w:left="0" w:firstLine="360"/>
        <w:jc w:val="both"/>
        <w:rPr>
          <w:rFonts w:ascii="Times New Roman" w:hAnsi="Times New Roman" w:cs="Times New Roman"/>
          <w:sz w:val="24"/>
          <w:szCs w:val="24"/>
        </w:rPr>
      </w:pPr>
      <w:r w:rsidRPr="005D6BA9">
        <w:rPr>
          <w:rFonts w:ascii="Times New Roman" w:hAnsi="Times New Roman" w:cs="Times New Roman"/>
          <w:sz w:val="24"/>
          <w:szCs w:val="24"/>
        </w:rPr>
        <w:t xml:space="preserve">întocmirea de analize economico-financiare pe baza situaţiilor financiare trimestriale şi a bilanţului anual; </w:t>
      </w:r>
    </w:p>
    <w:p w:rsidR="005D6BA9" w:rsidRPr="005D6BA9" w:rsidRDefault="005D6BA9" w:rsidP="000A0D6A">
      <w:pPr>
        <w:pStyle w:val="NoSpacing"/>
        <w:numPr>
          <w:ilvl w:val="0"/>
          <w:numId w:val="16"/>
        </w:numPr>
        <w:tabs>
          <w:tab w:val="clear" w:pos="1077"/>
          <w:tab w:val="num" w:pos="720"/>
        </w:tabs>
        <w:ind w:left="720"/>
        <w:jc w:val="both"/>
        <w:rPr>
          <w:rFonts w:ascii="Times New Roman" w:hAnsi="Times New Roman" w:cs="Times New Roman"/>
          <w:sz w:val="24"/>
          <w:szCs w:val="24"/>
        </w:rPr>
      </w:pPr>
      <w:r w:rsidRPr="005D6BA9">
        <w:rPr>
          <w:rFonts w:ascii="Times New Roman" w:hAnsi="Times New Roman" w:cs="Times New Roman"/>
          <w:sz w:val="24"/>
          <w:szCs w:val="24"/>
        </w:rPr>
        <w:t>evidenţa contabilă a patrimoniului instituţiei, conform prevederilor legale în vigoare;</w:t>
      </w:r>
    </w:p>
    <w:p w:rsidR="005D6BA9" w:rsidRPr="005D6BA9" w:rsidRDefault="005D6BA9" w:rsidP="00387B1A">
      <w:pPr>
        <w:pStyle w:val="NoSpacing"/>
        <w:jc w:val="both"/>
        <w:rPr>
          <w:rFonts w:ascii="Times New Roman" w:hAnsi="Times New Roman" w:cs="Times New Roman"/>
          <w:sz w:val="24"/>
          <w:szCs w:val="24"/>
        </w:rPr>
      </w:pPr>
    </w:p>
    <w:p w:rsidR="005D6BA9" w:rsidRPr="005D6BA9" w:rsidRDefault="0076599D" w:rsidP="000A0D6A">
      <w:pPr>
        <w:pStyle w:val="NoSpacing"/>
        <w:numPr>
          <w:ilvl w:val="0"/>
          <w:numId w:val="17"/>
        </w:numPr>
        <w:jc w:val="both"/>
        <w:rPr>
          <w:rFonts w:ascii="Times New Roman" w:hAnsi="Times New Roman" w:cs="Times New Roman"/>
          <w:b/>
          <w:sz w:val="24"/>
          <w:szCs w:val="24"/>
        </w:rPr>
      </w:pPr>
      <w:r>
        <w:rPr>
          <w:rFonts w:ascii="Times New Roman" w:hAnsi="Times New Roman" w:cs="Times New Roman"/>
          <w:b/>
          <w:sz w:val="24"/>
          <w:szCs w:val="24"/>
        </w:rPr>
        <w:t>O</w:t>
      </w:r>
      <w:r w:rsidRPr="005D6BA9">
        <w:rPr>
          <w:rFonts w:ascii="Times New Roman" w:hAnsi="Times New Roman" w:cs="Times New Roman"/>
          <w:b/>
          <w:sz w:val="24"/>
          <w:szCs w:val="24"/>
        </w:rPr>
        <w:t>biective și rezultate pentru fiecare prioritate</w:t>
      </w:r>
    </w:p>
    <w:p w:rsidR="005D6BA9" w:rsidRPr="005D6BA9" w:rsidRDefault="005D6BA9" w:rsidP="005D6BA9">
      <w:pPr>
        <w:pStyle w:val="NoSpacing"/>
        <w:ind w:firstLine="720"/>
        <w:jc w:val="both"/>
        <w:rPr>
          <w:rFonts w:ascii="Times New Roman" w:hAnsi="Times New Roman" w:cs="Times New Roman"/>
          <w:sz w:val="24"/>
          <w:szCs w:val="24"/>
          <w:lang w:val="fr-FR"/>
        </w:rPr>
      </w:pPr>
      <w:r w:rsidRPr="005D6BA9">
        <w:rPr>
          <w:rFonts w:ascii="Times New Roman" w:hAnsi="Times New Roman" w:cs="Times New Roman"/>
          <w:sz w:val="24"/>
          <w:szCs w:val="24"/>
          <w:lang w:val="fr-FR"/>
        </w:rPr>
        <w:t>În perioada 01.01.2019-31.12.2019 s-a avut astfel în vedere îndeplinirea obiectivelor specifice ale Direcției Economice, și anume :</w:t>
      </w:r>
    </w:p>
    <w:p w:rsidR="005D6BA9" w:rsidRPr="005D6BA9" w:rsidRDefault="005D6BA9" w:rsidP="000A0D6A">
      <w:pPr>
        <w:pStyle w:val="NoSpacing"/>
        <w:numPr>
          <w:ilvl w:val="0"/>
          <w:numId w:val="16"/>
        </w:numPr>
        <w:tabs>
          <w:tab w:val="clear" w:pos="1077"/>
          <w:tab w:val="num" w:pos="720"/>
        </w:tabs>
        <w:ind w:left="720"/>
        <w:jc w:val="both"/>
        <w:rPr>
          <w:rFonts w:ascii="Times New Roman" w:hAnsi="Times New Roman" w:cs="Times New Roman"/>
          <w:sz w:val="24"/>
          <w:szCs w:val="24"/>
          <w:lang w:val="fr-FR"/>
        </w:rPr>
      </w:pPr>
      <w:r w:rsidRPr="005D6BA9">
        <w:rPr>
          <w:rFonts w:ascii="Times New Roman" w:hAnsi="Times New Roman" w:cs="Times New Roman"/>
          <w:sz w:val="24"/>
          <w:szCs w:val="24"/>
          <w:lang w:val="fr-FR"/>
        </w:rPr>
        <w:t>Asigurarea integrității patrimoniului;</w:t>
      </w:r>
    </w:p>
    <w:p w:rsidR="005D6BA9" w:rsidRPr="005D6BA9" w:rsidRDefault="005D6BA9" w:rsidP="00612231">
      <w:pPr>
        <w:pStyle w:val="NoSpacing"/>
        <w:numPr>
          <w:ilvl w:val="0"/>
          <w:numId w:val="16"/>
        </w:numPr>
        <w:tabs>
          <w:tab w:val="clear" w:pos="1077"/>
          <w:tab w:val="num" w:pos="0"/>
        </w:tabs>
        <w:ind w:left="0" w:firstLine="360"/>
        <w:jc w:val="both"/>
        <w:rPr>
          <w:rFonts w:ascii="Times New Roman" w:hAnsi="Times New Roman" w:cs="Times New Roman"/>
          <w:sz w:val="24"/>
          <w:szCs w:val="24"/>
          <w:lang w:val="fr-FR"/>
        </w:rPr>
      </w:pPr>
      <w:r w:rsidRPr="005D6BA9">
        <w:rPr>
          <w:rFonts w:ascii="Times New Roman" w:hAnsi="Times New Roman" w:cs="Times New Roman"/>
          <w:sz w:val="24"/>
          <w:szCs w:val="24"/>
          <w:lang w:val="fr-FR"/>
        </w:rPr>
        <w:t>Reflectarea fidelă în contabilitate a veniturilor și cheltuielilor, cu respectarea principiilor contabile ale instituțiilor publice;</w:t>
      </w:r>
    </w:p>
    <w:p w:rsidR="005D6BA9" w:rsidRPr="005D6BA9" w:rsidRDefault="005D6BA9" w:rsidP="00612231">
      <w:pPr>
        <w:pStyle w:val="NoSpacing"/>
        <w:numPr>
          <w:ilvl w:val="0"/>
          <w:numId w:val="16"/>
        </w:numPr>
        <w:tabs>
          <w:tab w:val="clear" w:pos="1077"/>
          <w:tab w:val="num" w:pos="720"/>
        </w:tabs>
        <w:ind w:left="90" w:firstLine="270"/>
        <w:jc w:val="both"/>
        <w:rPr>
          <w:rFonts w:ascii="Times New Roman" w:hAnsi="Times New Roman" w:cs="Times New Roman"/>
          <w:sz w:val="24"/>
          <w:szCs w:val="24"/>
          <w:lang w:val="fr-FR"/>
        </w:rPr>
      </w:pPr>
      <w:r w:rsidRPr="005D6BA9">
        <w:rPr>
          <w:rFonts w:ascii="Times New Roman" w:hAnsi="Times New Roman" w:cs="Times New Roman"/>
          <w:sz w:val="24"/>
          <w:szCs w:val="24"/>
          <w:lang w:val="fr-FR"/>
        </w:rPr>
        <w:t>Întocmirea documentelor de sinteză pe baza înregistrărilor realizate, pentru a constitui cumulativ obiectul de informare a utilizatorilor de informație contabilă;</w:t>
      </w:r>
    </w:p>
    <w:p w:rsidR="005D6BA9" w:rsidRPr="005D6BA9" w:rsidRDefault="005D6BA9" w:rsidP="000A0D6A">
      <w:pPr>
        <w:pStyle w:val="NoSpacing"/>
        <w:numPr>
          <w:ilvl w:val="0"/>
          <w:numId w:val="16"/>
        </w:numPr>
        <w:tabs>
          <w:tab w:val="clear" w:pos="1077"/>
          <w:tab w:val="num" w:pos="720"/>
        </w:tabs>
        <w:ind w:left="720"/>
        <w:jc w:val="both"/>
        <w:rPr>
          <w:rFonts w:ascii="Times New Roman" w:hAnsi="Times New Roman" w:cs="Times New Roman"/>
          <w:sz w:val="24"/>
          <w:szCs w:val="24"/>
          <w:lang w:val="fr-FR"/>
        </w:rPr>
      </w:pPr>
      <w:r w:rsidRPr="005D6BA9">
        <w:rPr>
          <w:rFonts w:ascii="Times New Roman" w:hAnsi="Times New Roman" w:cs="Times New Roman"/>
          <w:sz w:val="24"/>
          <w:szCs w:val="24"/>
          <w:lang w:val="fr-FR"/>
        </w:rPr>
        <w:t>Asigurarea resurselor necesare funcționării instituției prin elaborarea proiectului de BVC;</w:t>
      </w:r>
    </w:p>
    <w:p w:rsidR="005D6BA9" w:rsidRPr="005D6BA9" w:rsidRDefault="005D6BA9" w:rsidP="000A0D6A">
      <w:pPr>
        <w:pStyle w:val="NoSpacing"/>
        <w:numPr>
          <w:ilvl w:val="0"/>
          <w:numId w:val="16"/>
        </w:numPr>
        <w:tabs>
          <w:tab w:val="clear" w:pos="1077"/>
          <w:tab w:val="num" w:pos="720"/>
        </w:tabs>
        <w:ind w:left="720"/>
        <w:jc w:val="both"/>
        <w:rPr>
          <w:rFonts w:ascii="Times New Roman" w:hAnsi="Times New Roman" w:cs="Times New Roman"/>
          <w:sz w:val="24"/>
          <w:szCs w:val="24"/>
          <w:lang w:val="fr-FR"/>
        </w:rPr>
      </w:pPr>
      <w:r w:rsidRPr="005D6BA9">
        <w:rPr>
          <w:rFonts w:ascii="Times New Roman" w:hAnsi="Times New Roman" w:cs="Times New Roman"/>
          <w:sz w:val="24"/>
          <w:szCs w:val="24"/>
          <w:lang w:val="fr-FR"/>
        </w:rPr>
        <w:t>Încadrarea plăților și cheltuielilor în limitele prevederilor bugetare.</w:t>
      </w:r>
    </w:p>
    <w:p w:rsidR="005D6BA9" w:rsidRPr="005D6BA9" w:rsidRDefault="005D6BA9" w:rsidP="0076599D">
      <w:pPr>
        <w:pStyle w:val="NoSpacing"/>
        <w:ind w:left="360"/>
        <w:jc w:val="both"/>
        <w:rPr>
          <w:rFonts w:ascii="Times New Roman" w:hAnsi="Times New Roman" w:cs="Times New Roman"/>
          <w:sz w:val="24"/>
          <w:szCs w:val="24"/>
          <w:lang w:val="fr-FR"/>
        </w:rPr>
      </w:pPr>
    </w:p>
    <w:p w:rsidR="005D6BA9" w:rsidRPr="005D6BA9" w:rsidRDefault="005D6BA9" w:rsidP="0076599D">
      <w:pPr>
        <w:pStyle w:val="NoSpacing"/>
        <w:jc w:val="both"/>
        <w:rPr>
          <w:rFonts w:ascii="Times New Roman" w:hAnsi="Times New Roman" w:cs="Times New Roman"/>
          <w:sz w:val="24"/>
          <w:szCs w:val="24"/>
          <w:lang w:val="fr-FR"/>
        </w:rPr>
      </w:pPr>
    </w:p>
    <w:p w:rsidR="005D6BA9" w:rsidRPr="005D6BA9" w:rsidRDefault="005D6BA9" w:rsidP="000A0D6A">
      <w:pPr>
        <w:pStyle w:val="NoSpacing"/>
        <w:numPr>
          <w:ilvl w:val="1"/>
          <w:numId w:val="17"/>
        </w:numPr>
        <w:ind w:hanging="1080"/>
        <w:jc w:val="both"/>
        <w:rPr>
          <w:rFonts w:ascii="Times New Roman" w:hAnsi="Times New Roman" w:cs="Times New Roman"/>
          <w:sz w:val="24"/>
          <w:szCs w:val="24"/>
          <w:lang w:val="fr-FR"/>
        </w:rPr>
      </w:pPr>
      <w:r w:rsidRPr="005D6BA9">
        <w:rPr>
          <w:rFonts w:ascii="Times New Roman" w:hAnsi="Times New Roman" w:cs="Times New Roman"/>
          <w:b/>
          <w:sz w:val="24"/>
          <w:szCs w:val="24"/>
          <w:lang w:val="fr-FR"/>
        </w:rPr>
        <w:t xml:space="preserve">Indicatori de performanță asociați obiectivelor, și gradul de realizare al acestora </w:t>
      </w:r>
    </w:p>
    <w:p w:rsidR="005D6BA9" w:rsidRPr="005D6BA9" w:rsidRDefault="005D6BA9" w:rsidP="005D6BA9">
      <w:pPr>
        <w:pStyle w:val="NoSpacing"/>
        <w:jc w:val="both"/>
        <w:rPr>
          <w:rFonts w:ascii="Times New Roman" w:hAnsi="Times New Roman" w:cs="Times New Roman"/>
          <w:b/>
          <w:lang w:val="fr-FR"/>
        </w:rPr>
      </w:pPr>
    </w:p>
    <w:tbl>
      <w:tblPr>
        <w:tblW w:w="1125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3"/>
        <w:gridCol w:w="1530"/>
        <w:gridCol w:w="3240"/>
        <w:gridCol w:w="2340"/>
        <w:gridCol w:w="1980"/>
        <w:gridCol w:w="1350"/>
      </w:tblGrid>
      <w:tr w:rsidR="005D6BA9" w:rsidRPr="005D6BA9" w:rsidTr="003504BA">
        <w:tc>
          <w:tcPr>
            <w:tcW w:w="813" w:type="dxa"/>
          </w:tcPr>
          <w:p w:rsidR="005D6BA9" w:rsidRPr="005D6BA9" w:rsidRDefault="005D6BA9" w:rsidP="00021B2A">
            <w:pPr>
              <w:jc w:val="center"/>
              <w:rPr>
                <w:rFonts w:ascii="Times New Roman" w:hAnsi="Times New Roman" w:cs="Times New Roman"/>
                <w:b/>
                <w:bCs/>
              </w:rPr>
            </w:pPr>
            <w:r w:rsidRPr="005D6BA9">
              <w:rPr>
                <w:rFonts w:ascii="Times New Roman" w:hAnsi="Times New Roman" w:cs="Times New Roman"/>
                <w:b/>
                <w:bCs/>
              </w:rPr>
              <w:t>NR.</w:t>
            </w:r>
          </w:p>
          <w:p w:rsidR="005D6BA9" w:rsidRPr="005D6BA9" w:rsidRDefault="005D6BA9" w:rsidP="00021B2A">
            <w:pPr>
              <w:jc w:val="center"/>
              <w:rPr>
                <w:rFonts w:ascii="Times New Roman" w:hAnsi="Times New Roman" w:cs="Times New Roman"/>
                <w:b/>
                <w:bCs/>
              </w:rPr>
            </w:pPr>
            <w:r w:rsidRPr="005D6BA9">
              <w:rPr>
                <w:rFonts w:ascii="Times New Roman" w:hAnsi="Times New Roman" w:cs="Times New Roman"/>
                <w:b/>
                <w:bCs/>
              </w:rPr>
              <w:t>CRT.</w:t>
            </w:r>
          </w:p>
        </w:tc>
        <w:tc>
          <w:tcPr>
            <w:tcW w:w="1530" w:type="dxa"/>
          </w:tcPr>
          <w:p w:rsidR="005D6BA9" w:rsidRPr="005D6BA9" w:rsidRDefault="005D6BA9" w:rsidP="00021B2A">
            <w:pPr>
              <w:ind w:hanging="107"/>
              <w:jc w:val="center"/>
              <w:rPr>
                <w:rFonts w:ascii="Times New Roman" w:hAnsi="Times New Roman" w:cs="Times New Roman"/>
                <w:b/>
                <w:bCs/>
              </w:rPr>
            </w:pPr>
            <w:r w:rsidRPr="005D6BA9">
              <w:rPr>
                <w:rFonts w:ascii="Times New Roman" w:hAnsi="Times New Roman" w:cs="Times New Roman"/>
                <w:b/>
                <w:bCs/>
              </w:rPr>
              <w:t>OBIECTIVE</w:t>
            </w:r>
          </w:p>
        </w:tc>
        <w:tc>
          <w:tcPr>
            <w:tcW w:w="3240" w:type="dxa"/>
          </w:tcPr>
          <w:p w:rsidR="005D6BA9" w:rsidRPr="005D6BA9" w:rsidRDefault="005D6BA9" w:rsidP="00021B2A">
            <w:pPr>
              <w:jc w:val="center"/>
              <w:rPr>
                <w:rFonts w:ascii="Times New Roman" w:hAnsi="Times New Roman" w:cs="Times New Roman"/>
                <w:b/>
                <w:bCs/>
              </w:rPr>
            </w:pPr>
            <w:r w:rsidRPr="005D6BA9">
              <w:rPr>
                <w:rFonts w:ascii="Times New Roman" w:hAnsi="Times New Roman" w:cs="Times New Roman"/>
                <w:b/>
                <w:bCs/>
              </w:rPr>
              <w:t>INDICATORI</w:t>
            </w:r>
          </w:p>
        </w:tc>
        <w:tc>
          <w:tcPr>
            <w:tcW w:w="2340" w:type="dxa"/>
          </w:tcPr>
          <w:p w:rsidR="005D6BA9" w:rsidRPr="005D6BA9" w:rsidRDefault="005D6BA9" w:rsidP="00021B2A">
            <w:pPr>
              <w:jc w:val="center"/>
              <w:rPr>
                <w:rFonts w:ascii="Times New Roman" w:hAnsi="Times New Roman" w:cs="Times New Roman"/>
                <w:b/>
                <w:bCs/>
              </w:rPr>
            </w:pPr>
            <w:r w:rsidRPr="005D6BA9">
              <w:rPr>
                <w:rFonts w:ascii="Times New Roman" w:hAnsi="Times New Roman" w:cs="Times New Roman"/>
                <w:b/>
                <w:bCs/>
              </w:rPr>
              <w:t>ȚINTE</w:t>
            </w:r>
          </w:p>
        </w:tc>
        <w:tc>
          <w:tcPr>
            <w:tcW w:w="1980" w:type="dxa"/>
          </w:tcPr>
          <w:p w:rsidR="005D6BA9" w:rsidRPr="005D6BA9" w:rsidRDefault="005D6BA9" w:rsidP="00021B2A">
            <w:pPr>
              <w:jc w:val="center"/>
              <w:rPr>
                <w:rFonts w:ascii="Times New Roman" w:hAnsi="Times New Roman" w:cs="Times New Roman"/>
                <w:b/>
                <w:bCs/>
              </w:rPr>
            </w:pPr>
            <w:r w:rsidRPr="005D6BA9">
              <w:rPr>
                <w:rFonts w:ascii="Times New Roman" w:hAnsi="Times New Roman" w:cs="Times New Roman"/>
                <w:b/>
                <w:bCs/>
              </w:rPr>
              <w:t>MOD DE CALCUL</w:t>
            </w:r>
          </w:p>
        </w:tc>
        <w:tc>
          <w:tcPr>
            <w:tcW w:w="1350" w:type="dxa"/>
          </w:tcPr>
          <w:p w:rsidR="005D6BA9" w:rsidRPr="005D6BA9" w:rsidRDefault="005D6BA9" w:rsidP="00021B2A">
            <w:pPr>
              <w:jc w:val="center"/>
              <w:rPr>
                <w:rFonts w:ascii="Times New Roman" w:hAnsi="Times New Roman" w:cs="Times New Roman"/>
                <w:b/>
                <w:bCs/>
              </w:rPr>
            </w:pPr>
            <w:r w:rsidRPr="005D6BA9">
              <w:rPr>
                <w:rFonts w:ascii="Times New Roman" w:hAnsi="Times New Roman" w:cs="Times New Roman"/>
                <w:b/>
                <w:bCs/>
              </w:rPr>
              <w:t>GRAD DE REALIZARE</w:t>
            </w:r>
          </w:p>
        </w:tc>
      </w:tr>
      <w:tr w:rsidR="005D6BA9" w:rsidRPr="005D6BA9" w:rsidTr="003504BA">
        <w:trPr>
          <w:trHeight w:val="1238"/>
        </w:trPr>
        <w:tc>
          <w:tcPr>
            <w:tcW w:w="813" w:type="dxa"/>
            <w:vMerge w:val="restart"/>
            <w:vAlign w:val="center"/>
          </w:tcPr>
          <w:p w:rsidR="005D6BA9" w:rsidRPr="005D6BA9" w:rsidRDefault="005D6BA9" w:rsidP="00021B2A">
            <w:pPr>
              <w:jc w:val="center"/>
              <w:rPr>
                <w:rFonts w:ascii="Times New Roman" w:hAnsi="Times New Roman" w:cs="Times New Roman"/>
                <w:bCs/>
              </w:rPr>
            </w:pPr>
            <w:r w:rsidRPr="005D6BA9">
              <w:rPr>
                <w:rFonts w:ascii="Times New Roman" w:hAnsi="Times New Roman" w:cs="Times New Roman"/>
                <w:bCs/>
              </w:rPr>
              <w:t>1</w:t>
            </w:r>
          </w:p>
        </w:tc>
        <w:tc>
          <w:tcPr>
            <w:tcW w:w="1530" w:type="dxa"/>
            <w:vMerge w:val="restart"/>
            <w:vAlign w:val="center"/>
          </w:tcPr>
          <w:p w:rsidR="005D6BA9" w:rsidRPr="005D6BA9" w:rsidRDefault="005D6BA9" w:rsidP="00021B2A">
            <w:pPr>
              <w:jc w:val="center"/>
              <w:rPr>
                <w:rFonts w:ascii="Times New Roman" w:hAnsi="Times New Roman" w:cs="Times New Roman"/>
                <w:bCs/>
              </w:rPr>
            </w:pPr>
            <w:r w:rsidRPr="005D6BA9">
              <w:rPr>
                <w:rFonts w:ascii="Times New Roman" w:hAnsi="Times New Roman" w:cs="Times New Roman"/>
                <w:bCs/>
              </w:rPr>
              <w:t>Asigurarea anuală a integrităţii patrimoniului</w:t>
            </w:r>
          </w:p>
        </w:tc>
        <w:tc>
          <w:tcPr>
            <w:tcW w:w="3240" w:type="dxa"/>
            <w:vAlign w:val="center"/>
          </w:tcPr>
          <w:p w:rsidR="005D6BA9" w:rsidRPr="005D6BA9" w:rsidRDefault="005D6BA9" w:rsidP="00021B2A">
            <w:pPr>
              <w:jc w:val="center"/>
              <w:rPr>
                <w:rFonts w:ascii="Times New Roman" w:hAnsi="Times New Roman" w:cs="Times New Roman"/>
                <w:bCs/>
                <w:color w:val="000000"/>
              </w:rPr>
            </w:pPr>
            <w:r w:rsidRPr="005D6BA9">
              <w:rPr>
                <w:rFonts w:ascii="Times New Roman" w:hAnsi="Times New Roman" w:cs="Times New Roman"/>
                <w:bCs/>
                <w:color w:val="000000"/>
              </w:rPr>
              <w:t>Gradul de încasare a facturilor emise pentru prestările de servicii efectuate anual</w:t>
            </w:r>
          </w:p>
          <w:p w:rsidR="005D6BA9" w:rsidRPr="005D6BA9" w:rsidRDefault="005D6BA9" w:rsidP="00021B2A">
            <w:pPr>
              <w:jc w:val="center"/>
              <w:rPr>
                <w:rFonts w:ascii="Times New Roman" w:hAnsi="Times New Roman" w:cs="Times New Roman"/>
                <w:bCs/>
              </w:rPr>
            </w:pPr>
          </w:p>
        </w:tc>
        <w:tc>
          <w:tcPr>
            <w:tcW w:w="2340" w:type="dxa"/>
            <w:vAlign w:val="center"/>
          </w:tcPr>
          <w:p w:rsidR="005D6BA9" w:rsidRPr="005D6BA9" w:rsidRDefault="005D6BA9" w:rsidP="00021B2A">
            <w:pPr>
              <w:jc w:val="center"/>
              <w:rPr>
                <w:rFonts w:ascii="Times New Roman" w:hAnsi="Times New Roman" w:cs="Times New Roman"/>
                <w:bCs/>
              </w:rPr>
            </w:pPr>
            <w:r w:rsidRPr="005D6BA9">
              <w:rPr>
                <w:rFonts w:ascii="Times New Roman" w:hAnsi="Times New Roman" w:cs="Times New Roman"/>
                <w:bCs/>
                <w:color w:val="000000"/>
              </w:rPr>
              <w:t>Încasarea în proporție de 100% a facturilor emise pentru prestările de servicii efectuate</w:t>
            </w:r>
          </w:p>
        </w:tc>
        <w:tc>
          <w:tcPr>
            <w:tcW w:w="1980" w:type="dxa"/>
            <w:vAlign w:val="center"/>
          </w:tcPr>
          <w:p w:rsidR="005D6BA9" w:rsidRPr="005D6BA9" w:rsidRDefault="005D6BA9" w:rsidP="00021B2A">
            <w:pPr>
              <w:jc w:val="center"/>
              <w:rPr>
                <w:rFonts w:ascii="Times New Roman" w:hAnsi="Times New Roman" w:cs="Times New Roman"/>
                <w:bCs/>
                <w:color w:val="000000"/>
              </w:rPr>
            </w:pPr>
            <w:r w:rsidRPr="005D6BA9">
              <w:rPr>
                <w:rFonts w:ascii="Times New Roman" w:hAnsi="Times New Roman" w:cs="Times New Roman"/>
                <w:bCs/>
                <w:color w:val="000000"/>
              </w:rPr>
              <w:t>Valoare facturi încasate/valoare facturi emise</w:t>
            </w:r>
          </w:p>
        </w:tc>
        <w:tc>
          <w:tcPr>
            <w:tcW w:w="1350" w:type="dxa"/>
            <w:vAlign w:val="center"/>
          </w:tcPr>
          <w:p w:rsidR="005D6BA9" w:rsidRPr="005D6BA9" w:rsidRDefault="005D6BA9" w:rsidP="00021B2A">
            <w:pPr>
              <w:jc w:val="center"/>
              <w:rPr>
                <w:rFonts w:ascii="Times New Roman" w:hAnsi="Times New Roman" w:cs="Times New Roman"/>
                <w:bCs/>
                <w:color w:val="000000"/>
              </w:rPr>
            </w:pPr>
            <w:r w:rsidRPr="005D6BA9">
              <w:rPr>
                <w:rFonts w:ascii="Times New Roman" w:hAnsi="Times New Roman" w:cs="Times New Roman"/>
                <w:bCs/>
                <w:color w:val="000000"/>
              </w:rPr>
              <w:t>100%</w:t>
            </w:r>
          </w:p>
        </w:tc>
      </w:tr>
      <w:tr w:rsidR="005D6BA9" w:rsidRPr="005D6BA9" w:rsidTr="003504BA">
        <w:trPr>
          <w:trHeight w:val="2109"/>
        </w:trPr>
        <w:tc>
          <w:tcPr>
            <w:tcW w:w="813" w:type="dxa"/>
            <w:vMerge/>
            <w:vAlign w:val="center"/>
          </w:tcPr>
          <w:p w:rsidR="005D6BA9" w:rsidRPr="005D6BA9" w:rsidRDefault="005D6BA9" w:rsidP="00021B2A">
            <w:pPr>
              <w:jc w:val="center"/>
              <w:rPr>
                <w:rFonts w:ascii="Times New Roman" w:hAnsi="Times New Roman" w:cs="Times New Roman"/>
                <w:bCs/>
              </w:rPr>
            </w:pPr>
          </w:p>
        </w:tc>
        <w:tc>
          <w:tcPr>
            <w:tcW w:w="1530" w:type="dxa"/>
            <w:vMerge/>
            <w:vAlign w:val="center"/>
          </w:tcPr>
          <w:p w:rsidR="005D6BA9" w:rsidRPr="005D6BA9" w:rsidRDefault="005D6BA9" w:rsidP="00021B2A">
            <w:pPr>
              <w:jc w:val="center"/>
              <w:rPr>
                <w:rFonts w:ascii="Times New Roman" w:hAnsi="Times New Roman" w:cs="Times New Roman"/>
                <w:bCs/>
              </w:rPr>
            </w:pPr>
          </w:p>
        </w:tc>
        <w:tc>
          <w:tcPr>
            <w:tcW w:w="3240" w:type="dxa"/>
            <w:vAlign w:val="center"/>
          </w:tcPr>
          <w:p w:rsidR="005D6BA9" w:rsidRPr="005D6BA9" w:rsidRDefault="005D6BA9" w:rsidP="00021B2A">
            <w:pPr>
              <w:jc w:val="center"/>
              <w:rPr>
                <w:rFonts w:ascii="Times New Roman" w:hAnsi="Times New Roman" w:cs="Times New Roman"/>
                <w:bCs/>
              </w:rPr>
            </w:pPr>
            <w:r w:rsidRPr="005D6BA9">
              <w:rPr>
                <w:rFonts w:ascii="Times New Roman" w:hAnsi="Times New Roman" w:cs="Times New Roman"/>
                <w:bCs/>
                <w:color w:val="000000"/>
              </w:rPr>
              <w:t>Gradul de recuperare a eventualelor debite rezultate în urma minusurilor constatate la inventarierea generală anuală a patrimoniului</w:t>
            </w:r>
          </w:p>
        </w:tc>
        <w:tc>
          <w:tcPr>
            <w:tcW w:w="2340" w:type="dxa"/>
            <w:vAlign w:val="center"/>
          </w:tcPr>
          <w:p w:rsidR="005D6BA9" w:rsidRPr="005D6BA9" w:rsidRDefault="005D6BA9" w:rsidP="00021B2A">
            <w:pPr>
              <w:jc w:val="center"/>
              <w:rPr>
                <w:rFonts w:ascii="Times New Roman" w:hAnsi="Times New Roman" w:cs="Times New Roman"/>
                <w:bCs/>
              </w:rPr>
            </w:pPr>
            <w:r w:rsidRPr="005D6BA9">
              <w:rPr>
                <w:rFonts w:ascii="Times New Roman" w:hAnsi="Times New Roman" w:cs="Times New Roman"/>
                <w:bCs/>
                <w:color w:val="000000"/>
              </w:rPr>
              <w:t>Recuperarea eventualelor debite rezultate în urma minusurilor constatate la inventarierea generală a patrimoniului în proporție de 100%</w:t>
            </w:r>
          </w:p>
        </w:tc>
        <w:tc>
          <w:tcPr>
            <w:tcW w:w="1980" w:type="dxa"/>
            <w:vAlign w:val="center"/>
          </w:tcPr>
          <w:p w:rsidR="005D6BA9" w:rsidRPr="005D6BA9" w:rsidRDefault="005D6BA9" w:rsidP="00021B2A">
            <w:pPr>
              <w:jc w:val="center"/>
              <w:rPr>
                <w:rFonts w:ascii="Times New Roman" w:hAnsi="Times New Roman" w:cs="Times New Roman"/>
                <w:bCs/>
                <w:color w:val="000000"/>
              </w:rPr>
            </w:pPr>
            <w:r w:rsidRPr="005D6BA9">
              <w:rPr>
                <w:rFonts w:ascii="Times New Roman" w:hAnsi="Times New Roman" w:cs="Times New Roman"/>
                <w:bCs/>
                <w:color w:val="000000"/>
              </w:rPr>
              <w:t>Nu este cazul</w:t>
            </w:r>
          </w:p>
        </w:tc>
        <w:tc>
          <w:tcPr>
            <w:tcW w:w="1350" w:type="dxa"/>
            <w:vAlign w:val="center"/>
          </w:tcPr>
          <w:p w:rsidR="005D6BA9" w:rsidRPr="005D6BA9" w:rsidRDefault="005D6BA9" w:rsidP="00021B2A">
            <w:pPr>
              <w:jc w:val="center"/>
              <w:rPr>
                <w:rFonts w:ascii="Times New Roman" w:hAnsi="Times New Roman" w:cs="Times New Roman"/>
                <w:bCs/>
                <w:color w:val="000000"/>
              </w:rPr>
            </w:pPr>
            <w:r w:rsidRPr="005D6BA9">
              <w:rPr>
                <w:rFonts w:ascii="Times New Roman" w:hAnsi="Times New Roman" w:cs="Times New Roman"/>
                <w:bCs/>
                <w:color w:val="000000"/>
              </w:rPr>
              <w:t>100%</w:t>
            </w:r>
          </w:p>
        </w:tc>
      </w:tr>
      <w:tr w:rsidR="005D6BA9" w:rsidRPr="005D6BA9" w:rsidTr="003504BA">
        <w:trPr>
          <w:trHeight w:val="2940"/>
        </w:trPr>
        <w:tc>
          <w:tcPr>
            <w:tcW w:w="813" w:type="dxa"/>
            <w:vAlign w:val="center"/>
          </w:tcPr>
          <w:p w:rsidR="005D6BA9" w:rsidRPr="005D6BA9" w:rsidRDefault="005D6BA9" w:rsidP="00021B2A">
            <w:pPr>
              <w:jc w:val="center"/>
              <w:rPr>
                <w:rFonts w:ascii="Times New Roman" w:hAnsi="Times New Roman" w:cs="Times New Roman"/>
                <w:bCs/>
              </w:rPr>
            </w:pPr>
            <w:r w:rsidRPr="005D6BA9">
              <w:rPr>
                <w:rFonts w:ascii="Times New Roman" w:hAnsi="Times New Roman" w:cs="Times New Roman"/>
                <w:bCs/>
              </w:rPr>
              <w:t>2</w:t>
            </w:r>
          </w:p>
        </w:tc>
        <w:tc>
          <w:tcPr>
            <w:tcW w:w="1530" w:type="dxa"/>
            <w:vAlign w:val="center"/>
          </w:tcPr>
          <w:p w:rsidR="005D6BA9" w:rsidRPr="005D6BA9" w:rsidRDefault="005D6BA9" w:rsidP="00021B2A">
            <w:pPr>
              <w:jc w:val="center"/>
              <w:rPr>
                <w:rFonts w:ascii="Times New Roman" w:hAnsi="Times New Roman" w:cs="Times New Roman"/>
                <w:bCs/>
              </w:rPr>
            </w:pPr>
            <w:r w:rsidRPr="005D6BA9">
              <w:rPr>
                <w:rFonts w:ascii="Times New Roman" w:hAnsi="Times New Roman" w:cs="Times New Roman"/>
                <w:bCs/>
              </w:rPr>
              <w:t>Reflectarea fidelă în contabilitate a veniturilor, cheltuielilor şi a  rezultatului exerciţiului, trimestrial și anual, pe baza principiilor contabile ale instituţiilor publice</w:t>
            </w:r>
          </w:p>
        </w:tc>
        <w:tc>
          <w:tcPr>
            <w:tcW w:w="3240" w:type="dxa"/>
            <w:vAlign w:val="center"/>
          </w:tcPr>
          <w:p w:rsidR="005D6BA9" w:rsidRPr="005D6BA9" w:rsidRDefault="005D6BA9" w:rsidP="00021B2A">
            <w:pPr>
              <w:jc w:val="center"/>
              <w:rPr>
                <w:rFonts w:ascii="Times New Roman" w:hAnsi="Times New Roman" w:cs="Times New Roman"/>
                <w:bCs/>
                <w:color w:val="000000"/>
              </w:rPr>
            </w:pPr>
            <w:r w:rsidRPr="005D6BA9">
              <w:rPr>
                <w:rFonts w:ascii="Times New Roman" w:hAnsi="Times New Roman" w:cs="Times New Roman"/>
                <w:bCs/>
                <w:color w:val="000000"/>
              </w:rPr>
              <w:t>Modul de înregistrare trimestrială și anuală, cronologică și sistematică în evidenţele contabile a documentelor justificative ce reflectă venituri și cheltuieli ale instituţiei</w:t>
            </w:r>
          </w:p>
        </w:tc>
        <w:tc>
          <w:tcPr>
            <w:tcW w:w="2340" w:type="dxa"/>
            <w:vAlign w:val="center"/>
          </w:tcPr>
          <w:p w:rsidR="005D6BA9" w:rsidRPr="005D6BA9" w:rsidRDefault="005D6BA9" w:rsidP="00021B2A">
            <w:pPr>
              <w:jc w:val="center"/>
              <w:rPr>
                <w:rFonts w:ascii="Times New Roman" w:hAnsi="Times New Roman" w:cs="Times New Roman"/>
                <w:bCs/>
                <w:color w:val="000000"/>
              </w:rPr>
            </w:pPr>
            <w:r w:rsidRPr="005D6BA9">
              <w:rPr>
                <w:rFonts w:ascii="Times New Roman" w:hAnsi="Times New Roman" w:cs="Times New Roman"/>
                <w:bCs/>
                <w:color w:val="000000"/>
              </w:rPr>
              <w:t>Înregistrarea  în proporţie de 100% a veniturilor şi a cheltuielilor în conformitate cu Planul de Conturi al instuţiilor publice şi cu legislaţia în vigoare</w:t>
            </w:r>
          </w:p>
        </w:tc>
        <w:tc>
          <w:tcPr>
            <w:tcW w:w="1980" w:type="dxa"/>
            <w:vAlign w:val="center"/>
          </w:tcPr>
          <w:p w:rsidR="005D6BA9" w:rsidRPr="005D6BA9" w:rsidRDefault="005D6BA9" w:rsidP="00021B2A">
            <w:pPr>
              <w:jc w:val="center"/>
              <w:rPr>
                <w:rFonts w:ascii="Times New Roman" w:hAnsi="Times New Roman" w:cs="Times New Roman"/>
                <w:bCs/>
                <w:color w:val="000000"/>
              </w:rPr>
            </w:pPr>
            <w:r w:rsidRPr="005D6BA9">
              <w:rPr>
                <w:rFonts w:ascii="Times New Roman" w:hAnsi="Times New Roman" w:cs="Times New Roman"/>
                <w:bCs/>
                <w:color w:val="000000"/>
              </w:rPr>
              <w:t>Nu au existat erori de înregistrare a veniturilor şi a cheltuielilor raportat la Planul de Conturi al instuţiilor publice şi la legislaţia în vigoare</w:t>
            </w:r>
          </w:p>
        </w:tc>
        <w:tc>
          <w:tcPr>
            <w:tcW w:w="1350" w:type="dxa"/>
            <w:vAlign w:val="center"/>
          </w:tcPr>
          <w:p w:rsidR="005D6BA9" w:rsidRPr="005D6BA9" w:rsidRDefault="005D6BA9" w:rsidP="00021B2A">
            <w:pPr>
              <w:jc w:val="center"/>
              <w:rPr>
                <w:rFonts w:ascii="Times New Roman" w:hAnsi="Times New Roman" w:cs="Times New Roman"/>
                <w:bCs/>
                <w:color w:val="000000"/>
              </w:rPr>
            </w:pPr>
            <w:r w:rsidRPr="005D6BA9">
              <w:rPr>
                <w:rFonts w:ascii="Times New Roman" w:hAnsi="Times New Roman" w:cs="Times New Roman"/>
                <w:bCs/>
                <w:color w:val="000000"/>
              </w:rPr>
              <w:t>100%</w:t>
            </w:r>
          </w:p>
        </w:tc>
      </w:tr>
      <w:tr w:rsidR="005D6BA9" w:rsidRPr="005D6BA9" w:rsidTr="003504BA">
        <w:trPr>
          <w:trHeight w:val="3185"/>
        </w:trPr>
        <w:tc>
          <w:tcPr>
            <w:tcW w:w="813" w:type="dxa"/>
            <w:vAlign w:val="center"/>
          </w:tcPr>
          <w:p w:rsidR="005D6BA9" w:rsidRPr="005D6BA9" w:rsidRDefault="005D6BA9" w:rsidP="00021B2A">
            <w:pPr>
              <w:jc w:val="center"/>
              <w:rPr>
                <w:rFonts w:ascii="Times New Roman" w:hAnsi="Times New Roman" w:cs="Times New Roman"/>
                <w:bCs/>
              </w:rPr>
            </w:pPr>
            <w:r w:rsidRPr="005D6BA9">
              <w:rPr>
                <w:rFonts w:ascii="Times New Roman" w:hAnsi="Times New Roman" w:cs="Times New Roman"/>
                <w:bCs/>
              </w:rPr>
              <w:lastRenderedPageBreak/>
              <w:t>3</w:t>
            </w:r>
          </w:p>
        </w:tc>
        <w:tc>
          <w:tcPr>
            <w:tcW w:w="1530" w:type="dxa"/>
            <w:vAlign w:val="center"/>
          </w:tcPr>
          <w:p w:rsidR="005D6BA9" w:rsidRPr="005D6BA9" w:rsidRDefault="005D6BA9" w:rsidP="00021B2A">
            <w:pPr>
              <w:jc w:val="center"/>
              <w:rPr>
                <w:rFonts w:ascii="Times New Roman" w:hAnsi="Times New Roman" w:cs="Times New Roman"/>
                <w:bCs/>
                <w:color w:val="000000"/>
              </w:rPr>
            </w:pPr>
            <w:r w:rsidRPr="005D6BA9">
              <w:rPr>
                <w:rFonts w:ascii="Times New Roman" w:hAnsi="Times New Roman" w:cs="Times New Roman"/>
                <w:bCs/>
              </w:rPr>
              <w:t>Întocmirea trimestrială și anuală a documentelor de sinteză pe baza înregistrărilor realizate, pentru a constitui cumulativ obiectul de informare a utilizatorilor de informaţie contabilă</w:t>
            </w:r>
          </w:p>
        </w:tc>
        <w:tc>
          <w:tcPr>
            <w:tcW w:w="3240" w:type="dxa"/>
            <w:vAlign w:val="center"/>
          </w:tcPr>
          <w:p w:rsidR="005D6BA9" w:rsidRPr="005D6BA9" w:rsidRDefault="005D6BA9" w:rsidP="00021B2A">
            <w:pPr>
              <w:jc w:val="center"/>
              <w:rPr>
                <w:rFonts w:ascii="Times New Roman" w:hAnsi="Times New Roman" w:cs="Times New Roman"/>
                <w:bCs/>
                <w:color w:val="000000"/>
              </w:rPr>
            </w:pPr>
            <w:r w:rsidRPr="005D6BA9">
              <w:rPr>
                <w:rFonts w:ascii="Times New Roman" w:hAnsi="Times New Roman" w:cs="Times New Roman"/>
                <w:bCs/>
                <w:color w:val="000000"/>
              </w:rPr>
              <w:t>Gradul de reflectare a imaginii fidele a patrimoniului în situațiile financiare trimestriale și anuale</w:t>
            </w:r>
          </w:p>
        </w:tc>
        <w:tc>
          <w:tcPr>
            <w:tcW w:w="2340" w:type="dxa"/>
            <w:vAlign w:val="center"/>
          </w:tcPr>
          <w:p w:rsidR="005D6BA9" w:rsidRPr="005D6BA9" w:rsidRDefault="005D6BA9" w:rsidP="00021B2A">
            <w:pPr>
              <w:jc w:val="center"/>
              <w:rPr>
                <w:rFonts w:ascii="Times New Roman" w:hAnsi="Times New Roman" w:cs="Times New Roman"/>
                <w:bCs/>
                <w:color w:val="000000"/>
              </w:rPr>
            </w:pPr>
            <w:r w:rsidRPr="005D6BA9">
              <w:rPr>
                <w:rFonts w:ascii="Times New Roman" w:hAnsi="Times New Roman" w:cs="Times New Roman"/>
                <w:bCs/>
                <w:color w:val="000000"/>
              </w:rPr>
              <w:t>Întocmirea situaţiilor  financiare trimestriale şi a bilanţului contabil pe baza  balanţei de verificare sintetică şi analitică pentru operaţiunile financiar-contabile care să  reflecte în proporţie de 100% realitatea operaţiunilor efectuate</w:t>
            </w:r>
          </w:p>
        </w:tc>
        <w:tc>
          <w:tcPr>
            <w:tcW w:w="1980" w:type="dxa"/>
            <w:vAlign w:val="center"/>
          </w:tcPr>
          <w:p w:rsidR="005D6BA9" w:rsidRPr="005D6BA9" w:rsidRDefault="005D6BA9" w:rsidP="00021B2A">
            <w:pPr>
              <w:jc w:val="center"/>
              <w:rPr>
                <w:rFonts w:ascii="Times New Roman" w:hAnsi="Times New Roman" w:cs="Times New Roman"/>
                <w:bCs/>
                <w:color w:val="000000"/>
              </w:rPr>
            </w:pPr>
            <w:r w:rsidRPr="005D6BA9">
              <w:rPr>
                <w:rFonts w:ascii="Times New Roman" w:hAnsi="Times New Roman" w:cs="Times New Roman"/>
                <w:bCs/>
                <w:color w:val="000000"/>
              </w:rPr>
              <w:t>Nu au existat neconcordanțe între datele înregistrate în bilanţul contabil și datele înregistrate în balanţa de verificare sintetică şi analitică</w:t>
            </w:r>
          </w:p>
        </w:tc>
        <w:tc>
          <w:tcPr>
            <w:tcW w:w="1350" w:type="dxa"/>
            <w:vAlign w:val="center"/>
          </w:tcPr>
          <w:p w:rsidR="005D6BA9" w:rsidRPr="005D6BA9" w:rsidRDefault="005D6BA9" w:rsidP="00021B2A">
            <w:pPr>
              <w:jc w:val="center"/>
              <w:rPr>
                <w:rFonts w:ascii="Times New Roman" w:hAnsi="Times New Roman" w:cs="Times New Roman"/>
                <w:bCs/>
                <w:color w:val="000000"/>
              </w:rPr>
            </w:pPr>
            <w:r w:rsidRPr="005D6BA9">
              <w:rPr>
                <w:rFonts w:ascii="Times New Roman" w:hAnsi="Times New Roman" w:cs="Times New Roman"/>
                <w:bCs/>
                <w:color w:val="000000"/>
              </w:rPr>
              <w:t>100%</w:t>
            </w:r>
          </w:p>
        </w:tc>
      </w:tr>
      <w:tr w:rsidR="005D6BA9" w:rsidRPr="005D6BA9" w:rsidTr="003504BA">
        <w:trPr>
          <w:trHeight w:val="460"/>
        </w:trPr>
        <w:tc>
          <w:tcPr>
            <w:tcW w:w="813" w:type="dxa"/>
            <w:vAlign w:val="center"/>
          </w:tcPr>
          <w:p w:rsidR="005D6BA9" w:rsidRPr="005D6BA9" w:rsidRDefault="005D6BA9" w:rsidP="00021B2A">
            <w:pPr>
              <w:jc w:val="center"/>
              <w:rPr>
                <w:rFonts w:ascii="Times New Roman" w:hAnsi="Times New Roman" w:cs="Times New Roman"/>
                <w:bCs/>
              </w:rPr>
            </w:pPr>
            <w:r w:rsidRPr="005D6BA9">
              <w:rPr>
                <w:rFonts w:ascii="Times New Roman" w:hAnsi="Times New Roman" w:cs="Times New Roman"/>
                <w:bCs/>
              </w:rPr>
              <w:t>4</w:t>
            </w:r>
          </w:p>
        </w:tc>
        <w:tc>
          <w:tcPr>
            <w:tcW w:w="153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Elaborarea anuală a proiectului BVC cu respectarea clasifica</w:t>
            </w:r>
            <w:r w:rsidRPr="005D6BA9">
              <w:rPr>
                <w:rFonts w:ascii="Times New Roman" w:hAnsi="Times New Roman" w:cs="Times New Roman"/>
                <w:bCs/>
                <w:lang w:val="ro-RO"/>
              </w:rPr>
              <w:t>ț</w:t>
            </w:r>
            <w:r w:rsidRPr="005D6BA9">
              <w:rPr>
                <w:rFonts w:ascii="Times New Roman" w:hAnsi="Times New Roman" w:cs="Times New Roman"/>
                <w:bCs/>
              </w:rPr>
              <w:t>iei bugetare</w:t>
            </w:r>
          </w:p>
        </w:tc>
        <w:tc>
          <w:tcPr>
            <w:tcW w:w="324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Gradul de respectare a clasificației bugetare</w:t>
            </w:r>
          </w:p>
        </w:tc>
        <w:tc>
          <w:tcPr>
            <w:tcW w:w="234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Respectarea în proporție de 100% a clasificației bugetare la elaborarea anuală a proiectului BVC</w:t>
            </w:r>
          </w:p>
        </w:tc>
        <w:tc>
          <w:tcPr>
            <w:tcW w:w="198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Nu au existat erori de clasificație bugetară la elaborarea anuală a proiectului BVC</w:t>
            </w:r>
          </w:p>
        </w:tc>
        <w:tc>
          <w:tcPr>
            <w:tcW w:w="135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100%</w:t>
            </w:r>
          </w:p>
        </w:tc>
      </w:tr>
      <w:tr w:rsidR="005D6BA9" w:rsidRPr="005D6BA9" w:rsidTr="003504BA">
        <w:trPr>
          <w:trHeight w:val="460"/>
        </w:trPr>
        <w:tc>
          <w:tcPr>
            <w:tcW w:w="813" w:type="dxa"/>
            <w:vAlign w:val="center"/>
          </w:tcPr>
          <w:p w:rsidR="005D6BA9" w:rsidRPr="005D6BA9" w:rsidRDefault="005D6BA9" w:rsidP="00021B2A">
            <w:pPr>
              <w:jc w:val="center"/>
              <w:rPr>
                <w:rFonts w:ascii="Times New Roman" w:hAnsi="Times New Roman" w:cs="Times New Roman"/>
                <w:bCs/>
              </w:rPr>
            </w:pPr>
            <w:r w:rsidRPr="005D6BA9">
              <w:rPr>
                <w:rFonts w:ascii="Times New Roman" w:hAnsi="Times New Roman" w:cs="Times New Roman"/>
                <w:bCs/>
              </w:rPr>
              <w:t>5</w:t>
            </w:r>
          </w:p>
        </w:tc>
        <w:tc>
          <w:tcPr>
            <w:tcW w:w="153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Plata lunară a drepturilor salariale cu asigurarea respectării condițiilor de legalitate</w:t>
            </w:r>
          </w:p>
        </w:tc>
        <w:tc>
          <w:tcPr>
            <w:tcW w:w="324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Gradul de calculare corectă a drepturilor salariale</w:t>
            </w:r>
          </w:p>
        </w:tc>
        <w:tc>
          <w:tcPr>
            <w:tcW w:w="234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Calculul corect al drepturilor salariale  în proporție de 100%</w:t>
            </w:r>
          </w:p>
        </w:tc>
        <w:tc>
          <w:tcPr>
            <w:tcW w:w="198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Nu au existat erori de calcul</w:t>
            </w:r>
          </w:p>
        </w:tc>
        <w:tc>
          <w:tcPr>
            <w:tcW w:w="135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100%</w:t>
            </w:r>
          </w:p>
        </w:tc>
      </w:tr>
      <w:tr w:rsidR="005D6BA9" w:rsidRPr="005D6BA9" w:rsidTr="003504BA">
        <w:trPr>
          <w:trHeight w:val="460"/>
        </w:trPr>
        <w:tc>
          <w:tcPr>
            <w:tcW w:w="813" w:type="dxa"/>
            <w:vAlign w:val="center"/>
          </w:tcPr>
          <w:p w:rsidR="005D6BA9" w:rsidRPr="005D6BA9" w:rsidRDefault="005D6BA9" w:rsidP="00021B2A">
            <w:pPr>
              <w:jc w:val="center"/>
              <w:rPr>
                <w:rFonts w:ascii="Times New Roman" w:hAnsi="Times New Roman" w:cs="Times New Roman"/>
                <w:bCs/>
              </w:rPr>
            </w:pPr>
            <w:r w:rsidRPr="005D6BA9">
              <w:rPr>
                <w:rFonts w:ascii="Times New Roman" w:hAnsi="Times New Roman" w:cs="Times New Roman"/>
                <w:bCs/>
              </w:rPr>
              <w:t>6</w:t>
            </w:r>
          </w:p>
        </w:tc>
        <w:tc>
          <w:tcPr>
            <w:tcW w:w="1530" w:type="dxa"/>
            <w:vAlign w:val="center"/>
          </w:tcPr>
          <w:p w:rsidR="005D6BA9" w:rsidRPr="005D6BA9" w:rsidRDefault="005D6BA9" w:rsidP="00021B2A">
            <w:pPr>
              <w:pStyle w:val="NoSpacing"/>
              <w:ind w:left="19"/>
              <w:jc w:val="center"/>
              <w:rPr>
                <w:rFonts w:ascii="Times New Roman" w:hAnsi="Times New Roman" w:cs="Times New Roman"/>
                <w:bCs/>
              </w:rPr>
            </w:pPr>
            <w:r w:rsidRPr="005D6BA9">
              <w:rPr>
                <w:rFonts w:ascii="Times New Roman" w:hAnsi="Times New Roman" w:cs="Times New Roman"/>
                <w:bCs/>
              </w:rPr>
              <w:t>Asigurarea lunară a respectării condițiilor de legalitate referitor la plata deplasărilor interne și externe</w:t>
            </w:r>
          </w:p>
        </w:tc>
        <w:tc>
          <w:tcPr>
            <w:tcW w:w="324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Gradul de respectare a legislației referitor la plata deplasărilor interne și externe</w:t>
            </w:r>
          </w:p>
        </w:tc>
        <w:tc>
          <w:tcPr>
            <w:tcW w:w="234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Respectarea în proporție de 100% a legislației referitoare la calculul deconturilor de deplasări interne și externe</w:t>
            </w:r>
          </w:p>
        </w:tc>
        <w:tc>
          <w:tcPr>
            <w:tcW w:w="198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Nu au existat erori de calcul</w:t>
            </w:r>
          </w:p>
        </w:tc>
        <w:tc>
          <w:tcPr>
            <w:tcW w:w="135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100%</w:t>
            </w:r>
          </w:p>
        </w:tc>
      </w:tr>
      <w:tr w:rsidR="005D6BA9" w:rsidRPr="005D6BA9" w:rsidTr="003504BA">
        <w:trPr>
          <w:trHeight w:val="460"/>
        </w:trPr>
        <w:tc>
          <w:tcPr>
            <w:tcW w:w="813" w:type="dxa"/>
            <w:vAlign w:val="center"/>
          </w:tcPr>
          <w:p w:rsidR="005D6BA9" w:rsidRPr="005D6BA9" w:rsidRDefault="005D6BA9" w:rsidP="00021B2A">
            <w:pPr>
              <w:jc w:val="center"/>
              <w:rPr>
                <w:rFonts w:ascii="Times New Roman" w:hAnsi="Times New Roman" w:cs="Times New Roman"/>
                <w:bCs/>
              </w:rPr>
            </w:pPr>
            <w:r w:rsidRPr="005D6BA9">
              <w:rPr>
                <w:rFonts w:ascii="Times New Roman" w:hAnsi="Times New Roman" w:cs="Times New Roman"/>
                <w:bCs/>
              </w:rPr>
              <w:t>7</w:t>
            </w:r>
          </w:p>
        </w:tc>
        <w:tc>
          <w:tcPr>
            <w:tcW w:w="153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Asigurarea lunară a respectării condițiilor de legalitate privind operațiunile de încasări și plăți prin casierie</w:t>
            </w:r>
          </w:p>
        </w:tc>
        <w:tc>
          <w:tcPr>
            <w:tcW w:w="324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Gradul de respectare a legislației referitor la operațiunile de încasări și plăți prin casierie</w:t>
            </w:r>
          </w:p>
        </w:tc>
        <w:tc>
          <w:tcPr>
            <w:tcW w:w="234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Respectarea în proporție de 100% a legislației referitoare la operațiunile de încasări și plăți prin casierie</w:t>
            </w:r>
          </w:p>
        </w:tc>
        <w:tc>
          <w:tcPr>
            <w:tcW w:w="198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Nu au existat erori referitoare la operațiunile de încasări și plăți prin casierie</w:t>
            </w:r>
          </w:p>
        </w:tc>
        <w:tc>
          <w:tcPr>
            <w:tcW w:w="135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100%</w:t>
            </w:r>
          </w:p>
        </w:tc>
      </w:tr>
      <w:tr w:rsidR="005D6BA9" w:rsidRPr="005D6BA9" w:rsidTr="003504BA">
        <w:trPr>
          <w:trHeight w:val="460"/>
        </w:trPr>
        <w:tc>
          <w:tcPr>
            <w:tcW w:w="813" w:type="dxa"/>
            <w:vAlign w:val="center"/>
          </w:tcPr>
          <w:p w:rsidR="005D6BA9" w:rsidRPr="005D6BA9" w:rsidRDefault="005D6BA9" w:rsidP="00021B2A">
            <w:pPr>
              <w:jc w:val="center"/>
              <w:rPr>
                <w:rFonts w:ascii="Times New Roman" w:hAnsi="Times New Roman" w:cs="Times New Roman"/>
                <w:bCs/>
              </w:rPr>
            </w:pPr>
            <w:r w:rsidRPr="005D6BA9">
              <w:rPr>
                <w:rFonts w:ascii="Times New Roman" w:hAnsi="Times New Roman" w:cs="Times New Roman"/>
                <w:bCs/>
              </w:rPr>
              <w:t>8</w:t>
            </w:r>
          </w:p>
        </w:tc>
        <w:tc>
          <w:tcPr>
            <w:tcW w:w="153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 xml:space="preserve">Calculația și actualizarea tarifelor pentru prestări specifice </w:t>
            </w:r>
            <w:r w:rsidRPr="005D6BA9">
              <w:rPr>
                <w:rFonts w:ascii="Times New Roman" w:hAnsi="Times New Roman" w:cs="Times New Roman"/>
                <w:bCs/>
              </w:rPr>
              <w:lastRenderedPageBreak/>
              <w:t>anuală, în condițiile asigurării veniturilor necesare efectuării cheltuielilor pentru desfășurarea optimă a prestărilor de servicii specifice</w:t>
            </w:r>
          </w:p>
        </w:tc>
        <w:tc>
          <w:tcPr>
            <w:tcW w:w="324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lastRenderedPageBreak/>
              <w:t>Gradul de asigurare a veniturilor necesare efectuării cheltuielilor pentru desfășurarea optimă a prestărilor de servicii specifice</w:t>
            </w:r>
          </w:p>
        </w:tc>
        <w:tc>
          <w:tcPr>
            <w:tcW w:w="234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 xml:space="preserve">Asigurarea în proporție de 100% a veniturilor necesare efectuării cheltuielilor pentru desfășurarea optimă a </w:t>
            </w:r>
            <w:r w:rsidRPr="005D6BA9">
              <w:rPr>
                <w:rFonts w:ascii="Times New Roman" w:hAnsi="Times New Roman" w:cs="Times New Roman"/>
                <w:bCs/>
              </w:rPr>
              <w:lastRenderedPageBreak/>
              <w:t>prestărilor de servicii specifice</w:t>
            </w:r>
          </w:p>
        </w:tc>
        <w:tc>
          <w:tcPr>
            <w:tcW w:w="198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lastRenderedPageBreak/>
              <w:t>Cheltuielile se încadrează în veniturile realizate</w:t>
            </w:r>
          </w:p>
        </w:tc>
        <w:tc>
          <w:tcPr>
            <w:tcW w:w="135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100%</w:t>
            </w:r>
          </w:p>
        </w:tc>
      </w:tr>
      <w:tr w:rsidR="005D6BA9" w:rsidRPr="005D6BA9" w:rsidTr="003504BA">
        <w:trPr>
          <w:trHeight w:val="460"/>
        </w:trPr>
        <w:tc>
          <w:tcPr>
            <w:tcW w:w="813" w:type="dxa"/>
            <w:vAlign w:val="center"/>
          </w:tcPr>
          <w:p w:rsidR="005D6BA9" w:rsidRPr="005D6BA9" w:rsidRDefault="005D6BA9" w:rsidP="00021B2A">
            <w:pPr>
              <w:jc w:val="center"/>
              <w:rPr>
                <w:rFonts w:ascii="Times New Roman" w:hAnsi="Times New Roman" w:cs="Times New Roman"/>
                <w:bCs/>
              </w:rPr>
            </w:pPr>
            <w:r w:rsidRPr="005D6BA9">
              <w:rPr>
                <w:rFonts w:ascii="Times New Roman" w:hAnsi="Times New Roman" w:cs="Times New Roman"/>
                <w:bCs/>
              </w:rPr>
              <w:lastRenderedPageBreak/>
              <w:t>9</w:t>
            </w:r>
          </w:p>
        </w:tc>
        <w:tc>
          <w:tcPr>
            <w:tcW w:w="153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Acordarea lunară a vizei de control financiar preventiv propriu în condițiilor respectării  conditiilor de legalitate, regularitate, oportunitate a  documentelor prezentate la viză.</w:t>
            </w:r>
          </w:p>
        </w:tc>
        <w:tc>
          <w:tcPr>
            <w:tcW w:w="324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Gradul de respectare a acordării  vizei de control financiar preventiv în condițiile respectării  condițiilor de legalitate, regularitate, oportunitate a  documentelor prezentate la viză</w:t>
            </w:r>
          </w:p>
        </w:tc>
        <w:tc>
          <w:tcPr>
            <w:tcW w:w="234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Acordarea vizei de control financiar preventiv cu respectarea în proporție de 100% a condițiilor de legalitate, regularitate, oportunitate a  documentelor prezentate la viză</w:t>
            </w:r>
          </w:p>
        </w:tc>
        <w:tc>
          <w:tcPr>
            <w:tcW w:w="198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Nu au existat erori de legalitate, regularitate, oportunitate a  documentelor prezentate la viză</w:t>
            </w:r>
          </w:p>
        </w:tc>
        <w:tc>
          <w:tcPr>
            <w:tcW w:w="135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100%</w:t>
            </w:r>
          </w:p>
        </w:tc>
      </w:tr>
      <w:tr w:rsidR="005D6BA9" w:rsidRPr="005D6BA9" w:rsidTr="003504BA">
        <w:trPr>
          <w:trHeight w:val="460"/>
        </w:trPr>
        <w:tc>
          <w:tcPr>
            <w:tcW w:w="813" w:type="dxa"/>
            <w:vAlign w:val="center"/>
          </w:tcPr>
          <w:p w:rsidR="005D6BA9" w:rsidRPr="005D6BA9" w:rsidRDefault="005D6BA9" w:rsidP="00021B2A">
            <w:pPr>
              <w:jc w:val="center"/>
              <w:rPr>
                <w:rFonts w:ascii="Times New Roman" w:hAnsi="Times New Roman" w:cs="Times New Roman"/>
                <w:bCs/>
              </w:rPr>
            </w:pPr>
            <w:r w:rsidRPr="005D6BA9">
              <w:rPr>
                <w:rFonts w:ascii="Times New Roman" w:hAnsi="Times New Roman" w:cs="Times New Roman"/>
                <w:bCs/>
              </w:rPr>
              <w:t>10</w:t>
            </w:r>
          </w:p>
        </w:tc>
        <w:tc>
          <w:tcPr>
            <w:tcW w:w="153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Asigurarea încadrării plăților în valoarea creditelor bugetare aprobate, a angajamentelor bugetare și a angajamentelor  legale la finele trimestrului și la finele exercițiului financiar</w:t>
            </w:r>
          </w:p>
        </w:tc>
        <w:tc>
          <w:tcPr>
            <w:tcW w:w="324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Gradul de asigurare a încadrării plăților în valoarea creditelor bugetare aprobate, a angajamentelor bugetare și a angajamentelor  legale la finele trimestrului și la finele exercițiului financiar</w:t>
            </w:r>
          </w:p>
        </w:tc>
        <w:tc>
          <w:tcPr>
            <w:tcW w:w="234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Asigurarea în proporție de 100% a încadrării plăților în valoarea creditelor bugetare aprobate, a angajamentelor bugetare și a angajamentelor  legale la finele trimestrului și la finele exercițiului financiar</w:t>
            </w:r>
          </w:p>
        </w:tc>
        <w:tc>
          <w:tcPr>
            <w:tcW w:w="198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Conform execuției bugetare – anexă la bilanț, plățile s-au încadrat în valoarea creditelor bugetare aprobate, a angajamentelor bugetare și a angajamentelor  legale la finele trimestrului și la finele exercițiului financiar</w:t>
            </w:r>
          </w:p>
        </w:tc>
        <w:tc>
          <w:tcPr>
            <w:tcW w:w="1350" w:type="dxa"/>
            <w:vAlign w:val="center"/>
          </w:tcPr>
          <w:p w:rsidR="005D6BA9" w:rsidRPr="005D6BA9" w:rsidRDefault="005D6BA9" w:rsidP="00021B2A">
            <w:pPr>
              <w:pStyle w:val="NoSpacing"/>
              <w:jc w:val="center"/>
              <w:rPr>
                <w:rFonts w:ascii="Times New Roman" w:hAnsi="Times New Roman" w:cs="Times New Roman"/>
                <w:bCs/>
              </w:rPr>
            </w:pPr>
            <w:r w:rsidRPr="005D6BA9">
              <w:rPr>
                <w:rFonts w:ascii="Times New Roman" w:hAnsi="Times New Roman" w:cs="Times New Roman"/>
                <w:bCs/>
              </w:rPr>
              <w:t>100%</w:t>
            </w:r>
          </w:p>
        </w:tc>
      </w:tr>
    </w:tbl>
    <w:p w:rsidR="005D6BA9" w:rsidRPr="005D6BA9" w:rsidRDefault="005D6BA9" w:rsidP="005D6BA9">
      <w:pPr>
        <w:pStyle w:val="NoSpacing"/>
        <w:jc w:val="both"/>
        <w:rPr>
          <w:rFonts w:ascii="Times New Roman" w:hAnsi="Times New Roman" w:cs="Times New Roman"/>
          <w:sz w:val="24"/>
          <w:szCs w:val="24"/>
          <w:lang w:val="fr-FR"/>
        </w:rPr>
      </w:pPr>
    </w:p>
    <w:p w:rsidR="005D6BA9" w:rsidRPr="005D6BA9" w:rsidRDefault="005D6BA9" w:rsidP="005D6BA9">
      <w:pPr>
        <w:pStyle w:val="NoSpacing"/>
        <w:jc w:val="both"/>
        <w:rPr>
          <w:rFonts w:ascii="Times New Roman" w:hAnsi="Times New Roman" w:cs="Times New Roman"/>
          <w:sz w:val="24"/>
          <w:szCs w:val="24"/>
          <w:lang w:val="fr-FR"/>
        </w:rPr>
      </w:pPr>
    </w:p>
    <w:p w:rsidR="005D6BA9" w:rsidRPr="005D6BA9" w:rsidRDefault="0076599D" w:rsidP="00387B1A">
      <w:pPr>
        <w:pStyle w:val="NoSpacing"/>
        <w:numPr>
          <w:ilvl w:val="0"/>
          <w:numId w:val="17"/>
        </w:numPr>
        <w:jc w:val="both"/>
        <w:rPr>
          <w:rFonts w:ascii="Times New Roman" w:hAnsi="Times New Roman" w:cs="Times New Roman"/>
          <w:b/>
          <w:sz w:val="24"/>
          <w:szCs w:val="24"/>
          <w:lang w:val="fr-FR"/>
        </w:rPr>
      </w:pPr>
      <w:r>
        <w:rPr>
          <w:rFonts w:ascii="Times New Roman" w:hAnsi="Times New Roman" w:cs="Times New Roman"/>
          <w:b/>
          <w:sz w:val="24"/>
          <w:szCs w:val="24"/>
          <w:lang w:val="fr-FR"/>
        </w:rPr>
        <w:t>Bugetul instituției</w:t>
      </w:r>
    </w:p>
    <w:p w:rsidR="005D6BA9" w:rsidRPr="0076599D" w:rsidRDefault="0076599D" w:rsidP="00387B1A">
      <w:pPr>
        <w:pStyle w:val="Frspaiere2"/>
        <w:ind w:firstLine="360"/>
        <w:jc w:val="both"/>
        <w:rPr>
          <w:rFonts w:ascii="Times New Roman" w:hAnsi="Times New Roman" w:cs="Times New Roman"/>
          <w:bCs/>
          <w:sz w:val="24"/>
          <w:szCs w:val="24"/>
          <w:shd w:val="clear" w:color="auto" w:fill="FFFFFF"/>
        </w:rPr>
      </w:pPr>
      <w:r>
        <w:rPr>
          <w:rFonts w:ascii="Times New Roman" w:hAnsi="Times New Roman" w:cs="Times New Roman"/>
          <w:sz w:val="24"/>
          <w:szCs w:val="24"/>
          <w:lang w:val="fr-FR"/>
        </w:rPr>
        <w:t xml:space="preserve">  </w:t>
      </w:r>
      <w:r w:rsidR="005D6BA9" w:rsidRPr="0076599D">
        <w:rPr>
          <w:rFonts w:ascii="Times New Roman" w:hAnsi="Times New Roman" w:cs="Times New Roman"/>
          <w:sz w:val="24"/>
          <w:szCs w:val="24"/>
          <w:lang w:val="fr-FR"/>
        </w:rPr>
        <w:t xml:space="preserve">Autoritatea Rutieră Română – A.R.R. </w:t>
      </w:r>
      <w:r w:rsidR="005D6BA9" w:rsidRPr="0076599D">
        <w:rPr>
          <w:rFonts w:ascii="Times New Roman" w:hAnsi="Times New Roman" w:cs="Times New Roman"/>
          <w:sz w:val="24"/>
          <w:szCs w:val="24"/>
          <w:shd w:val="clear" w:color="auto" w:fill="FFFFFF"/>
        </w:rPr>
        <w:t>este instituţie publică finanţată integral din venituri proprii realizate din prestaţiile de servicii specifice</w:t>
      </w:r>
      <w:r w:rsidR="005D6BA9" w:rsidRPr="0076599D">
        <w:rPr>
          <w:rFonts w:ascii="Times New Roman" w:hAnsi="Times New Roman" w:cs="Times New Roman"/>
          <w:sz w:val="24"/>
          <w:szCs w:val="24"/>
          <w:lang w:val="fr-FR"/>
        </w:rPr>
        <w:t>, conform HG nr. 625/1998</w:t>
      </w:r>
      <w:r w:rsidR="005D6BA9" w:rsidRPr="0076599D">
        <w:rPr>
          <w:rFonts w:ascii="Times New Roman" w:hAnsi="Times New Roman" w:cs="Times New Roman"/>
          <w:b/>
          <w:sz w:val="24"/>
          <w:szCs w:val="24"/>
          <w:lang w:val="fr-FR"/>
        </w:rPr>
        <w:t xml:space="preserve"> </w:t>
      </w:r>
      <w:r w:rsidR="005D6BA9" w:rsidRPr="0076599D">
        <w:rPr>
          <w:rFonts w:ascii="Times New Roman" w:hAnsi="Times New Roman" w:cs="Times New Roman"/>
          <w:bCs/>
          <w:sz w:val="24"/>
          <w:szCs w:val="24"/>
          <w:shd w:val="clear" w:color="auto" w:fill="FFFFFF"/>
        </w:rPr>
        <w:t>privind organizarea şi funcţionarea Autorităţii Rutiere Române - A.R.R.</w:t>
      </w:r>
    </w:p>
    <w:p w:rsidR="005D6BA9" w:rsidRPr="0076599D" w:rsidRDefault="0076599D" w:rsidP="00387B1A">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w:t>
      </w:r>
      <w:r w:rsidR="005D6BA9" w:rsidRPr="0076599D">
        <w:rPr>
          <w:rFonts w:ascii="Times New Roman" w:hAnsi="Times New Roman" w:cs="Times New Roman"/>
          <w:sz w:val="24"/>
          <w:szCs w:val="24"/>
        </w:rPr>
        <w:t>Veniturile proprii ale instituției provin din tarife pentru eliberarea de licențe și certificate de transport, tarife pentru eliberarea de atestate și certificate profesionale, cartele tahografice și alte prestări de servicii aferente domeniului transportului de marfă și persoane.</w:t>
      </w:r>
      <w:r w:rsidR="005D6BA9" w:rsidRPr="0076599D">
        <w:rPr>
          <w:rFonts w:ascii="Times New Roman" w:hAnsi="Times New Roman" w:cs="Times New Roman"/>
          <w:sz w:val="24"/>
          <w:szCs w:val="24"/>
        </w:rPr>
        <w:tab/>
      </w:r>
    </w:p>
    <w:p w:rsidR="005D6BA9" w:rsidRPr="0076599D" w:rsidRDefault="0076599D" w:rsidP="00387B1A">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w:t>
      </w:r>
      <w:r w:rsidR="005D6BA9" w:rsidRPr="0076599D">
        <w:rPr>
          <w:rFonts w:ascii="Times New Roman" w:hAnsi="Times New Roman" w:cs="Times New Roman"/>
          <w:sz w:val="24"/>
          <w:szCs w:val="24"/>
        </w:rPr>
        <w:t>Pentru îndeplinirea atribuţiilor ce-i revin conform prevederilor legale,  Autoritatea Rutieră Română - A.R.R. are buget propriu de venituri și cheltuieli, aprobat prin Ordin al Ministerului Transporturilor.</w:t>
      </w:r>
    </w:p>
    <w:p w:rsidR="005D6BA9" w:rsidRPr="0076599D" w:rsidRDefault="0076599D" w:rsidP="00387B1A">
      <w:pPr>
        <w:pStyle w:val="Frspaiere2"/>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D6BA9" w:rsidRPr="0076599D">
        <w:rPr>
          <w:rFonts w:ascii="Times New Roman" w:hAnsi="Times New Roman" w:cs="Times New Roman"/>
          <w:sz w:val="24"/>
          <w:szCs w:val="24"/>
        </w:rPr>
        <w:t>Bugetul de venituri și cheltuieli al Autorității Rutiere Române a fost aprobat prin Ordinul Ministrului Transporturilor nr.778 /24.04.2019 și rectificat prin Ordinul Ministrului Transporturilor nr. 1200/28.08.2019.</w:t>
      </w:r>
    </w:p>
    <w:p w:rsidR="005D6BA9" w:rsidRPr="0076599D" w:rsidRDefault="0076599D" w:rsidP="00387B1A">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w:t>
      </w:r>
      <w:r w:rsidR="005D6BA9" w:rsidRPr="0076599D">
        <w:rPr>
          <w:rFonts w:ascii="Times New Roman" w:hAnsi="Times New Roman" w:cs="Times New Roman"/>
          <w:sz w:val="24"/>
          <w:szCs w:val="24"/>
        </w:rPr>
        <w:t xml:space="preserve">Pentru exercițiul bugetar 2019 prevederile bugetare la partea de venituri au fost în sumă totală de 127.845.000 lei din care 15.851.000 lei reprezintă sume utilizate din excedentul anilor precedenți, iar  la cheltuieli prevederile bugetare au fost în sumă de 127.845.000 lei. </w:t>
      </w:r>
    </w:p>
    <w:p w:rsidR="005D6BA9" w:rsidRDefault="005D6BA9" w:rsidP="00387B1A">
      <w:pPr>
        <w:pStyle w:val="NoSpacing"/>
        <w:ind w:firstLine="720"/>
        <w:jc w:val="both"/>
        <w:rPr>
          <w:rFonts w:ascii="Times New Roman" w:hAnsi="Times New Roman" w:cs="Times New Roman"/>
          <w:sz w:val="24"/>
          <w:szCs w:val="24"/>
        </w:rPr>
      </w:pPr>
    </w:p>
    <w:p w:rsidR="00844E5C" w:rsidRDefault="00844E5C" w:rsidP="00744068">
      <w:pPr>
        <w:pStyle w:val="NoSpacing"/>
        <w:jc w:val="both"/>
        <w:rPr>
          <w:rFonts w:ascii="Times New Roman" w:hAnsi="Times New Roman" w:cs="Times New Roman"/>
          <w:sz w:val="24"/>
          <w:szCs w:val="24"/>
        </w:rPr>
      </w:pPr>
    </w:p>
    <w:p w:rsidR="00844E5C" w:rsidRDefault="00844E5C" w:rsidP="00744068">
      <w:pPr>
        <w:pStyle w:val="NoSpacing"/>
        <w:jc w:val="both"/>
        <w:rPr>
          <w:rFonts w:ascii="Times New Roman" w:hAnsi="Times New Roman" w:cs="Times New Roman"/>
          <w:sz w:val="24"/>
          <w:szCs w:val="24"/>
        </w:rPr>
      </w:pPr>
    </w:p>
    <w:p w:rsidR="0076599D" w:rsidRPr="005D6BA9" w:rsidRDefault="0076599D" w:rsidP="005D6BA9">
      <w:pPr>
        <w:pStyle w:val="NoSpacing"/>
        <w:ind w:firstLine="720"/>
        <w:jc w:val="both"/>
        <w:rPr>
          <w:rFonts w:ascii="Times New Roman" w:hAnsi="Times New Roman" w:cs="Times New Roman"/>
          <w:sz w:val="24"/>
          <w:szCs w:val="24"/>
        </w:rPr>
      </w:pPr>
    </w:p>
    <w:p w:rsidR="005D6BA9" w:rsidRPr="005D6BA9" w:rsidRDefault="0076599D" w:rsidP="005D6BA9">
      <w:pPr>
        <w:pStyle w:val="NoSpacing"/>
        <w:ind w:firstLine="720"/>
        <w:jc w:val="center"/>
        <w:rPr>
          <w:rFonts w:ascii="Times New Roman" w:hAnsi="Times New Roman" w:cs="Times New Roman"/>
          <w:b/>
          <w:sz w:val="24"/>
          <w:szCs w:val="24"/>
        </w:rPr>
      </w:pPr>
      <w:r>
        <w:rPr>
          <w:rFonts w:ascii="Times New Roman" w:hAnsi="Times New Roman" w:cs="Times New Roman"/>
          <w:b/>
          <w:sz w:val="24"/>
          <w:szCs w:val="24"/>
        </w:rPr>
        <w:t>B</w:t>
      </w:r>
      <w:r w:rsidRPr="005D6BA9">
        <w:rPr>
          <w:rFonts w:ascii="Times New Roman" w:hAnsi="Times New Roman" w:cs="Times New Roman"/>
          <w:b/>
          <w:sz w:val="24"/>
          <w:szCs w:val="24"/>
        </w:rPr>
        <w:t>ugetul de venituri și cheltuieli aprobat pentru anul  2019</w:t>
      </w:r>
    </w:p>
    <w:p w:rsidR="005D6BA9" w:rsidRPr="005D6BA9" w:rsidRDefault="005D6BA9" w:rsidP="005D6BA9">
      <w:pPr>
        <w:pStyle w:val="NoSpacing"/>
        <w:ind w:firstLine="720"/>
        <w:jc w:val="center"/>
        <w:rPr>
          <w:rFonts w:ascii="Times New Roman" w:hAnsi="Times New Roman" w:cs="Times New Roman"/>
          <w:b/>
        </w:rPr>
      </w:pPr>
    </w:p>
    <w:p w:rsidR="005D6BA9" w:rsidRPr="005D6BA9" w:rsidRDefault="005D6BA9" w:rsidP="005D6BA9">
      <w:pPr>
        <w:pStyle w:val="NoSpacing"/>
        <w:ind w:firstLine="720"/>
        <w:jc w:val="right"/>
        <w:rPr>
          <w:rFonts w:ascii="Times New Roman" w:hAnsi="Times New Roman" w:cs="Times New Roman"/>
        </w:rPr>
      </w:pPr>
      <w:r w:rsidRPr="005D6BA9">
        <w:rPr>
          <w:rFonts w:ascii="Times New Roman" w:hAnsi="Times New Roman" w:cs="Times New Roman"/>
        </w:rPr>
        <w:t>mii lei</w:t>
      </w:r>
    </w:p>
    <w:tbl>
      <w:tblPr>
        <w:tblW w:w="10515" w:type="dxa"/>
        <w:tblInd w:w="-342" w:type="dxa"/>
        <w:tblLayout w:type="fixed"/>
        <w:tblLook w:val="04A0"/>
      </w:tblPr>
      <w:tblGrid>
        <w:gridCol w:w="720"/>
        <w:gridCol w:w="810"/>
        <w:gridCol w:w="720"/>
        <w:gridCol w:w="720"/>
        <w:gridCol w:w="540"/>
        <w:gridCol w:w="540"/>
        <w:gridCol w:w="4915"/>
        <w:gridCol w:w="1550"/>
      </w:tblGrid>
      <w:tr w:rsidR="005D6BA9" w:rsidRPr="005D6BA9" w:rsidTr="00177FA7">
        <w:trPr>
          <w:trHeight w:val="1260"/>
        </w:trPr>
        <w:tc>
          <w:tcPr>
            <w:tcW w:w="720"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Capi tol </w:t>
            </w:r>
          </w:p>
        </w:tc>
        <w:tc>
          <w:tcPr>
            <w:tcW w:w="810" w:type="dxa"/>
            <w:tcBorders>
              <w:top w:val="single" w:sz="8" w:space="0" w:color="auto"/>
              <w:left w:val="nil"/>
              <w:bottom w:val="nil"/>
              <w:right w:val="single" w:sz="4" w:space="0" w:color="auto"/>
            </w:tcBorders>
            <w:shd w:val="clear" w:color="auto" w:fill="auto"/>
            <w:vAlign w:val="center"/>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Subcapitol </w:t>
            </w:r>
          </w:p>
        </w:tc>
        <w:tc>
          <w:tcPr>
            <w:tcW w:w="720" w:type="dxa"/>
            <w:tcBorders>
              <w:top w:val="single" w:sz="8" w:space="0" w:color="auto"/>
              <w:left w:val="nil"/>
              <w:bottom w:val="nil"/>
              <w:right w:val="single" w:sz="4" w:space="0" w:color="auto"/>
            </w:tcBorders>
            <w:shd w:val="clear" w:color="auto" w:fill="auto"/>
            <w:vAlign w:val="center"/>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Para</w:t>
            </w:r>
          </w:p>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graf </w:t>
            </w:r>
          </w:p>
        </w:tc>
        <w:tc>
          <w:tcPr>
            <w:tcW w:w="720" w:type="dxa"/>
            <w:tcBorders>
              <w:top w:val="single" w:sz="8" w:space="0" w:color="auto"/>
              <w:left w:val="nil"/>
              <w:bottom w:val="nil"/>
              <w:right w:val="single" w:sz="4" w:space="0" w:color="auto"/>
            </w:tcBorders>
            <w:shd w:val="clear" w:color="auto" w:fill="auto"/>
            <w:vAlign w:val="center"/>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Gru pa/ Titlu </w:t>
            </w:r>
          </w:p>
        </w:tc>
        <w:tc>
          <w:tcPr>
            <w:tcW w:w="540" w:type="dxa"/>
            <w:tcBorders>
              <w:top w:val="single" w:sz="8" w:space="0" w:color="auto"/>
              <w:left w:val="nil"/>
              <w:bottom w:val="nil"/>
              <w:right w:val="single" w:sz="4" w:space="0" w:color="auto"/>
            </w:tcBorders>
            <w:shd w:val="clear" w:color="auto" w:fill="auto"/>
            <w:vAlign w:val="center"/>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Arti col </w:t>
            </w:r>
          </w:p>
        </w:tc>
        <w:tc>
          <w:tcPr>
            <w:tcW w:w="540" w:type="dxa"/>
            <w:tcBorders>
              <w:top w:val="single" w:sz="8" w:space="0" w:color="auto"/>
              <w:left w:val="nil"/>
              <w:bottom w:val="nil"/>
              <w:right w:val="single" w:sz="4" w:space="0" w:color="auto"/>
            </w:tcBorders>
            <w:shd w:val="clear" w:color="auto" w:fill="auto"/>
            <w:vAlign w:val="center"/>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Alineat </w:t>
            </w:r>
          </w:p>
        </w:tc>
        <w:tc>
          <w:tcPr>
            <w:tcW w:w="4915"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Denumirea indicatorilor  </w:t>
            </w:r>
          </w:p>
        </w:tc>
        <w:tc>
          <w:tcPr>
            <w:tcW w:w="1550"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PROGRAM 2019 </w:t>
            </w:r>
          </w:p>
        </w:tc>
      </w:tr>
      <w:tr w:rsidR="005D6BA9" w:rsidRPr="005D6BA9" w:rsidTr="00177FA7">
        <w:trPr>
          <w:trHeight w:val="46"/>
        </w:trPr>
        <w:tc>
          <w:tcPr>
            <w:tcW w:w="720" w:type="dxa"/>
            <w:vMerge/>
            <w:tcBorders>
              <w:top w:val="single" w:sz="8" w:space="0" w:color="auto"/>
              <w:left w:val="single" w:sz="8" w:space="0" w:color="auto"/>
              <w:bottom w:val="single" w:sz="8" w:space="0" w:color="000000"/>
              <w:right w:val="single" w:sz="4" w:space="0" w:color="auto"/>
            </w:tcBorders>
            <w:vAlign w:val="center"/>
            <w:hideMark/>
          </w:tcPr>
          <w:p w:rsidR="005D6BA9" w:rsidRPr="005D6BA9" w:rsidRDefault="005D6BA9" w:rsidP="00021B2A">
            <w:pPr>
              <w:rPr>
                <w:rFonts w:ascii="Times New Roman" w:hAnsi="Times New Roman" w:cs="Times New Roman"/>
                <w:b/>
                <w:bCs/>
                <w:lang w:val="en-GB" w:eastAsia="en-GB"/>
              </w:rPr>
            </w:pPr>
          </w:p>
        </w:tc>
        <w:tc>
          <w:tcPr>
            <w:tcW w:w="810" w:type="dxa"/>
            <w:tcBorders>
              <w:top w:val="nil"/>
              <w:left w:val="nil"/>
              <w:bottom w:val="single" w:sz="8" w:space="0" w:color="auto"/>
              <w:right w:val="single" w:sz="4" w:space="0" w:color="auto"/>
            </w:tcBorders>
            <w:shd w:val="clear" w:color="auto" w:fill="auto"/>
            <w:vAlign w:val="center"/>
            <w:hideMark/>
          </w:tcPr>
          <w:p w:rsidR="005D6BA9" w:rsidRPr="005D6BA9" w:rsidRDefault="005D6BA9" w:rsidP="00021B2A">
            <w:pPr>
              <w:jc w:val="center"/>
              <w:rPr>
                <w:rFonts w:ascii="Times New Roman" w:hAnsi="Times New Roman" w:cs="Times New Roman"/>
                <w:b/>
                <w:bCs/>
                <w:lang w:val="en-GB" w:eastAsia="en-GB"/>
              </w:rPr>
            </w:pPr>
          </w:p>
        </w:tc>
        <w:tc>
          <w:tcPr>
            <w:tcW w:w="720" w:type="dxa"/>
            <w:tcBorders>
              <w:top w:val="nil"/>
              <w:left w:val="nil"/>
              <w:bottom w:val="single" w:sz="8" w:space="0" w:color="auto"/>
              <w:right w:val="single" w:sz="4" w:space="0" w:color="auto"/>
            </w:tcBorders>
            <w:shd w:val="clear" w:color="auto" w:fill="auto"/>
            <w:vAlign w:val="center"/>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8" w:space="0" w:color="auto"/>
              <w:right w:val="single" w:sz="4" w:space="0" w:color="auto"/>
            </w:tcBorders>
            <w:shd w:val="clear" w:color="auto" w:fill="auto"/>
            <w:vAlign w:val="center"/>
            <w:hideMark/>
          </w:tcPr>
          <w:p w:rsidR="005D6BA9" w:rsidRPr="005D6BA9" w:rsidRDefault="005D6BA9" w:rsidP="00021B2A">
            <w:pPr>
              <w:jc w:val="center"/>
              <w:rPr>
                <w:rFonts w:ascii="Times New Roman" w:hAnsi="Times New Roman" w:cs="Times New Roman"/>
                <w:b/>
                <w:bCs/>
                <w:lang w:val="en-GB" w:eastAsia="en-GB"/>
              </w:rPr>
            </w:pPr>
          </w:p>
        </w:tc>
        <w:tc>
          <w:tcPr>
            <w:tcW w:w="540" w:type="dxa"/>
            <w:tcBorders>
              <w:top w:val="nil"/>
              <w:left w:val="nil"/>
              <w:bottom w:val="single" w:sz="8" w:space="0" w:color="auto"/>
              <w:right w:val="single" w:sz="4" w:space="0" w:color="auto"/>
            </w:tcBorders>
            <w:shd w:val="clear" w:color="auto" w:fill="auto"/>
            <w:vAlign w:val="center"/>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8" w:space="0" w:color="auto"/>
              <w:right w:val="single" w:sz="4" w:space="0" w:color="auto"/>
            </w:tcBorders>
            <w:shd w:val="clear" w:color="auto" w:fill="auto"/>
            <w:vAlign w:val="center"/>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vMerge/>
            <w:tcBorders>
              <w:top w:val="single" w:sz="8" w:space="0" w:color="auto"/>
              <w:left w:val="single" w:sz="4" w:space="0" w:color="auto"/>
              <w:bottom w:val="single" w:sz="8" w:space="0" w:color="000000"/>
              <w:right w:val="single" w:sz="4" w:space="0" w:color="auto"/>
            </w:tcBorders>
            <w:vAlign w:val="center"/>
            <w:hideMark/>
          </w:tcPr>
          <w:p w:rsidR="005D6BA9" w:rsidRPr="005D6BA9" w:rsidRDefault="005D6BA9" w:rsidP="00021B2A">
            <w:pPr>
              <w:rPr>
                <w:rFonts w:ascii="Times New Roman" w:hAnsi="Times New Roman" w:cs="Times New Roman"/>
                <w:b/>
                <w:bCs/>
                <w:lang w:val="en-GB" w:eastAsia="en-GB"/>
              </w:rPr>
            </w:pPr>
          </w:p>
        </w:tc>
        <w:tc>
          <w:tcPr>
            <w:tcW w:w="1550" w:type="dxa"/>
            <w:vMerge/>
            <w:tcBorders>
              <w:top w:val="single" w:sz="8" w:space="0" w:color="auto"/>
              <w:left w:val="single" w:sz="4" w:space="0" w:color="auto"/>
              <w:bottom w:val="single" w:sz="8" w:space="0" w:color="000000"/>
              <w:right w:val="single" w:sz="8" w:space="0" w:color="auto"/>
            </w:tcBorders>
            <w:vAlign w:val="center"/>
            <w:hideMark/>
          </w:tcPr>
          <w:p w:rsidR="005D6BA9" w:rsidRPr="005D6BA9" w:rsidRDefault="005D6BA9" w:rsidP="00021B2A">
            <w:pPr>
              <w:rPr>
                <w:rFonts w:ascii="Times New Roman" w:hAnsi="Times New Roman" w:cs="Times New Roman"/>
                <w:b/>
                <w:bCs/>
                <w:lang w:val="en-GB" w:eastAsia="en-GB"/>
              </w:rPr>
            </w:pP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I. VENITURI PROPRII -TOTAL VENITURI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127.845</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I. Venituri curente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111.994</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C. VENITURI NEFISCALE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111.994</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C1. VENITURI DIN PROPRIETATE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184</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30</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Venituri din proprietate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34</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05</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Venituri din concesiuni și închirieri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34</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lang w:val="en-GB" w:eastAsia="en-GB"/>
              </w:rPr>
            </w:pPr>
            <w:r w:rsidRPr="005D6BA9">
              <w:rPr>
                <w:rFonts w:ascii="Times New Roman" w:hAnsi="Times New Roman" w:cs="Times New Roman"/>
                <w:lang w:val="en-GB" w:eastAsia="en-GB"/>
              </w:rPr>
              <w:t>30</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Alte venituri din concesiuni şi închirieri de către instituţiile publice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34</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31</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VENITURI DIN DOBÂNZI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150</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03</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Alte venituri din dobânzi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150</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C2. VÂNZĂRI DE BUNURI ȘI SERVICII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111.810</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33</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Venituri din prestări servicii și alte activități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111.810</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08</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Venituri din prestări servicii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84.260</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50</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Alte venituri din prestări de servicii și alte activități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27.550</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40</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10</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III. Operațiuni financiare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15.851</w:t>
            </w:r>
          </w:p>
        </w:tc>
      </w:tr>
      <w:tr w:rsidR="005D6BA9" w:rsidRPr="005D6BA9" w:rsidTr="00177FA7">
        <w:trPr>
          <w:trHeight w:val="57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lang w:val="en-GB" w:eastAsia="en-GB"/>
              </w:rPr>
            </w:pPr>
            <w:r w:rsidRPr="005D6BA9">
              <w:rPr>
                <w:rFonts w:ascii="Times New Roman" w:hAnsi="Times New Roman" w:cs="Times New Roman"/>
                <w:lang w:val="en-GB" w:eastAsia="en-GB"/>
              </w:rPr>
              <w:t>15</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Sume utilizate din excedentul anului precedent pentru efectuarea de cheltuieli</w:t>
            </w:r>
          </w:p>
        </w:tc>
        <w:tc>
          <w:tcPr>
            <w:tcW w:w="1550" w:type="dxa"/>
            <w:tcBorders>
              <w:top w:val="nil"/>
              <w:left w:val="nil"/>
              <w:bottom w:val="single" w:sz="4" w:space="0" w:color="auto"/>
              <w:right w:val="single" w:sz="8" w:space="0" w:color="auto"/>
            </w:tcBorders>
            <w:shd w:val="clear" w:color="auto" w:fill="auto"/>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15.851</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CHELTUIELI  TOTAL</w:t>
            </w:r>
          </w:p>
        </w:tc>
        <w:tc>
          <w:tcPr>
            <w:tcW w:w="1550" w:type="dxa"/>
            <w:tcBorders>
              <w:top w:val="nil"/>
              <w:left w:val="nil"/>
              <w:bottom w:val="single" w:sz="4" w:space="0" w:color="auto"/>
              <w:right w:val="single" w:sz="8" w:space="0" w:color="auto"/>
            </w:tcBorders>
            <w:shd w:val="clear" w:color="auto" w:fill="auto"/>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134.110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lastRenderedPageBreak/>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127.845 </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CHELTUIELI CURENTE(01=10+20+57+59)</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120.788 </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114.523 </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10</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TITLUL I CHELTUIELI DE PERSONAL</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54.002 </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54.002</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01</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Cheltuieli salariale în bani</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52.085 </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52.085 </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01</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Salarii de bază</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35.056 </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35.056 </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05</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Sporuri pentru condiții de muncă</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1.649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1.649</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06</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Alte sporuri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10</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10</w:t>
            </w:r>
          </w:p>
        </w:tc>
      </w:tr>
      <w:tr w:rsidR="005D6BA9" w:rsidRPr="005D6BA9" w:rsidTr="00177FA7">
        <w:trPr>
          <w:trHeight w:val="300"/>
        </w:trPr>
        <w:tc>
          <w:tcPr>
            <w:tcW w:w="720" w:type="dxa"/>
            <w:tcBorders>
              <w:top w:val="nil"/>
              <w:left w:val="single" w:sz="8" w:space="0" w:color="auto"/>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nil"/>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lang w:val="en-GB" w:eastAsia="en-GB"/>
              </w:rPr>
            </w:pPr>
            <w:r w:rsidRPr="005D6BA9">
              <w:rPr>
                <w:rFonts w:ascii="Times New Roman" w:hAnsi="Times New Roman" w:cs="Times New Roman"/>
                <w:lang w:val="en-GB" w:eastAsia="en-GB"/>
              </w:rPr>
              <w:t>12</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Indemnizații plătite unor persoane din afara unității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00"/>
        </w:trPr>
        <w:tc>
          <w:tcPr>
            <w:tcW w:w="720" w:type="dxa"/>
            <w:tcBorders>
              <w:top w:val="single" w:sz="4" w:space="0" w:color="auto"/>
              <w:left w:val="single" w:sz="8" w:space="0" w:color="auto"/>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659</w:t>
            </w:r>
          </w:p>
        </w:tc>
      </w:tr>
      <w:tr w:rsidR="005D6BA9" w:rsidRPr="005D6BA9" w:rsidTr="00177FA7">
        <w:trPr>
          <w:trHeight w:val="315"/>
        </w:trPr>
        <w:tc>
          <w:tcPr>
            <w:tcW w:w="720" w:type="dxa"/>
            <w:tcBorders>
              <w:top w:val="single" w:sz="4" w:space="0" w:color="auto"/>
              <w:left w:val="single" w:sz="8" w:space="0" w:color="auto"/>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659</w:t>
            </w:r>
          </w:p>
        </w:tc>
      </w:tr>
      <w:tr w:rsidR="005D6BA9" w:rsidRPr="005D6BA9" w:rsidTr="00177FA7">
        <w:trPr>
          <w:trHeight w:val="315"/>
        </w:trPr>
        <w:tc>
          <w:tcPr>
            <w:tcW w:w="720" w:type="dxa"/>
            <w:tcBorders>
              <w:top w:val="single" w:sz="4" w:space="0" w:color="auto"/>
              <w:left w:val="single" w:sz="8" w:space="0" w:color="auto"/>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lang w:val="en-GB" w:eastAsia="en-GB"/>
              </w:rPr>
            </w:pPr>
            <w:r w:rsidRPr="005D6BA9">
              <w:rPr>
                <w:rFonts w:ascii="Times New Roman" w:hAnsi="Times New Roman" w:cs="Times New Roman"/>
                <w:lang w:val="en-GB" w:eastAsia="en-GB"/>
              </w:rPr>
              <w:t>13</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Indemnizații de delegare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15"/>
        </w:trPr>
        <w:tc>
          <w:tcPr>
            <w:tcW w:w="720" w:type="dxa"/>
            <w:tcBorders>
              <w:top w:val="single" w:sz="4" w:space="0" w:color="auto"/>
              <w:left w:val="single" w:sz="8" w:space="0" w:color="auto"/>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687</w:t>
            </w:r>
          </w:p>
        </w:tc>
      </w:tr>
      <w:tr w:rsidR="005D6BA9" w:rsidRPr="005D6BA9" w:rsidTr="00177FA7">
        <w:trPr>
          <w:trHeight w:val="300"/>
        </w:trPr>
        <w:tc>
          <w:tcPr>
            <w:tcW w:w="7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687</w:t>
            </w:r>
          </w:p>
        </w:tc>
      </w:tr>
      <w:tr w:rsidR="005D6BA9" w:rsidRPr="005D6BA9" w:rsidTr="00177FA7">
        <w:trPr>
          <w:trHeight w:val="300"/>
        </w:trPr>
        <w:tc>
          <w:tcPr>
            <w:tcW w:w="7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17</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Indemnizații de hrană</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00"/>
        </w:trPr>
        <w:tc>
          <w:tcPr>
            <w:tcW w:w="7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2.001</w:t>
            </w:r>
          </w:p>
        </w:tc>
      </w:tr>
      <w:tr w:rsidR="005D6BA9" w:rsidRPr="005D6BA9" w:rsidTr="00177FA7">
        <w:trPr>
          <w:trHeight w:val="300"/>
        </w:trPr>
        <w:tc>
          <w:tcPr>
            <w:tcW w:w="7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2.001</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lang w:val="en-GB" w:eastAsia="en-GB"/>
              </w:rPr>
            </w:pPr>
            <w:r w:rsidRPr="005D6BA9">
              <w:rPr>
                <w:rFonts w:ascii="Times New Roman" w:hAnsi="Times New Roman" w:cs="Times New Roman"/>
                <w:lang w:val="en-GB" w:eastAsia="en-GB"/>
              </w:rPr>
              <w:t>30</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Alte drepturi salariale în bani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lastRenderedPageBreak/>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12.023</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12.023</w:t>
            </w:r>
          </w:p>
        </w:tc>
      </w:tr>
      <w:tr w:rsidR="005D6BA9" w:rsidRPr="005D6BA9" w:rsidTr="00177FA7">
        <w:trPr>
          <w:trHeight w:val="33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02</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Cheltuieli salariale în natură</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760</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760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06</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Vouchere de vacanță</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760</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760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03</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Contribuții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1.157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1.157 </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07</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Contribuție asiguratorie pentru muncă (2,25%)</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1.157</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1.157</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20</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TITLUL II BUNURI ȘI SERVICII</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66.199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59.934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01</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Bunuri și servicii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32.433 </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26.168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01</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Furnituri de birou</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1.033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1.033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02</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Materiale pentru curățenie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20 </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20 </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03</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Inc</w:t>
            </w:r>
            <w:r w:rsidRPr="005D6BA9">
              <w:rPr>
                <w:rFonts w:ascii="Times New Roman" w:hAnsi="Times New Roman" w:cs="Times New Roman"/>
                <w:lang w:eastAsia="en-GB"/>
              </w:rPr>
              <w:t>ă</w:t>
            </w:r>
            <w:r w:rsidRPr="005D6BA9">
              <w:rPr>
                <w:rFonts w:ascii="Times New Roman" w:hAnsi="Times New Roman" w:cs="Times New Roman"/>
                <w:lang w:val="en-GB" w:eastAsia="en-GB"/>
              </w:rPr>
              <w:t>lzit, iluminat și forță motrică</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700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700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lastRenderedPageBreak/>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04</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Apă, canal și salubritate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85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85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05</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Carburanți și lubrifianți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3.600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1.200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08</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Poștă, telecomunicații, radio, tv, internet</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00"/>
        </w:trPr>
        <w:tc>
          <w:tcPr>
            <w:tcW w:w="720" w:type="dxa"/>
            <w:tcBorders>
              <w:top w:val="nil"/>
              <w:left w:val="single" w:sz="8" w:space="0" w:color="auto"/>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5.950 </w:t>
            </w:r>
          </w:p>
        </w:tc>
      </w:tr>
      <w:tr w:rsidR="005D6BA9" w:rsidRPr="005D6BA9" w:rsidTr="00177FA7">
        <w:trPr>
          <w:trHeight w:val="300"/>
        </w:trPr>
        <w:tc>
          <w:tcPr>
            <w:tcW w:w="720" w:type="dxa"/>
            <w:tcBorders>
              <w:top w:val="single" w:sz="4" w:space="0" w:color="auto"/>
              <w:left w:val="single" w:sz="8" w:space="0" w:color="auto"/>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2.085 </w:t>
            </w:r>
          </w:p>
        </w:tc>
      </w:tr>
      <w:tr w:rsidR="005D6BA9" w:rsidRPr="005D6BA9" w:rsidTr="00177FA7">
        <w:trPr>
          <w:trHeight w:val="300"/>
        </w:trPr>
        <w:tc>
          <w:tcPr>
            <w:tcW w:w="7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09</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Materiale și prestări servicii cu caracter funcțional</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14.472</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14.472</w:t>
            </w:r>
          </w:p>
        </w:tc>
      </w:tr>
      <w:tr w:rsidR="005D6BA9" w:rsidRPr="005D6BA9" w:rsidTr="00177FA7">
        <w:trPr>
          <w:trHeight w:val="315"/>
        </w:trPr>
        <w:tc>
          <w:tcPr>
            <w:tcW w:w="7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30</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Alte bunuri și servicii pentru</w:t>
            </w:r>
          </w:p>
        </w:tc>
        <w:tc>
          <w:tcPr>
            <w:tcW w:w="1550" w:type="dxa"/>
            <w:tcBorders>
              <w:top w:val="single" w:sz="4" w:space="0" w:color="auto"/>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întreținere și funcționare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6.573</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6.573 </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02</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Reparații curente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800 </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800 </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05</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Bunuri de natura obiectelor de inventar</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1.160</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1.160</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30</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Alte obiecte de inventar</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1.160</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1.160</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06</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Deplasări, detașări, transferări</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504</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504</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01</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Deplasări interne, detașări, transferări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lastRenderedPageBreak/>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300</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300</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02</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Deplasări în străinătate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204</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204</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lang w:val="en-GB" w:eastAsia="en-GB"/>
              </w:rPr>
            </w:pPr>
            <w:r w:rsidRPr="005D6BA9">
              <w:rPr>
                <w:rFonts w:ascii="Times New Roman" w:hAnsi="Times New Roman" w:cs="Times New Roman"/>
                <w:lang w:val="en-GB" w:eastAsia="en-GB"/>
              </w:rPr>
              <w:t>11</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Cărți, publicații și materiale documentare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10</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xml:space="preserve">            10</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lang w:val="en-GB" w:eastAsia="en-GB"/>
              </w:rPr>
            </w:pPr>
            <w:r w:rsidRPr="005D6BA9">
              <w:rPr>
                <w:rFonts w:ascii="Times New Roman" w:hAnsi="Times New Roman" w:cs="Times New Roman"/>
                <w:lang w:val="en-GB" w:eastAsia="en-GB"/>
              </w:rPr>
              <w:t>13</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Pregatire profesională</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1.158</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1.158</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lang w:val="en-GB" w:eastAsia="en-GB"/>
              </w:rPr>
            </w:pPr>
            <w:r w:rsidRPr="005D6BA9">
              <w:rPr>
                <w:rFonts w:ascii="Times New Roman" w:hAnsi="Times New Roman" w:cs="Times New Roman"/>
                <w:lang w:val="en-GB" w:eastAsia="en-GB"/>
              </w:rPr>
              <w:t>14</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Protecția muncii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506</w:t>
            </w:r>
          </w:p>
        </w:tc>
      </w:tr>
      <w:tr w:rsidR="005D6BA9" w:rsidRPr="005D6BA9" w:rsidTr="00177FA7">
        <w:trPr>
          <w:trHeight w:val="33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506</w:t>
            </w:r>
          </w:p>
        </w:tc>
      </w:tr>
      <w:tr w:rsidR="005D6BA9" w:rsidRPr="005D6BA9" w:rsidTr="00177FA7">
        <w:trPr>
          <w:trHeight w:val="3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lang w:val="en-GB" w:eastAsia="en-GB"/>
              </w:rPr>
            </w:pPr>
            <w:r w:rsidRPr="005D6BA9">
              <w:rPr>
                <w:rFonts w:ascii="Times New Roman" w:hAnsi="Times New Roman" w:cs="Times New Roman"/>
                <w:lang w:val="en-GB" w:eastAsia="en-GB"/>
              </w:rPr>
              <w:t>30</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Alte cheltuieli</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29.628</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29.628</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02</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Protocol și reprezentare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46</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46</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04</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Chirii</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7.140</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7.140</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07</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Fondul conducătorului instituției publice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19</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19</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30</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Alte cheltuieli cu bunuri și servicii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22.423</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22.423</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lastRenderedPageBreak/>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57</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TITLUL IX ASISTENȚĂ SOCIALĂ</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87</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87</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02</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Ajutoare sociale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87</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          87</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01</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Ajutoare sociale în numerar</w:t>
            </w:r>
          </w:p>
        </w:tc>
        <w:tc>
          <w:tcPr>
            <w:tcW w:w="1550" w:type="dxa"/>
            <w:tcBorders>
              <w:top w:val="nil"/>
              <w:left w:val="nil"/>
              <w:bottom w:val="single" w:sz="4" w:space="0" w:color="auto"/>
              <w:right w:val="single" w:sz="8"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60</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60</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03</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Tichete de creșă și tichete sociale pt. grădiniță</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27</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27</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59</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TITLUL XI ALTE CHELTUIELI</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500</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500</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lang w:val="en-GB" w:eastAsia="en-GB"/>
              </w:rPr>
            </w:pPr>
            <w:r w:rsidRPr="005D6BA9">
              <w:rPr>
                <w:rFonts w:ascii="Times New Roman" w:hAnsi="Times New Roman" w:cs="Times New Roman"/>
                <w:lang w:val="en-GB" w:eastAsia="en-GB"/>
              </w:rPr>
              <w:t>40</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Sume aferente persoanelor cu handicap neîncadrate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500</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500</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70</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CHELTUIELI DE CAPITAL(70=71+72+75)</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13.322</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13.322</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right"/>
              <w:rPr>
                <w:rFonts w:ascii="Times New Roman" w:hAnsi="Times New Roman" w:cs="Times New Roman"/>
                <w:b/>
                <w:bCs/>
                <w:lang w:val="en-GB" w:eastAsia="en-GB"/>
              </w:rPr>
            </w:pPr>
            <w:r w:rsidRPr="005D6BA9">
              <w:rPr>
                <w:rFonts w:ascii="Times New Roman" w:hAnsi="Times New Roman" w:cs="Times New Roman"/>
                <w:b/>
                <w:bCs/>
                <w:lang w:val="en-GB" w:eastAsia="en-GB"/>
              </w:rPr>
              <w:t>71</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TITLUL XII  ACTIVE NEFINANCIARE(71.01+71.02)</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13.322</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b/>
                <w:bCs/>
                <w:lang w:val="en-GB" w:eastAsia="en-GB"/>
              </w:rPr>
            </w:pPr>
            <w:r w:rsidRPr="005D6BA9">
              <w:rPr>
                <w:rFonts w:ascii="Times New Roman" w:hAnsi="Times New Roman" w:cs="Times New Roman"/>
                <w:b/>
                <w:bCs/>
                <w:lang w:val="en-GB" w:eastAsia="en-GB"/>
              </w:rPr>
              <w:t>13.322</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01</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Active fixe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b/>
                <w:bCs/>
                <w:lang w:val="en-GB" w:eastAsia="en-GB"/>
              </w:rPr>
            </w:pPr>
            <w:r w:rsidRPr="005D6BA9">
              <w:rPr>
                <w:rFonts w:ascii="Times New Roman" w:hAnsi="Times New Roman" w:cs="Times New Roman"/>
                <w:b/>
                <w:bCs/>
                <w:lang w:val="en-GB" w:eastAsia="en-GB"/>
              </w:rPr>
              <w:t> </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13.322</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13.322</w:t>
            </w: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01</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Construcții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00"/>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6.500</w:t>
            </w:r>
          </w:p>
        </w:tc>
      </w:tr>
      <w:tr w:rsidR="005D6BA9" w:rsidRPr="005D6BA9" w:rsidTr="00177FA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lastRenderedPageBreak/>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6.500</w:t>
            </w: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02</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Mașini, echipamente și mijloace de transport din care: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5.249</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5.249</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03</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Mobilier, aparatură birotică și alte active corporale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1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745</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745</w:t>
            </w:r>
          </w:p>
        </w:tc>
      </w:tr>
      <w:tr w:rsidR="005D6BA9" w:rsidRPr="005D6BA9" w:rsidTr="00177FA7">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30</w:t>
            </w:r>
          </w:p>
        </w:tc>
        <w:tc>
          <w:tcPr>
            <w:tcW w:w="49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Alte active fixe (inclusiv reparații capitale)</w:t>
            </w:r>
          </w:p>
        </w:tc>
        <w:tc>
          <w:tcPr>
            <w:tcW w:w="15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p>
        </w:tc>
      </w:tr>
      <w:tr w:rsidR="005D6BA9" w:rsidRPr="005D6BA9" w:rsidTr="00177FA7">
        <w:trPr>
          <w:trHeight w:val="315"/>
        </w:trPr>
        <w:tc>
          <w:tcPr>
            <w:tcW w:w="720" w:type="dxa"/>
            <w:tcBorders>
              <w:top w:val="single" w:sz="4" w:space="0" w:color="auto"/>
              <w:left w:val="single" w:sz="8" w:space="0" w:color="auto"/>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nil"/>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xml:space="preserve">I. Credite de angajament </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828</w:t>
            </w:r>
          </w:p>
        </w:tc>
      </w:tr>
      <w:tr w:rsidR="005D6BA9" w:rsidRPr="005D6BA9" w:rsidTr="00177FA7">
        <w:trPr>
          <w:trHeight w:val="315"/>
        </w:trPr>
        <w:tc>
          <w:tcPr>
            <w:tcW w:w="720"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810" w:type="dxa"/>
            <w:tcBorders>
              <w:top w:val="single" w:sz="4" w:space="0" w:color="auto"/>
              <w:left w:val="nil"/>
              <w:bottom w:val="single" w:sz="8"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8"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720" w:type="dxa"/>
            <w:tcBorders>
              <w:top w:val="single" w:sz="4" w:space="0" w:color="auto"/>
              <w:left w:val="nil"/>
              <w:bottom w:val="single" w:sz="8"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8"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540" w:type="dxa"/>
            <w:tcBorders>
              <w:top w:val="single" w:sz="4" w:space="0" w:color="auto"/>
              <w:left w:val="nil"/>
              <w:bottom w:val="single" w:sz="8"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 </w:t>
            </w:r>
          </w:p>
        </w:tc>
        <w:tc>
          <w:tcPr>
            <w:tcW w:w="4915" w:type="dxa"/>
            <w:tcBorders>
              <w:top w:val="nil"/>
              <w:left w:val="nil"/>
              <w:bottom w:val="single" w:sz="8" w:space="0" w:color="auto"/>
              <w:right w:val="single" w:sz="4" w:space="0" w:color="auto"/>
            </w:tcBorders>
            <w:shd w:val="clear" w:color="auto" w:fill="auto"/>
            <w:noWrap/>
            <w:vAlign w:val="bottom"/>
            <w:hideMark/>
          </w:tcPr>
          <w:p w:rsidR="005D6BA9" w:rsidRPr="005D6BA9" w:rsidRDefault="005D6BA9" w:rsidP="00021B2A">
            <w:pPr>
              <w:rPr>
                <w:rFonts w:ascii="Times New Roman" w:hAnsi="Times New Roman" w:cs="Times New Roman"/>
                <w:lang w:val="en-GB" w:eastAsia="en-GB"/>
              </w:rPr>
            </w:pPr>
            <w:r w:rsidRPr="005D6BA9">
              <w:rPr>
                <w:rFonts w:ascii="Times New Roman" w:hAnsi="Times New Roman" w:cs="Times New Roman"/>
                <w:lang w:val="en-GB" w:eastAsia="en-GB"/>
              </w:rPr>
              <w:t>II. Credite bugetare</w:t>
            </w:r>
          </w:p>
        </w:tc>
        <w:tc>
          <w:tcPr>
            <w:tcW w:w="1550" w:type="dxa"/>
            <w:tcBorders>
              <w:top w:val="single" w:sz="4" w:space="0" w:color="auto"/>
              <w:left w:val="nil"/>
              <w:bottom w:val="single" w:sz="4" w:space="0" w:color="auto"/>
              <w:right w:val="single" w:sz="4" w:space="0" w:color="auto"/>
            </w:tcBorders>
            <w:shd w:val="clear" w:color="auto" w:fill="auto"/>
            <w:noWrap/>
            <w:vAlign w:val="bottom"/>
            <w:hideMark/>
          </w:tcPr>
          <w:p w:rsidR="005D6BA9" w:rsidRPr="005D6BA9" w:rsidRDefault="005D6BA9" w:rsidP="00021B2A">
            <w:pPr>
              <w:jc w:val="center"/>
              <w:rPr>
                <w:rFonts w:ascii="Times New Roman" w:hAnsi="Times New Roman" w:cs="Times New Roman"/>
                <w:lang w:val="en-GB" w:eastAsia="en-GB"/>
              </w:rPr>
            </w:pPr>
            <w:r w:rsidRPr="005D6BA9">
              <w:rPr>
                <w:rFonts w:ascii="Times New Roman" w:hAnsi="Times New Roman" w:cs="Times New Roman"/>
                <w:lang w:val="en-GB" w:eastAsia="en-GB"/>
              </w:rPr>
              <w:t>828</w:t>
            </w:r>
          </w:p>
        </w:tc>
      </w:tr>
    </w:tbl>
    <w:p w:rsidR="005D6BA9" w:rsidRPr="005D6BA9" w:rsidRDefault="005D6BA9" w:rsidP="005D6BA9">
      <w:pPr>
        <w:pStyle w:val="NoSpacing"/>
        <w:jc w:val="both"/>
        <w:rPr>
          <w:rFonts w:ascii="Times New Roman" w:hAnsi="Times New Roman" w:cs="Times New Roman"/>
        </w:rPr>
      </w:pPr>
    </w:p>
    <w:p w:rsidR="005D6BA9" w:rsidRPr="005D6BA9" w:rsidRDefault="0076599D" w:rsidP="000A0D6A">
      <w:pPr>
        <w:pStyle w:val="NoSpacing"/>
        <w:numPr>
          <w:ilvl w:val="0"/>
          <w:numId w:val="17"/>
        </w:numPr>
        <w:jc w:val="both"/>
        <w:rPr>
          <w:rFonts w:ascii="Times New Roman" w:hAnsi="Times New Roman" w:cs="Times New Roman"/>
          <w:b/>
          <w:sz w:val="24"/>
          <w:szCs w:val="24"/>
        </w:rPr>
      </w:pPr>
      <w:r>
        <w:rPr>
          <w:rFonts w:ascii="Times New Roman" w:hAnsi="Times New Roman" w:cs="Times New Roman"/>
          <w:b/>
          <w:sz w:val="24"/>
          <w:szCs w:val="24"/>
        </w:rPr>
        <w:t>P</w:t>
      </w:r>
      <w:r w:rsidRPr="005D6BA9">
        <w:rPr>
          <w:rFonts w:ascii="Times New Roman" w:hAnsi="Times New Roman" w:cs="Times New Roman"/>
          <w:b/>
          <w:sz w:val="24"/>
          <w:szCs w:val="24"/>
        </w:rPr>
        <w:t>rezentarea rezultatelor obținute raportat la resursele avute la dispoziție</w:t>
      </w:r>
    </w:p>
    <w:p w:rsidR="005D6BA9" w:rsidRPr="005D6BA9" w:rsidRDefault="005D6BA9" w:rsidP="000A0D6A">
      <w:pPr>
        <w:pStyle w:val="NoSpacing"/>
        <w:numPr>
          <w:ilvl w:val="1"/>
          <w:numId w:val="17"/>
        </w:numPr>
        <w:jc w:val="both"/>
        <w:rPr>
          <w:rFonts w:ascii="Times New Roman" w:hAnsi="Times New Roman" w:cs="Times New Roman"/>
          <w:b/>
          <w:sz w:val="24"/>
          <w:szCs w:val="24"/>
          <w:u w:val="single"/>
        </w:rPr>
      </w:pPr>
      <w:r w:rsidRPr="005D6BA9">
        <w:rPr>
          <w:rFonts w:ascii="Times New Roman" w:hAnsi="Times New Roman" w:cs="Times New Roman"/>
          <w:b/>
          <w:sz w:val="24"/>
          <w:szCs w:val="24"/>
          <w:u w:val="single"/>
        </w:rPr>
        <w:t>Venituri</w:t>
      </w:r>
    </w:p>
    <w:p w:rsidR="005D6BA9" w:rsidRPr="005D6BA9" w:rsidRDefault="005D6BA9" w:rsidP="00FF2A6F">
      <w:pPr>
        <w:pStyle w:val="NoSpacing"/>
        <w:ind w:left="-450" w:firstLine="1170"/>
        <w:jc w:val="both"/>
        <w:rPr>
          <w:rFonts w:ascii="Times New Roman" w:hAnsi="Times New Roman" w:cs="Times New Roman"/>
          <w:sz w:val="24"/>
          <w:szCs w:val="24"/>
        </w:rPr>
      </w:pPr>
      <w:r w:rsidRPr="005D6BA9">
        <w:rPr>
          <w:rFonts w:ascii="Times New Roman" w:hAnsi="Times New Roman" w:cs="Times New Roman"/>
          <w:sz w:val="24"/>
          <w:szCs w:val="24"/>
        </w:rPr>
        <w:t>Față de bugetul aprobat la venituri din anul curent, în sumă totală de 111.994.000 lei la venituri din anul curent,  instituția a realizat în anul 2019 venituri la nivelul sumei de 119.225.500 lei, înregistrându-se o depășire</w:t>
      </w:r>
      <w:r w:rsidRPr="005D6BA9">
        <w:rPr>
          <w:rFonts w:ascii="Times New Roman" w:hAnsi="Times New Roman" w:cs="Times New Roman"/>
          <w:sz w:val="24"/>
          <w:szCs w:val="24"/>
          <w:lang w:val="ro-RO"/>
        </w:rPr>
        <w:t xml:space="preserve"> în sumă netă </w:t>
      </w:r>
      <w:r w:rsidRPr="005D6BA9">
        <w:rPr>
          <w:rFonts w:ascii="Times New Roman" w:hAnsi="Times New Roman" w:cs="Times New Roman"/>
          <w:sz w:val="24"/>
          <w:szCs w:val="24"/>
        </w:rPr>
        <w:t>de 5.636.923 lei, iar în procente 6,46%.</w:t>
      </w:r>
    </w:p>
    <w:p w:rsidR="005D6BA9" w:rsidRPr="005D6BA9" w:rsidRDefault="005D6BA9" w:rsidP="005D6BA9">
      <w:pPr>
        <w:pStyle w:val="NoSpacing"/>
        <w:ind w:firstLine="720"/>
        <w:jc w:val="both"/>
        <w:rPr>
          <w:rFonts w:ascii="Times New Roman" w:hAnsi="Times New Roman" w:cs="Times New Roman"/>
          <w:sz w:val="24"/>
          <w:szCs w:val="24"/>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17"/>
        <w:gridCol w:w="1630"/>
        <w:gridCol w:w="1470"/>
        <w:gridCol w:w="1643"/>
        <w:gridCol w:w="1416"/>
        <w:gridCol w:w="1630"/>
        <w:gridCol w:w="1451"/>
      </w:tblGrid>
      <w:tr w:rsidR="005D6BA9" w:rsidRPr="005D6BA9" w:rsidTr="00021B2A">
        <w:tc>
          <w:tcPr>
            <w:tcW w:w="1817" w:type="dxa"/>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DENUMIRE INDICATORI</w:t>
            </w:r>
          </w:p>
        </w:tc>
        <w:tc>
          <w:tcPr>
            <w:tcW w:w="1630" w:type="dxa"/>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PREVEDERI BVC LA 31.12.2019</w:t>
            </w:r>
          </w:p>
        </w:tc>
        <w:tc>
          <w:tcPr>
            <w:tcW w:w="1470" w:type="dxa"/>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REALIZAT LA 31.12.2019</w:t>
            </w:r>
          </w:p>
        </w:tc>
        <w:tc>
          <w:tcPr>
            <w:tcW w:w="1643" w:type="dxa"/>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REALIZĂRI/</w:t>
            </w:r>
          </w:p>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PREVEDERI    %</w:t>
            </w:r>
          </w:p>
        </w:tc>
        <w:tc>
          <w:tcPr>
            <w:tcW w:w="1416" w:type="dxa"/>
          </w:tcPr>
          <w:p w:rsidR="005D6BA9" w:rsidRPr="005D6BA9" w:rsidRDefault="005D6BA9" w:rsidP="00021B2A">
            <w:pPr>
              <w:jc w:val="center"/>
              <w:rPr>
                <w:rFonts w:ascii="Times New Roman" w:hAnsi="Times New Roman" w:cs="Times New Roman"/>
                <w:b/>
                <w:bCs/>
                <w:sz w:val="24"/>
                <w:szCs w:val="24"/>
              </w:rPr>
            </w:pPr>
            <w:r w:rsidRPr="005D6BA9">
              <w:rPr>
                <w:rFonts w:ascii="Times New Roman" w:hAnsi="Times New Roman" w:cs="Times New Roman"/>
                <w:b/>
                <w:bCs/>
                <w:sz w:val="24"/>
                <w:szCs w:val="24"/>
              </w:rPr>
              <w:t>ÎNCASAT</w:t>
            </w:r>
          </w:p>
          <w:p w:rsidR="005D6BA9" w:rsidRPr="005D6BA9" w:rsidRDefault="005D6BA9" w:rsidP="00021B2A">
            <w:pPr>
              <w:jc w:val="center"/>
              <w:rPr>
                <w:rFonts w:ascii="Times New Roman" w:hAnsi="Times New Roman" w:cs="Times New Roman"/>
                <w:b/>
                <w:bCs/>
                <w:sz w:val="24"/>
                <w:szCs w:val="24"/>
              </w:rPr>
            </w:pPr>
            <w:r w:rsidRPr="005D6BA9">
              <w:rPr>
                <w:rFonts w:ascii="Times New Roman" w:hAnsi="Times New Roman" w:cs="Times New Roman"/>
                <w:b/>
                <w:bCs/>
                <w:sz w:val="24"/>
                <w:szCs w:val="24"/>
              </w:rPr>
              <w:t>LA 31.12.2019</w:t>
            </w:r>
          </w:p>
        </w:tc>
        <w:tc>
          <w:tcPr>
            <w:tcW w:w="1630" w:type="dxa"/>
          </w:tcPr>
          <w:p w:rsidR="005D6BA9" w:rsidRPr="005D6BA9" w:rsidRDefault="005D6BA9" w:rsidP="00021B2A">
            <w:pPr>
              <w:jc w:val="center"/>
              <w:rPr>
                <w:rFonts w:ascii="Times New Roman" w:hAnsi="Times New Roman" w:cs="Times New Roman"/>
                <w:b/>
                <w:bCs/>
                <w:sz w:val="24"/>
                <w:szCs w:val="24"/>
              </w:rPr>
            </w:pPr>
            <w:r w:rsidRPr="005D6BA9">
              <w:rPr>
                <w:rFonts w:ascii="Times New Roman" w:hAnsi="Times New Roman" w:cs="Times New Roman"/>
                <w:b/>
                <w:bCs/>
                <w:sz w:val="24"/>
                <w:szCs w:val="24"/>
              </w:rPr>
              <w:t>ÎNCASĂRI/</w:t>
            </w:r>
          </w:p>
          <w:p w:rsidR="005D6BA9" w:rsidRPr="005D6BA9" w:rsidRDefault="005D6BA9" w:rsidP="00021B2A">
            <w:pPr>
              <w:jc w:val="center"/>
              <w:rPr>
                <w:rFonts w:ascii="Times New Roman" w:hAnsi="Times New Roman" w:cs="Times New Roman"/>
                <w:b/>
                <w:bCs/>
                <w:sz w:val="24"/>
                <w:szCs w:val="24"/>
              </w:rPr>
            </w:pPr>
            <w:r w:rsidRPr="005D6BA9">
              <w:rPr>
                <w:rFonts w:ascii="Times New Roman" w:hAnsi="Times New Roman" w:cs="Times New Roman"/>
                <w:b/>
                <w:bCs/>
                <w:sz w:val="24"/>
                <w:szCs w:val="24"/>
              </w:rPr>
              <w:t>PREVEDERI    %</w:t>
            </w:r>
          </w:p>
        </w:tc>
        <w:tc>
          <w:tcPr>
            <w:tcW w:w="1451" w:type="dxa"/>
          </w:tcPr>
          <w:p w:rsidR="005D6BA9" w:rsidRPr="005D6BA9" w:rsidRDefault="005D6BA9" w:rsidP="00021B2A">
            <w:pPr>
              <w:jc w:val="center"/>
              <w:rPr>
                <w:rFonts w:ascii="Times New Roman" w:hAnsi="Times New Roman" w:cs="Times New Roman"/>
                <w:b/>
                <w:bCs/>
                <w:sz w:val="24"/>
                <w:szCs w:val="24"/>
              </w:rPr>
            </w:pPr>
            <w:r w:rsidRPr="005D6BA9">
              <w:rPr>
                <w:rFonts w:ascii="Times New Roman" w:hAnsi="Times New Roman" w:cs="Times New Roman"/>
                <w:b/>
                <w:bCs/>
                <w:sz w:val="24"/>
                <w:szCs w:val="24"/>
              </w:rPr>
              <w:t>REALIZĂRI -PREVEDERI</w:t>
            </w:r>
          </w:p>
        </w:tc>
      </w:tr>
      <w:tr w:rsidR="005D6BA9" w:rsidRPr="005D6BA9" w:rsidTr="00021B2A">
        <w:trPr>
          <w:trHeight w:val="364"/>
        </w:trPr>
        <w:tc>
          <w:tcPr>
            <w:tcW w:w="1817" w:type="dxa"/>
          </w:tcPr>
          <w:p w:rsidR="005D6BA9" w:rsidRPr="00387B1A" w:rsidRDefault="005D6BA9" w:rsidP="00021B2A">
            <w:pPr>
              <w:jc w:val="center"/>
              <w:rPr>
                <w:rFonts w:ascii="Times New Roman" w:eastAsia="Calibri" w:hAnsi="Times New Roman" w:cs="Times New Roman"/>
                <w:bCs/>
              </w:rPr>
            </w:pPr>
          </w:p>
        </w:tc>
        <w:tc>
          <w:tcPr>
            <w:tcW w:w="163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w:t>
            </w:r>
          </w:p>
        </w:tc>
        <w:tc>
          <w:tcPr>
            <w:tcW w:w="147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w:t>
            </w:r>
          </w:p>
        </w:tc>
        <w:tc>
          <w:tcPr>
            <w:tcW w:w="1643"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3=2/1</w:t>
            </w:r>
          </w:p>
        </w:tc>
        <w:tc>
          <w:tcPr>
            <w:tcW w:w="1416" w:type="dxa"/>
          </w:tcPr>
          <w:p w:rsidR="005D6BA9" w:rsidRPr="005D6BA9" w:rsidRDefault="005D6BA9" w:rsidP="00021B2A">
            <w:pPr>
              <w:jc w:val="center"/>
              <w:rPr>
                <w:rFonts w:ascii="Times New Roman" w:hAnsi="Times New Roman" w:cs="Times New Roman"/>
                <w:bCs/>
                <w:sz w:val="24"/>
                <w:szCs w:val="24"/>
              </w:rPr>
            </w:pPr>
            <w:r w:rsidRPr="005D6BA9">
              <w:rPr>
                <w:rFonts w:ascii="Times New Roman" w:hAnsi="Times New Roman" w:cs="Times New Roman"/>
                <w:bCs/>
                <w:sz w:val="24"/>
                <w:szCs w:val="24"/>
              </w:rPr>
              <w:t>4</w:t>
            </w:r>
          </w:p>
        </w:tc>
        <w:tc>
          <w:tcPr>
            <w:tcW w:w="1630" w:type="dxa"/>
          </w:tcPr>
          <w:p w:rsidR="005D6BA9" w:rsidRPr="005D6BA9" w:rsidRDefault="005D6BA9" w:rsidP="00021B2A">
            <w:pPr>
              <w:jc w:val="center"/>
              <w:rPr>
                <w:rFonts w:ascii="Times New Roman" w:hAnsi="Times New Roman" w:cs="Times New Roman"/>
                <w:bCs/>
                <w:sz w:val="24"/>
                <w:szCs w:val="24"/>
              </w:rPr>
            </w:pPr>
            <w:r w:rsidRPr="005D6BA9">
              <w:rPr>
                <w:rFonts w:ascii="Times New Roman" w:hAnsi="Times New Roman" w:cs="Times New Roman"/>
                <w:bCs/>
                <w:sz w:val="24"/>
                <w:szCs w:val="24"/>
              </w:rPr>
              <w:t>5=4/1</w:t>
            </w:r>
          </w:p>
        </w:tc>
        <w:tc>
          <w:tcPr>
            <w:tcW w:w="1451" w:type="dxa"/>
          </w:tcPr>
          <w:p w:rsidR="005D6BA9" w:rsidRPr="005D6BA9" w:rsidRDefault="005D6BA9" w:rsidP="00021B2A">
            <w:pPr>
              <w:jc w:val="center"/>
              <w:rPr>
                <w:rFonts w:ascii="Times New Roman" w:hAnsi="Times New Roman" w:cs="Times New Roman"/>
                <w:bCs/>
                <w:sz w:val="24"/>
                <w:szCs w:val="24"/>
              </w:rPr>
            </w:pPr>
            <w:r w:rsidRPr="005D6BA9">
              <w:rPr>
                <w:rFonts w:ascii="Times New Roman" w:hAnsi="Times New Roman" w:cs="Times New Roman"/>
                <w:bCs/>
                <w:sz w:val="24"/>
                <w:szCs w:val="24"/>
              </w:rPr>
              <w:t>6=2-1</w:t>
            </w:r>
          </w:p>
        </w:tc>
      </w:tr>
      <w:tr w:rsidR="005D6BA9" w:rsidRPr="005D6BA9" w:rsidTr="00021B2A">
        <w:trPr>
          <w:trHeight w:val="726"/>
        </w:trPr>
        <w:tc>
          <w:tcPr>
            <w:tcW w:w="1817" w:type="dxa"/>
          </w:tcPr>
          <w:p w:rsidR="005D6BA9" w:rsidRPr="00387B1A" w:rsidRDefault="005D6BA9" w:rsidP="00021B2A">
            <w:pPr>
              <w:jc w:val="center"/>
              <w:rPr>
                <w:rFonts w:ascii="Times New Roman" w:eastAsia="Calibri" w:hAnsi="Times New Roman" w:cs="Times New Roman"/>
                <w:bCs/>
              </w:rPr>
            </w:pPr>
            <w:r w:rsidRPr="00387B1A">
              <w:rPr>
                <w:rFonts w:ascii="Times New Roman" w:eastAsia="Calibri" w:hAnsi="Times New Roman" w:cs="Times New Roman"/>
                <w:bCs/>
              </w:rPr>
              <w:t>TOTAL VENITURI (I+II)</w:t>
            </w:r>
          </w:p>
        </w:tc>
        <w:tc>
          <w:tcPr>
            <w:tcW w:w="163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111.994.000</w:t>
            </w:r>
          </w:p>
        </w:tc>
        <w:tc>
          <w:tcPr>
            <w:tcW w:w="147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117.630.923</w:t>
            </w:r>
          </w:p>
        </w:tc>
        <w:tc>
          <w:tcPr>
            <w:tcW w:w="1643"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105,03%</w:t>
            </w:r>
          </w:p>
        </w:tc>
        <w:tc>
          <w:tcPr>
            <w:tcW w:w="1416" w:type="dxa"/>
          </w:tcPr>
          <w:p w:rsidR="005D6BA9" w:rsidRPr="005D6BA9" w:rsidRDefault="005D6BA9" w:rsidP="00021B2A">
            <w:pPr>
              <w:jc w:val="center"/>
              <w:rPr>
                <w:rFonts w:ascii="Times New Roman" w:hAnsi="Times New Roman" w:cs="Times New Roman"/>
                <w:bCs/>
                <w:sz w:val="24"/>
                <w:szCs w:val="24"/>
              </w:rPr>
            </w:pPr>
            <w:r w:rsidRPr="005D6BA9">
              <w:rPr>
                <w:rFonts w:ascii="Times New Roman" w:hAnsi="Times New Roman" w:cs="Times New Roman"/>
                <w:bCs/>
                <w:sz w:val="24"/>
                <w:szCs w:val="24"/>
              </w:rPr>
              <w:t>119.225.500</w:t>
            </w:r>
          </w:p>
        </w:tc>
        <w:tc>
          <w:tcPr>
            <w:tcW w:w="1630" w:type="dxa"/>
          </w:tcPr>
          <w:p w:rsidR="005D6BA9" w:rsidRPr="005D6BA9" w:rsidRDefault="005D6BA9" w:rsidP="00021B2A">
            <w:pPr>
              <w:jc w:val="center"/>
              <w:rPr>
                <w:rFonts w:ascii="Times New Roman" w:hAnsi="Times New Roman" w:cs="Times New Roman"/>
                <w:bCs/>
                <w:sz w:val="24"/>
                <w:szCs w:val="24"/>
              </w:rPr>
            </w:pPr>
            <w:r w:rsidRPr="005D6BA9">
              <w:rPr>
                <w:rFonts w:ascii="Times New Roman" w:hAnsi="Times New Roman" w:cs="Times New Roman"/>
                <w:bCs/>
                <w:sz w:val="24"/>
                <w:szCs w:val="24"/>
              </w:rPr>
              <w:t>106,46%</w:t>
            </w:r>
          </w:p>
        </w:tc>
        <w:tc>
          <w:tcPr>
            <w:tcW w:w="1451" w:type="dxa"/>
          </w:tcPr>
          <w:p w:rsidR="005D6BA9" w:rsidRPr="005D6BA9" w:rsidRDefault="005D6BA9" w:rsidP="00021B2A">
            <w:pPr>
              <w:jc w:val="center"/>
              <w:rPr>
                <w:rFonts w:ascii="Times New Roman" w:hAnsi="Times New Roman" w:cs="Times New Roman"/>
                <w:bCs/>
                <w:sz w:val="24"/>
                <w:szCs w:val="24"/>
              </w:rPr>
            </w:pPr>
            <w:r w:rsidRPr="005D6BA9">
              <w:rPr>
                <w:rFonts w:ascii="Times New Roman" w:hAnsi="Times New Roman" w:cs="Times New Roman"/>
                <w:bCs/>
                <w:sz w:val="24"/>
                <w:szCs w:val="24"/>
              </w:rPr>
              <w:t>5.636.923</w:t>
            </w:r>
          </w:p>
        </w:tc>
      </w:tr>
      <w:tr w:rsidR="005D6BA9" w:rsidRPr="005D6BA9" w:rsidTr="00021B2A">
        <w:tc>
          <w:tcPr>
            <w:tcW w:w="1817" w:type="dxa"/>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I.VENITURI DIN ANUL CURENT</w:t>
            </w:r>
          </w:p>
        </w:tc>
        <w:tc>
          <w:tcPr>
            <w:tcW w:w="1630" w:type="dxa"/>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111.994.000</w:t>
            </w:r>
          </w:p>
        </w:tc>
        <w:tc>
          <w:tcPr>
            <w:tcW w:w="1470" w:type="dxa"/>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117.630.923</w:t>
            </w:r>
          </w:p>
        </w:tc>
        <w:tc>
          <w:tcPr>
            <w:tcW w:w="1643" w:type="dxa"/>
          </w:tcPr>
          <w:p w:rsidR="005D6BA9" w:rsidRPr="00387B1A" w:rsidRDefault="005D6BA9" w:rsidP="00021B2A">
            <w:pPr>
              <w:jc w:val="center"/>
              <w:rPr>
                <w:rFonts w:ascii="Times New Roman" w:hAnsi="Times New Roman" w:cs="Times New Roman"/>
                <w:b/>
                <w:bCs/>
                <w:color w:val="000000"/>
              </w:rPr>
            </w:pPr>
            <w:r w:rsidRPr="00387B1A">
              <w:rPr>
                <w:rFonts w:ascii="Times New Roman" w:hAnsi="Times New Roman" w:cs="Times New Roman"/>
                <w:bCs/>
              </w:rPr>
              <w:t>105,03%</w:t>
            </w:r>
          </w:p>
        </w:tc>
        <w:tc>
          <w:tcPr>
            <w:tcW w:w="1416" w:type="dxa"/>
          </w:tcPr>
          <w:p w:rsidR="005D6BA9" w:rsidRPr="005D6BA9" w:rsidRDefault="005D6BA9" w:rsidP="00021B2A">
            <w:pPr>
              <w:jc w:val="center"/>
              <w:rPr>
                <w:rFonts w:ascii="Times New Roman" w:hAnsi="Times New Roman" w:cs="Times New Roman"/>
                <w:b/>
                <w:bCs/>
                <w:sz w:val="24"/>
                <w:szCs w:val="24"/>
              </w:rPr>
            </w:pPr>
            <w:r w:rsidRPr="005D6BA9">
              <w:rPr>
                <w:rFonts w:ascii="Times New Roman" w:hAnsi="Times New Roman" w:cs="Times New Roman"/>
                <w:b/>
                <w:bCs/>
                <w:sz w:val="24"/>
                <w:szCs w:val="24"/>
              </w:rPr>
              <w:t>119.225.500</w:t>
            </w:r>
          </w:p>
        </w:tc>
        <w:tc>
          <w:tcPr>
            <w:tcW w:w="1630" w:type="dxa"/>
          </w:tcPr>
          <w:p w:rsidR="005D6BA9" w:rsidRPr="005D6BA9" w:rsidRDefault="005D6BA9" w:rsidP="00021B2A">
            <w:pPr>
              <w:jc w:val="center"/>
              <w:rPr>
                <w:rFonts w:ascii="Times New Roman" w:hAnsi="Times New Roman" w:cs="Times New Roman"/>
                <w:b/>
                <w:bCs/>
                <w:color w:val="000000"/>
                <w:sz w:val="24"/>
                <w:szCs w:val="24"/>
              </w:rPr>
            </w:pPr>
            <w:r w:rsidRPr="005D6BA9">
              <w:rPr>
                <w:rFonts w:ascii="Times New Roman" w:hAnsi="Times New Roman" w:cs="Times New Roman"/>
                <w:b/>
                <w:bCs/>
                <w:color w:val="000000"/>
                <w:sz w:val="24"/>
                <w:szCs w:val="24"/>
              </w:rPr>
              <w:t>106,46%</w:t>
            </w:r>
          </w:p>
        </w:tc>
        <w:tc>
          <w:tcPr>
            <w:tcW w:w="1451" w:type="dxa"/>
          </w:tcPr>
          <w:p w:rsidR="005D6BA9" w:rsidRPr="005D6BA9" w:rsidRDefault="005D6BA9" w:rsidP="00021B2A">
            <w:pPr>
              <w:jc w:val="center"/>
              <w:rPr>
                <w:rFonts w:ascii="Times New Roman" w:hAnsi="Times New Roman" w:cs="Times New Roman"/>
                <w:b/>
                <w:bCs/>
                <w:color w:val="000000"/>
                <w:sz w:val="24"/>
                <w:szCs w:val="24"/>
              </w:rPr>
            </w:pPr>
            <w:r w:rsidRPr="005D6BA9">
              <w:rPr>
                <w:rFonts w:ascii="Times New Roman" w:hAnsi="Times New Roman" w:cs="Times New Roman"/>
                <w:bCs/>
                <w:sz w:val="24"/>
                <w:szCs w:val="24"/>
              </w:rPr>
              <w:t>5.636.923</w:t>
            </w:r>
          </w:p>
        </w:tc>
      </w:tr>
      <w:tr w:rsidR="005D6BA9" w:rsidRPr="005D6BA9" w:rsidTr="00021B2A">
        <w:tc>
          <w:tcPr>
            <w:tcW w:w="1817"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C. VENITURI NEFISCALE</w:t>
            </w:r>
          </w:p>
        </w:tc>
        <w:tc>
          <w:tcPr>
            <w:tcW w:w="163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111.994.000</w:t>
            </w:r>
          </w:p>
        </w:tc>
        <w:tc>
          <w:tcPr>
            <w:tcW w:w="147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117.630.923</w:t>
            </w:r>
          </w:p>
        </w:tc>
        <w:tc>
          <w:tcPr>
            <w:tcW w:w="1643" w:type="dxa"/>
          </w:tcPr>
          <w:p w:rsidR="005D6BA9" w:rsidRPr="00387B1A" w:rsidRDefault="005D6BA9" w:rsidP="00021B2A">
            <w:pPr>
              <w:jc w:val="center"/>
              <w:rPr>
                <w:rFonts w:ascii="Times New Roman" w:hAnsi="Times New Roman" w:cs="Times New Roman"/>
                <w:bCs/>
                <w:color w:val="000000"/>
              </w:rPr>
            </w:pPr>
            <w:r w:rsidRPr="00387B1A">
              <w:rPr>
                <w:rFonts w:ascii="Times New Roman" w:hAnsi="Times New Roman" w:cs="Times New Roman"/>
                <w:bCs/>
              </w:rPr>
              <w:t>105,03%</w:t>
            </w:r>
          </w:p>
        </w:tc>
        <w:tc>
          <w:tcPr>
            <w:tcW w:w="1416" w:type="dxa"/>
          </w:tcPr>
          <w:p w:rsidR="005D6BA9" w:rsidRPr="005D6BA9" w:rsidRDefault="005D6BA9" w:rsidP="00021B2A">
            <w:pPr>
              <w:jc w:val="center"/>
              <w:rPr>
                <w:rFonts w:ascii="Times New Roman" w:hAnsi="Times New Roman" w:cs="Times New Roman"/>
                <w:bCs/>
                <w:sz w:val="24"/>
                <w:szCs w:val="24"/>
              </w:rPr>
            </w:pPr>
            <w:r w:rsidRPr="005D6BA9">
              <w:rPr>
                <w:rFonts w:ascii="Times New Roman" w:hAnsi="Times New Roman" w:cs="Times New Roman"/>
                <w:bCs/>
                <w:sz w:val="24"/>
                <w:szCs w:val="24"/>
              </w:rPr>
              <w:t>119.225.500</w:t>
            </w:r>
          </w:p>
        </w:tc>
        <w:tc>
          <w:tcPr>
            <w:tcW w:w="1630"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106,46%</w:t>
            </w:r>
          </w:p>
        </w:tc>
        <w:tc>
          <w:tcPr>
            <w:tcW w:w="1451"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sz w:val="24"/>
                <w:szCs w:val="24"/>
              </w:rPr>
              <w:t>5.636.923</w:t>
            </w:r>
          </w:p>
        </w:tc>
      </w:tr>
      <w:tr w:rsidR="005D6BA9" w:rsidRPr="005D6BA9" w:rsidTr="00021B2A">
        <w:tc>
          <w:tcPr>
            <w:tcW w:w="1817"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C1.VENITURI DIN PROPRIETATE</w:t>
            </w:r>
          </w:p>
        </w:tc>
        <w:tc>
          <w:tcPr>
            <w:tcW w:w="163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184.000</w:t>
            </w:r>
          </w:p>
        </w:tc>
        <w:tc>
          <w:tcPr>
            <w:tcW w:w="147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216.368</w:t>
            </w:r>
          </w:p>
        </w:tc>
        <w:tc>
          <w:tcPr>
            <w:tcW w:w="1643" w:type="dxa"/>
          </w:tcPr>
          <w:p w:rsidR="005D6BA9" w:rsidRPr="00387B1A" w:rsidRDefault="005D6BA9" w:rsidP="00021B2A">
            <w:pPr>
              <w:jc w:val="center"/>
              <w:rPr>
                <w:rFonts w:ascii="Times New Roman" w:hAnsi="Times New Roman" w:cs="Times New Roman"/>
                <w:bCs/>
                <w:color w:val="000000"/>
              </w:rPr>
            </w:pPr>
            <w:r w:rsidRPr="00387B1A">
              <w:rPr>
                <w:rFonts w:ascii="Times New Roman" w:hAnsi="Times New Roman" w:cs="Times New Roman"/>
                <w:bCs/>
                <w:color w:val="000000"/>
              </w:rPr>
              <w:t>117,59%</w:t>
            </w:r>
          </w:p>
        </w:tc>
        <w:tc>
          <w:tcPr>
            <w:tcW w:w="1416"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219.459</w:t>
            </w:r>
          </w:p>
        </w:tc>
        <w:tc>
          <w:tcPr>
            <w:tcW w:w="1630"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119,27%</w:t>
            </w:r>
          </w:p>
        </w:tc>
        <w:tc>
          <w:tcPr>
            <w:tcW w:w="1451"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32.368</w:t>
            </w:r>
          </w:p>
        </w:tc>
      </w:tr>
      <w:tr w:rsidR="005D6BA9" w:rsidRPr="005D6BA9" w:rsidTr="00021B2A">
        <w:trPr>
          <w:trHeight w:val="817"/>
        </w:trPr>
        <w:tc>
          <w:tcPr>
            <w:tcW w:w="1817"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-Venituri din concesiuni şi închirieri</w:t>
            </w:r>
          </w:p>
        </w:tc>
        <w:tc>
          <w:tcPr>
            <w:tcW w:w="163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34.000</w:t>
            </w:r>
          </w:p>
        </w:tc>
        <w:tc>
          <w:tcPr>
            <w:tcW w:w="147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53.035</w:t>
            </w:r>
          </w:p>
        </w:tc>
        <w:tc>
          <w:tcPr>
            <w:tcW w:w="1643" w:type="dxa"/>
          </w:tcPr>
          <w:p w:rsidR="005D6BA9" w:rsidRPr="00387B1A" w:rsidRDefault="005D6BA9" w:rsidP="00021B2A">
            <w:pPr>
              <w:jc w:val="center"/>
              <w:rPr>
                <w:rFonts w:ascii="Times New Roman" w:hAnsi="Times New Roman" w:cs="Times New Roman"/>
                <w:bCs/>
                <w:color w:val="000000"/>
              </w:rPr>
            </w:pPr>
            <w:r w:rsidRPr="00387B1A">
              <w:rPr>
                <w:rFonts w:ascii="Times New Roman" w:hAnsi="Times New Roman" w:cs="Times New Roman"/>
                <w:bCs/>
                <w:color w:val="000000"/>
              </w:rPr>
              <w:t>155,89%</w:t>
            </w:r>
          </w:p>
        </w:tc>
        <w:tc>
          <w:tcPr>
            <w:tcW w:w="1416"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56.126</w:t>
            </w:r>
          </w:p>
        </w:tc>
        <w:tc>
          <w:tcPr>
            <w:tcW w:w="1630"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165,08%</w:t>
            </w:r>
          </w:p>
        </w:tc>
        <w:tc>
          <w:tcPr>
            <w:tcW w:w="1451"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19.035</w:t>
            </w:r>
          </w:p>
        </w:tc>
      </w:tr>
      <w:tr w:rsidR="005D6BA9" w:rsidRPr="005D6BA9" w:rsidTr="00021B2A">
        <w:trPr>
          <w:trHeight w:val="817"/>
        </w:trPr>
        <w:tc>
          <w:tcPr>
            <w:tcW w:w="1817"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-Venituri din dobânzi</w:t>
            </w:r>
          </w:p>
        </w:tc>
        <w:tc>
          <w:tcPr>
            <w:tcW w:w="163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150.000</w:t>
            </w:r>
          </w:p>
        </w:tc>
        <w:tc>
          <w:tcPr>
            <w:tcW w:w="147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163.333</w:t>
            </w:r>
          </w:p>
        </w:tc>
        <w:tc>
          <w:tcPr>
            <w:tcW w:w="1643" w:type="dxa"/>
          </w:tcPr>
          <w:p w:rsidR="005D6BA9" w:rsidRPr="00387B1A" w:rsidRDefault="005D6BA9" w:rsidP="00021B2A">
            <w:pPr>
              <w:jc w:val="center"/>
              <w:rPr>
                <w:rFonts w:ascii="Times New Roman" w:hAnsi="Times New Roman" w:cs="Times New Roman"/>
                <w:bCs/>
                <w:color w:val="000000"/>
              </w:rPr>
            </w:pPr>
            <w:r w:rsidRPr="00387B1A">
              <w:rPr>
                <w:rFonts w:ascii="Times New Roman" w:hAnsi="Times New Roman" w:cs="Times New Roman"/>
                <w:bCs/>
                <w:color w:val="000000"/>
              </w:rPr>
              <w:t>108,89%</w:t>
            </w:r>
          </w:p>
        </w:tc>
        <w:tc>
          <w:tcPr>
            <w:tcW w:w="1416"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163.333</w:t>
            </w:r>
          </w:p>
        </w:tc>
        <w:tc>
          <w:tcPr>
            <w:tcW w:w="1630"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108,89%</w:t>
            </w:r>
          </w:p>
        </w:tc>
        <w:tc>
          <w:tcPr>
            <w:tcW w:w="1451"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13.333</w:t>
            </w:r>
          </w:p>
        </w:tc>
      </w:tr>
      <w:tr w:rsidR="005D6BA9" w:rsidRPr="005D6BA9" w:rsidTr="00021B2A">
        <w:trPr>
          <w:trHeight w:val="817"/>
        </w:trPr>
        <w:tc>
          <w:tcPr>
            <w:tcW w:w="1817"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lastRenderedPageBreak/>
              <w:t>C2. VÂNZĂRI DE BUNURI ȘI SERVICII</w:t>
            </w:r>
          </w:p>
        </w:tc>
        <w:tc>
          <w:tcPr>
            <w:tcW w:w="163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111.810.000</w:t>
            </w:r>
          </w:p>
        </w:tc>
        <w:tc>
          <w:tcPr>
            <w:tcW w:w="147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117.415.555</w:t>
            </w:r>
          </w:p>
        </w:tc>
        <w:tc>
          <w:tcPr>
            <w:tcW w:w="1643" w:type="dxa"/>
          </w:tcPr>
          <w:p w:rsidR="005D6BA9" w:rsidRPr="00387B1A" w:rsidRDefault="005D6BA9" w:rsidP="00021B2A">
            <w:pPr>
              <w:jc w:val="center"/>
              <w:rPr>
                <w:rFonts w:ascii="Times New Roman" w:hAnsi="Times New Roman" w:cs="Times New Roman"/>
                <w:bCs/>
                <w:color w:val="000000"/>
              </w:rPr>
            </w:pPr>
            <w:r w:rsidRPr="00387B1A">
              <w:rPr>
                <w:rFonts w:ascii="Times New Roman" w:hAnsi="Times New Roman" w:cs="Times New Roman"/>
                <w:bCs/>
                <w:color w:val="000000"/>
              </w:rPr>
              <w:t>105,01%</w:t>
            </w:r>
          </w:p>
        </w:tc>
        <w:tc>
          <w:tcPr>
            <w:tcW w:w="1416"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119.006.041</w:t>
            </w:r>
          </w:p>
        </w:tc>
        <w:tc>
          <w:tcPr>
            <w:tcW w:w="1630"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106,44%</w:t>
            </w:r>
          </w:p>
        </w:tc>
        <w:tc>
          <w:tcPr>
            <w:tcW w:w="1451"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5.604.555</w:t>
            </w:r>
          </w:p>
        </w:tc>
      </w:tr>
      <w:tr w:rsidR="005D6BA9" w:rsidRPr="005D6BA9" w:rsidTr="00021B2A">
        <w:trPr>
          <w:trHeight w:val="790"/>
        </w:trPr>
        <w:tc>
          <w:tcPr>
            <w:tcW w:w="1817"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-Venituri  din prestări servicii de bază</w:t>
            </w:r>
          </w:p>
        </w:tc>
        <w:tc>
          <w:tcPr>
            <w:tcW w:w="163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84.260.000</w:t>
            </w:r>
          </w:p>
        </w:tc>
        <w:tc>
          <w:tcPr>
            <w:tcW w:w="147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98.023.865</w:t>
            </w:r>
          </w:p>
        </w:tc>
        <w:tc>
          <w:tcPr>
            <w:tcW w:w="1643" w:type="dxa"/>
          </w:tcPr>
          <w:p w:rsidR="005D6BA9" w:rsidRPr="00387B1A" w:rsidRDefault="005D6BA9" w:rsidP="00021B2A">
            <w:pPr>
              <w:jc w:val="center"/>
              <w:rPr>
                <w:rFonts w:ascii="Times New Roman" w:hAnsi="Times New Roman" w:cs="Times New Roman"/>
                <w:bCs/>
                <w:color w:val="000000"/>
              </w:rPr>
            </w:pPr>
            <w:r w:rsidRPr="00387B1A">
              <w:rPr>
                <w:rFonts w:ascii="Times New Roman" w:hAnsi="Times New Roman" w:cs="Times New Roman"/>
                <w:bCs/>
                <w:color w:val="000000"/>
              </w:rPr>
              <w:t>116,33%</w:t>
            </w:r>
          </w:p>
        </w:tc>
        <w:tc>
          <w:tcPr>
            <w:tcW w:w="1416"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97.393.199</w:t>
            </w:r>
          </w:p>
        </w:tc>
        <w:tc>
          <w:tcPr>
            <w:tcW w:w="1630"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115,59%</w:t>
            </w:r>
          </w:p>
        </w:tc>
        <w:tc>
          <w:tcPr>
            <w:tcW w:w="1451"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13.763.865</w:t>
            </w:r>
          </w:p>
        </w:tc>
      </w:tr>
      <w:tr w:rsidR="005D6BA9" w:rsidRPr="005D6BA9" w:rsidTr="00021B2A">
        <w:trPr>
          <w:trHeight w:val="2024"/>
        </w:trPr>
        <w:tc>
          <w:tcPr>
            <w:tcW w:w="1817"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-Alte venituri  din prestări servicii, audit de siguranță și pregătire auditori și examinări</w:t>
            </w:r>
          </w:p>
        </w:tc>
        <w:tc>
          <w:tcPr>
            <w:tcW w:w="163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27.550.000</w:t>
            </w:r>
          </w:p>
        </w:tc>
        <w:tc>
          <w:tcPr>
            <w:tcW w:w="147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19.390.690</w:t>
            </w:r>
          </w:p>
        </w:tc>
        <w:tc>
          <w:tcPr>
            <w:tcW w:w="1643" w:type="dxa"/>
          </w:tcPr>
          <w:p w:rsidR="005D6BA9" w:rsidRPr="00387B1A" w:rsidRDefault="005D6BA9" w:rsidP="00021B2A">
            <w:pPr>
              <w:jc w:val="center"/>
              <w:rPr>
                <w:rFonts w:ascii="Times New Roman" w:hAnsi="Times New Roman" w:cs="Times New Roman"/>
                <w:bCs/>
                <w:color w:val="000000"/>
              </w:rPr>
            </w:pPr>
            <w:r w:rsidRPr="00387B1A">
              <w:rPr>
                <w:rFonts w:ascii="Times New Roman" w:hAnsi="Times New Roman" w:cs="Times New Roman"/>
                <w:bCs/>
                <w:color w:val="000000"/>
              </w:rPr>
              <w:t>70,38%</w:t>
            </w:r>
          </w:p>
        </w:tc>
        <w:tc>
          <w:tcPr>
            <w:tcW w:w="1416"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21.612.842</w:t>
            </w:r>
          </w:p>
        </w:tc>
        <w:tc>
          <w:tcPr>
            <w:tcW w:w="1630"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78,45%</w:t>
            </w:r>
          </w:p>
        </w:tc>
        <w:tc>
          <w:tcPr>
            <w:tcW w:w="1451"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color w:val="000000"/>
                <w:sz w:val="24"/>
                <w:szCs w:val="24"/>
              </w:rPr>
              <w:t>-8.159.310</w:t>
            </w:r>
          </w:p>
        </w:tc>
      </w:tr>
      <w:tr w:rsidR="005D6BA9" w:rsidRPr="005D6BA9" w:rsidTr="00021B2A">
        <w:trPr>
          <w:trHeight w:val="722"/>
        </w:trPr>
        <w:tc>
          <w:tcPr>
            <w:tcW w:w="1817"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 xml:space="preserve">II. OPERAȚIUNI FINANCIARE – UTILIZARE </w:t>
            </w:r>
          </w:p>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EXCEDENT DIN ANII PRECEDENȚI</w:t>
            </w:r>
          </w:p>
        </w:tc>
        <w:tc>
          <w:tcPr>
            <w:tcW w:w="163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15.851.000</w:t>
            </w:r>
          </w:p>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NEUTILIZAT</w:t>
            </w:r>
          </w:p>
        </w:tc>
        <w:tc>
          <w:tcPr>
            <w:tcW w:w="1470" w:type="dxa"/>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NEUTILI</w:t>
            </w:r>
          </w:p>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ZAT</w:t>
            </w:r>
          </w:p>
        </w:tc>
        <w:tc>
          <w:tcPr>
            <w:tcW w:w="1643" w:type="dxa"/>
          </w:tcPr>
          <w:p w:rsidR="005D6BA9" w:rsidRPr="00387B1A" w:rsidRDefault="005D6BA9" w:rsidP="00021B2A">
            <w:pPr>
              <w:jc w:val="center"/>
              <w:rPr>
                <w:rFonts w:ascii="Times New Roman" w:hAnsi="Times New Roman" w:cs="Times New Roman"/>
                <w:bCs/>
                <w:color w:val="000000"/>
              </w:rPr>
            </w:pPr>
            <w:r w:rsidRPr="00387B1A">
              <w:rPr>
                <w:rFonts w:ascii="Times New Roman" w:hAnsi="Times New Roman" w:cs="Times New Roman"/>
                <w:bCs/>
              </w:rPr>
              <w:t>NEUTILIZAT</w:t>
            </w:r>
          </w:p>
        </w:tc>
        <w:tc>
          <w:tcPr>
            <w:tcW w:w="1416" w:type="dxa"/>
          </w:tcPr>
          <w:p w:rsidR="005D6BA9" w:rsidRPr="005D6BA9" w:rsidRDefault="005D6BA9" w:rsidP="00021B2A">
            <w:pPr>
              <w:jc w:val="center"/>
              <w:rPr>
                <w:rFonts w:ascii="Times New Roman" w:hAnsi="Times New Roman" w:cs="Times New Roman"/>
                <w:bCs/>
                <w:sz w:val="24"/>
                <w:szCs w:val="24"/>
              </w:rPr>
            </w:pPr>
            <w:r w:rsidRPr="005D6BA9">
              <w:rPr>
                <w:rFonts w:ascii="Times New Roman" w:hAnsi="Times New Roman" w:cs="Times New Roman"/>
                <w:bCs/>
                <w:sz w:val="24"/>
                <w:szCs w:val="24"/>
              </w:rPr>
              <w:t>NEUTILI</w:t>
            </w:r>
          </w:p>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sz w:val="24"/>
                <w:szCs w:val="24"/>
              </w:rPr>
              <w:t>ZAT</w:t>
            </w:r>
          </w:p>
        </w:tc>
        <w:tc>
          <w:tcPr>
            <w:tcW w:w="1630" w:type="dxa"/>
          </w:tcPr>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sz w:val="24"/>
                <w:szCs w:val="24"/>
              </w:rPr>
              <w:t>NEUTILIZAT</w:t>
            </w:r>
          </w:p>
        </w:tc>
        <w:tc>
          <w:tcPr>
            <w:tcW w:w="1451" w:type="dxa"/>
          </w:tcPr>
          <w:p w:rsidR="005D6BA9" w:rsidRPr="005D6BA9" w:rsidRDefault="005D6BA9" w:rsidP="00021B2A">
            <w:pPr>
              <w:jc w:val="center"/>
              <w:rPr>
                <w:rFonts w:ascii="Times New Roman" w:hAnsi="Times New Roman" w:cs="Times New Roman"/>
                <w:bCs/>
                <w:sz w:val="24"/>
                <w:szCs w:val="24"/>
              </w:rPr>
            </w:pPr>
            <w:r w:rsidRPr="005D6BA9">
              <w:rPr>
                <w:rFonts w:ascii="Times New Roman" w:hAnsi="Times New Roman" w:cs="Times New Roman"/>
                <w:bCs/>
                <w:sz w:val="24"/>
                <w:szCs w:val="24"/>
              </w:rPr>
              <w:t>NEUTILI</w:t>
            </w:r>
          </w:p>
          <w:p w:rsidR="005D6BA9" w:rsidRPr="005D6BA9" w:rsidRDefault="005D6BA9" w:rsidP="00021B2A">
            <w:pPr>
              <w:jc w:val="center"/>
              <w:rPr>
                <w:rFonts w:ascii="Times New Roman" w:hAnsi="Times New Roman" w:cs="Times New Roman"/>
                <w:bCs/>
                <w:color w:val="000000"/>
                <w:sz w:val="24"/>
                <w:szCs w:val="24"/>
              </w:rPr>
            </w:pPr>
            <w:r w:rsidRPr="005D6BA9">
              <w:rPr>
                <w:rFonts w:ascii="Times New Roman" w:hAnsi="Times New Roman" w:cs="Times New Roman"/>
                <w:bCs/>
                <w:sz w:val="24"/>
                <w:szCs w:val="24"/>
              </w:rPr>
              <w:t>ZAT</w:t>
            </w:r>
          </w:p>
        </w:tc>
      </w:tr>
    </w:tbl>
    <w:p w:rsidR="005D6BA9" w:rsidRPr="005D6BA9" w:rsidRDefault="005D6BA9" w:rsidP="0076599D">
      <w:pPr>
        <w:pStyle w:val="NoSpacing"/>
        <w:jc w:val="both"/>
        <w:rPr>
          <w:rFonts w:ascii="Times New Roman" w:hAnsi="Times New Roman" w:cs="Times New Roman"/>
          <w:sz w:val="24"/>
          <w:szCs w:val="24"/>
        </w:rPr>
      </w:pPr>
    </w:p>
    <w:p w:rsidR="005D6BA9" w:rsidRPr="005D6BA9" w:rsidRDefault="005D6BA9" w:rsidP="000A0D6A">
      <w:pPr>
        <w:pStyle w:val="NoSpacing"/>
        <w:numPr>
          <w:ilvl w:val="1"/>
          <w:numId w:val="17"/>
        </w:numPr>
        <w:ind w:hanging="1080"/>
        <w:jc w:val="both"/>
        <w:rPr>
          <w:rFonts w:ascii="Times New Roman" w:hAnsi="Times New Roman" w:cs="Times New Roman"/>
          <w:b/>
          <w:sz w:val="24"/>
          <w:szCs w:val="24"/>
          <w:u w:val="single"/>
        </w:rPr>
      </w:pPr>
      <w:r w:rsidRPr="005D6BA9">
        <w:rPr>
          <w:rFonts w:ascii="Times New Roman" w:hAnsi="Times New Roman" w:cs="Times New Roman"/>
          <w:b/>
          <w:sz w:val="24"/>
          <w:szCs w:val="24"/>
          <w:u w:val="single"/>
        </w:rPr>
        <w:t>Cheltuieli</w:t>
      </w:r>
    </w:p>
    <w:p w:rsidR="005D6BA9" w:rsidRPr="005D6BA9" w:rsidRDefault="005D6BA9" w:rsidP="005D6BA9">
      <w:pPr>
        <w:pStyle w:val="NoSpacing"/>
        <w:ind w:left="-567" w:firstLine="567"/>
        <w:jc w:val="both"/>
        <w:rPr>
          <w:rFonts w:ascii="Times New Roman" w:hAnsi="Times New Roman" w:cs="Times New Roman"/>
          <w:sz w:val="24"/>
          <w:szCs w:val="24"/>
        </w:rPr>
      </w:pPr>
      <w:r w:rsidRPr="005D6BA9">
        <w:rPr>
          <w:rFonts w:ascii="Times New Roman" w:hAnsi="Times New Roman" w:cs="Times New Roman"/>
          <w:sz w:val="24"/>
          <w:szCs w:val="24"/>
        </w:rPr>
        <w:t>În ceea ce privește bugetul aprobat în sumă  total</w:t>
      </w:r>
      <w:r w:rsidRPr="005D6BA9">
        <w:rPr>
          <w:rFonts w:ascii="Times New Roman" w:hAnsi="Times New Roman" w:cs="Times New Roman"/>
          <w:sz w:val="24"/>
          <w:szCs w:val="24"/>
          <w:lang w:val="ro-RO"/>
        </w:rPr>
        <w:t>ă</w:t>
      </w:r>
      <w:r w:rsidRPr="005D6BA9">
        <w:rPr>
          <w:rFonts w:ascii="Times New Roman" w:hAnsi="Times New Roman" w:cs="Times New Roman"/>
          <w:sz w:val="24"/>
          <w:szCs w:val="24"/>
        </w:rPr>
        <w:t xml:space="preserve"> de 127.845.000  lei la cheltuieli, Autoritatea Rutieră Româna – A.R.R. a efectuat cheltuieli în valoare de 83.129.432 lei, respectiv 65,02% din bugetul prognozat, fără a se utiliza veniturile din anii precedenți în suma de 15.851.000 lei. </w:t>
      </w:r>
    </w:p>
    <w:p w:rsidR="005D6BA9" w:rsidRPr="005D6BA9" w:rsidRDefault="005D6BA9" w:rsidP="005D6BA9">
      <w:pPr>
        <w:pStyle w:val="NoSpacing"/>
        <w:ind w:firstLine="720"/>
        <w:jc w:val="both"/>
        <w:rPr>
          <w:rFonts w:ascii="Times New Roman" w:hAnsi="Times New Roman" w:cs="Times New Roman"/>
          <w:sz w:val="24"/>
          <w:szCs w:val="24"/>
        </w:rPr>
      </w:pPr>
    </w:p>
    <w:tbl>
      <w:tblPr>
        <w:tblW w:w="11241" w:type="dxa"/>
        <w:tblInd w:w="-885" w:type="dxa"/>
        <w:tblLayout w:type="fixed"/>
        <w:tblLook w:val="04A0"/>
      </w:tblPr>
      <w:tblGrid>
        <w:gridCol w:w="2653"/>
        <w:gridCol w:w="1152"/>
        <w:gridCol w:w="1440"/>
        <w:gridCol w:w="1377"/>
        <w:gridCol w:w="892"/>
        <w:gridCol w:w="1316"/>
        <w:gridCol w:w="993"/>
        <w:gridCol w:w="1418"/>
      </w:tblGrid>
      <w:tr w:rsidR="005D6BA9" w:rsidRPr="00387B1A" w:rsidTr="00021B2A">
        <w:trPr>
          <w:trHeight w:val="860"/>
        </w:trPr>
        <w:tc>
          <w:tcPr>
            <w:tcW w:w="2653" w:type="dxa"/>
            <w:tcBorders>
              <w:top w:val="single" w:sz="8" w:space="0" w:color="auto"/>
              <w:left w:val="single" w:sz="4" w:space="0" w:color="auto"/>
              <w:bottom w:val="single" w:sz="8" w:space="0" w:color="000000"/>
              <w:right w:val="single" w:sz="4" w:space="0" w:color="auto"/>
            </w:tcBorders>
            <w:shd w:val="clear" w:color="000000" w:fill="FFFFFF"/>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DENUMIREA INDICATORILOR</w:t>
            </w:r>
          </w:p>
        </w:tc>
        <w:tc>
          <w:tcPr>
            <w:tcW w:w="1152" w:type="dxa"/>
            <w:tcBorders>
              <w:top w:val="single" w:sz="8" w:space="0" w:color="auto"/>
              <w:left w:val="single" w:sz="4" w:space="0" w:color="auto"/>
              <w:bottom w:val="single" w:sz="8" w:space="0" w:color="000000"/>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Cod</w:t>
            </w:r>
          </w:p>
          <w:p w:rsidR="005D6BA9" w:rsidRPr="00387B1A" w:rsidRDefault="005D6BA9" w:rsidP="00021B2A">
            <w:pPr>
              <w:jc w:val="center"/>
              <w:rPr>
                <w:rFonts w:ascii="Times New Roman" w:hAnsi="Times New Roman" w:cs="Times New Roman"/>
                <w:b/>
                <w:bCs/>
              </w:rPr>
            </w:pPr>
          </w:p>
        </w:tc>
        <w:tc>
          <w:tcPr>
            <w:tcW w:w="1440" w:type="dxa"/>
            <w:tcBorders>
              <w:top w:val="single" w:sz="8" w:space="0" w:color="auto"/>
              <w:left w:val="single" w:sz="4" w:space="0" w:color="auto"/>
              <w:bottom w:val="single" w:sz="8" w:space="0" w:color="000000"/>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PREVEDERI BVC 31.12.2019</w:t>
            </w:r>
          </w:p>
        </w:tc>
        <w:tc>
          <w:tcPr>
            <w:tcW w:w="1377" w:type="dxa"/>
            <w:tcBorders>
              <w:top w:val="single" w:sz="8" w:space="0" w:color="auto"/>
              <w:left w:val="single" w:sz="4" w:space="0" w:color="auto"/>
              <w:bottom w:val="single" w:sz="8" w:space="0" w:color="000000"/>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Plăți</w:t>
            </w:r>
          </w:p>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La 31.12.2019</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Plăți/ Buget %</w:t>
            </w:r>
          </w:p>
        </w:tc>
        <w:tc>
          <w:tcPr>
            <w:tcW w:w="1316" w:type="dxa"/>
            <w:tcBorders>
              <w:top w:val="single" w:sz="8" w:space="0" w:color="auto"/>
              <w:left w:val="single" w:sz="4" w:space="0" w:color="auto"/>
              <w:bottom w:val="single" w:sz="8" w:space="0" w:color="000000"/>
              <w:right w:val="single" w:sz="4" w:space="0" w:color="auto"/>
            </w:tcBorders>
          </w:tcPr>
          <w:p w:rsidR="005D6BA9" w:rsidRPr="00387B1A" w:rsidRDefault="005D6BA9" w:rsidP="00021B2A">
            <w:pPr>
              <w:jc w:val="center"/>
              <w:rPr>
                <w:rFonts w:ascii="Times New Roman" w:hAnsi="Times New Roman" w:cs="Times New Roman"/>
                <w:b/>
                <w:bCs/>
              </w:rPr>
            </w:pPr>
          </w:p>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Cheltuieli la 31.12.2019</w:t>
            </w:r>
          </w:p>
        </w:tc>
        <w:tc>
          <w:tcPr>
            <w:tcW w:w="993" w:type="dxa"/>
            <w:tcBorders>
              <w:top w:val="single" w:sz="8" w:space="0" w:color="auto"/>
              <w:left w:val="single" w:sz="4" w:space="0" w:color="auto"/>
              <w:bottom w:val="single" w:sz="8" w:space="0" w:color="000000"/>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Chelt/</w:t>
            </w:r>
          </w:p>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buget%</w:t>
            </w:r>
          </w:p>
          <w:p w:rsidR="005D6BA9" w:rsidRPr="00387B1A" w:rsidRDefault="005D6BA9" w:rsidP="00021B2A">
            <w:pPr>
              <w:jc w:val="center"/>
              <w:rPr>
                <w:rFonts w:ascii="Times New Roman" w:hAnsi="Times New Roman" w:cs="Times New Roman"/>
                <w:b/>
                <w:bCs/>
              </w:rPr>
            </w:pPr>
          </w:p>
        </w:tc>
        <w:tc>
          <w:tcPr>
            <w:tcW w:w="1418" w:type="dxa"/>
            <w:tcBorders>
              <w:top w:val="single" w:sz="8" w:space="0" w:color="auto"/>
              <w:left w:val="single" w:sz="4" w:space="0" w:color="auto"/>
              <w:bottom w:val="single" w:sz="8" w:space="0" w:color="000000"/>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Disponibil</w:t>
            </w:r>
          </w:p>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w:t>
            </w:r>
          </w:p>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plăți</w:t>
            </w:r>
          </w:p>
        </w:tc>
      </w:tr>
      <w:tr w:rsidR="005D6BA9" w:rsidRPr="00387B1A" w:rsidTr="00021B2A">
        <w:trPr>
          <w:cantSplit/>
          <w:trHeight w:val="270"/>
        </w:trPr>
        <w:tc>
          <w:tcPr>
            <w:tcW w:w="2653" w:type="dxa"/>
            <w:tcBorders>
              <w:top w:val="single" w:sz="8" w:space="0" w:color="auto"/>
              <w:left w:val="single" w:sz="4" w:space="0" w:color="auto"/>
              <w:bottom w:val="single" w:sz="8"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A</w:t>
            </w:r>
          </w:p>
        </w:tc>
        <w:tc>
          <w:tcPr>
            <w:tcW w:w="1152" w:type="dxa"/>
            <w:tcBorders>
              <w:top w:val="nil"/>
              <w:left w:val="single" w:sz="4" w:space="0" w:color="auto"/>
              <w:bottom w:val="single" w:sz="8"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0</w:t>
            </w:r>
          </w:p>
        </w:tc>
        <w:tc>
          <w:tcPr>
            <w:tcW w:w="1440" w:type="dxa"/>
            <w:tcBorders>
              <w:top w:val="nil"/>
              <w:left w:val="single" w:sz="4" w:space="0" w:color="auto"/>
              <w:bottom w:val="single" w:sz="8" w:space="0" w:color="auto"/>
              <w:right w:val="single" w:sz="4" w:space="0" w:color="auto"/>
            </w:tcBorders>
            <w:shd w:val="clear" w:color="auto" w:fill="auto"/>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w:t>
            </w:r>
          </w:p>
        </w:tc>
        <w:tc>
          <w:tcPr>
            <w:tcW w:w="1377" w:type="dxa"/>
            <w:tcBorders>
              <w:top w:val="nil"/>
              <w:left w:val="nil"/>
              <w:bottom w:val="single" w:sz="8"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3=2/1</w:t>
            </w:r>
          </w:p>
        </w:tc>
        <w:tc>
          <w:tcPr>
            <w:tcW w:w="1316" w:type="dxa"/>
            <w:tcBorders>
              <w:top w:val="nil"/>
              <w:left w:val="single" w:sz="4" w:space="0" w:color="auto"/>
              <w:bottom w:val="single" w:sz="8"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w:t>
            </w:r>
          </w:p>
        </w:tc>
        <w:tc>
          <w:tcPr>
            <w:tcW w:w="993" w:type="dxa"/>
            <w:tcBorders>
              <w:top w:val="nil"/>
              <w:left w:val="single" w:sz="4" w:space="0" w:color="auto"/>
              <w:bottom w:val="single" w:sz="8"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5=4/1</w:t>
            </w:r>
          </w:p>
        </w:tc>
        <w:tc>
          <w:tcPr>
            <w:tcW w:w="1418" w:type="dxa"/>
            <w:tcBorders>
              <w:top w:val="nil"/>
              <w:left w:val="single" w:sz="4" w:space="0" w:color="auto"/>
              <w:bottom w:val="single" w:sz="8"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6=1-2</w:t>
            </w:r>
          </w:p>
        </w:tc>
      </w:tr>
      <w:tr w:rsidR="005D6BA9" w:rsidRPr="00387B1A" w:rsidTr="00021B2A">
        <w:trPr>
          <w:cantSplit/>
          <w:trHeight w:val="390"/>
        </w:trPr>
        <w:tc>
          <w:tcPr>
            <w:tcW w:w="2653" w:type="dxa"/>
            <w:tcBorders>
              <w:top w:val="nil"/>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TOTAL CHELTUIELI</w:t>
            </w:r>
          </w:p>
        </w:tc>
        <w:tc>
          <w:tcPr>
            <w:tcW w:w="1152" w:type="dxa"/>
            <w:tcBorders>
              <w:top w:val="nil"/>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p>
        </w:tc>
        <w:tc>
          <w:tcPr>
            <w:tcW w:w="1440" w:type="dxa"/>
            <w:tcBorders>
              <w:top w:val="nil"/>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127.845.000</w:t>
            </w:r>
          </w:p>
        </w:tc>
        <w:tc>
          <w:tcPr>
            <w:tcW w:w="1377" w:type="dxa"/>
            <w:tcBorders>
              <w:top w:val="nil"/>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86.502.279</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67,66</w:t>
            </w:r>
          </w:p>
        </w:tc>
        <w:tc>
          <w:tcPr>
            <w:tcW w:w="1316" w:type="dxa"/>
            <w:tcBorders>
              <w:top w:val="nil"/>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83.129.432</w:t>
            </w:r>
          </w:p>
        </w:tc>
        <w:tc>
          <w:tcPr>
            <w:tcW w:w="993" w:type="dxa"/>
            <w:tcBorders>
              <w:top w:val="nil"/>
              <w:left w:val="single" w:sz="4" w:space="0" w:color="auto"/>
              <w:bottom w:val="single" w:sz="4" w:space="0" w:color="auto"/>
              <w:right w:val="single" w:sz="4" w:space="0" w:color="auto"/>
            </w:tcBorders>
          </w:tcPr>
          <w:p w:rsidR="005D6BA9" w:rsidRPr="00387B1A" w:rsidRDefault="005D6BA9" w:rsidP="00021B2A">
            <w:pPr>
              <w:rPr>
                <w:rFonts w:ascii="Times New Roman" w:hAnsi="Times New Roman" w:cs="Times New Roman"/>
                <w:b/>
                <w:bCs/>
              </w:rPr>
            </w:pPr>
            <w:r w:rsidRPr="00387B1A">
              <w:rPr>
                <w:rFonts w:ascii="Times New Roman" w:hAnsi="Times New Roman" w:cs="Times New Roman"/>
                <w:b/>
                <w:bCs/>
              </w:rPr>
              <w:t>65,02</w:t>
            </w:r>
          </w:p>
        </w:tc>
        <w:tc>
          <w:tcPr>
            <w:tcW w:w="1418" w:type="dxa"/>
            <w:tcBorders>
              <w:top w:val="nil"/>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41.342.721</w:t>
            </w:r>
          </w:p>
        </w:tc>
      </w:tr>
      <w:tr w:rsidR="005D6BA9" w:rsidRPr="00387B1A" w:rsidTr="00021B2A">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CHELTUIELI CURENTE</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01</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114.523.000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82.141.484</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ind w:firstLine="72"/>
              <w:jc w:val="center"/>
              <w:rPr>
                <w:rFonts w:ascii="Times New Roman" w:hAnsi="Times New Roman" w:cs="Times New Roman"/>
                <w:b/>
                <w:bCs/>
              </w:rPr>
            </w:pPr>
            <w:r w:rsidRPr="00387B1A">
              <w:rPr>
                <w:rFonts w:ascii="Times New Roman" w:hAnsi="Times New Roman" w:cs="Times New Roman"/>
                <w:b/>
                <w:bCs/>
              </w:rPr>
              <w:t>71,72</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81.468.455</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71,14</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32.381.516</w:t>
            </w:r>
          </w:p>
        </w:tc>
      </w:tr>
      <w:tr w:rsidR="005D6BA9" w:rsidRPr="00387B1A" w:rsidTr="00021B2A">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TITLUL I  CHELTUIELI DE PERSONAL</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10</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54.002.000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38.063.535</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70,49</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38.184.984</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70,71</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15.938.465</w:t>
            </w:r>
          </w:p>
        </w:tc>
      </w:tr>
      <w:tr w:rsidR="005D6BA9" w:rsidRPr="00387B1A" w:rsidTr="00021B2A">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Cheltuieli salariale în bani</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10.01</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52.085.000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36.661.011</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70,39</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36.774.765</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70,61</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15.423.989</w:t>
            </w:r>
          </w:p>
        </w:tc>
      </w:tr>
      <w:tr w:rsidR="005D6BA9" w:rsidRPr="00387B1A" w:rsidTr="00021B2A">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Salarii de bază</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10.01.01</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35.056.000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25.326.772</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72,25</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25.332.496</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72,26</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9.729.228</w:t>
            </w:r>
          </w:p>
        </w:tc>
      </w:tr>
      <w:tr w:rsidR="005D6BA9" w:rsidRPr="00387B1A" w:rsidTr="00021B2A">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Sporuri pentru condiții de muncă</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10.01.05</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1.649.000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689.352</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41,80</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684.870</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41,53</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959.648</w:t>
            </w:r>
          </w:p>
        </w:tc>
      </w:tr>
      <w:tr w:rsidR="005D6BA9" w:rsidRPr="00387B1A" w:rsidTr="00021B2A">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Alte sporuri</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10.01.06</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7.305</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73,05</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8.017</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80,17</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2.695</w:t>
            </w:r>
          </w:p>
        </w:tc>
      </w:tr>
      <w:tr w:rsidR="005D6BA9" w:rsidRPr="00387B1A" w:rsidTr="00021B2A">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lastRenderedPageBreak/>
              <w:t>Indemnizații plătite unor persoane din afara unității</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10.01.12</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659.000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365.244</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55,42</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373.299</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56,65</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293.756</w:t>
            </w:r>
          </w:p>
        </w:tc>
      </w:tr>
      <w:tr w:rsidR="005D6BA9" w:rsidRPr="00387B1A" w:rsidTr="00021B2A">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Indemnizație de delegare</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10.01.13</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687.000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262.792</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38,25</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262.792</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38,25</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424.208</w:t>
            </w:r>
          </w:p>
        </w:tc>
      </w:tr>
      <w:tr w:rsidR="005D6BA9" w:rsidRPr="00387B1A" w:rsidTr="00021B2A">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Indemnizații pentru hrană</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10.01.17</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2.001.000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1.238.446</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61,89</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1.344.396</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67,91</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462.554</w:t>
            </w:r>
          </w:p>
        </w:tc>
      </w:tr>
      <w:tr w:rsidR="005D6BA9" w:rsidRPr="00387B1A" w:rsidTr="00021B2A">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Alte drepturi salariale în bani</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10.01.30</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12.023.000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8.771.100</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72.95</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8.768.895</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72,93</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3.251.900</w:t>
            </w:r>
          </w:p>
        </w:tc>
      </w:tr>
      <w:tr w:rsidR="005D6BA9" w:rsidRPr="00387B1A" w:rsidTr="00021B2A">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Cheltuieli salariale în natură</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10.02</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760.000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588.700</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77.46</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588.700</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77,46</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171.300</w:t>
            </w:r>
          </w:p>
        </w:tc>
      </w:tr>
      <w:tr w:rsidR="005D6BA9" w:rsidRPr="00387B1A" w:rsidTr="00021B2A">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Vouchere vacanță</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10.02.06</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760.000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588.700</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77,46</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588.700</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77,46</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171.300</w:t>
            </w:r>
          </w:p>
        </w:tc>
      </w:tr>
      <w:tr w:rsidR="005D6BA9" w:rsidRPr="00387B1A" w:rsidTr="00021B2A">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Contribuții</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10.03</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1.157.000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813.824</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70,34</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821.519</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71,00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343.176</w:t>
            </w:r>
          </w:p>
        </w:tc>
      </w:tr>
      <w:tr w:rsidR="005D6BA9" w:rsidRPr="00387B1A" w:rsidTr="00021B2A">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Contribuția asiguratorie pentru muncă</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10.03.07</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1.157.000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813.824</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70,34</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821.519</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71,00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343.176</w:t>
            </w:r>
          </w:p>
        </w:tc>
      </w:tr>
      <w:tr w:rsidR="005D6BA9" w:rsidRPr="00387B1A" w:rsidTr="00021B2A">
        <w:trPr>
          <w:cantSplit/>
          <w:trHeight w:val="483"/>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TITLUL II  BUNURI ȘI SERVICII</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20</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59.934.000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43.712.709</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72,93</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42.918.231</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71,61</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16.221.291</w:t>
            </w:r>
          </w:p>
        </w:tc>
      </w:tr>
      <w:tr w:rsidR="005D6BA9" w:rsidRPr="00387B1A" w:rsidTr="00021B2A">
        <w:trPr>
          <w:cantSplit/>
          <w:trHeight w:val="310"/>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Bunuri și servicii</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20.01</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26.168.000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19.101.290</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72,99</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18.733.127</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71,59</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7.066.710</w:t>
            </w:r>
          </w:p>
        </w:tc>
      </w:tr>
      <w:tr w:rsidR="005D6BA9" w:rsidRPr="00387B1A" w:rsidTr="00021B2A">
        <w:trPr>
          <w:cantSplit/>
          <w:trHeight w:val="406"/>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Furnituri de birou</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20.01.01</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1.033.000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514.650</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49,82</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461.978</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44,72</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518.350</w:t>
            </w:r>
          </w:p>
        </w:tc>
      </w:tr>
      <w:tr w:rsidR="005D6BA9" w:rsidRPr="00387B1A" w:rsidTr="00021B2A">
        <w:trPr>
          <w:cantSplit/>
          <w:trHeight w:val="51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Materiale pentru curățenie</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20.01.02</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11.601</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58,01</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9.756</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48,78</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8.399</w:t>
            </w:r>
          </w:p>
        </w:tc>
      </w:tr>
      <w:tr w:rsidR="005D6BA9" w:rsidRPr="00387B1A" w:rsidTr="00021B2A">
        <w:trPr>
          <w:cantSplit/>
          <w:trHeight w:val="626"/>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Încalzit, iluminat și forță motrică</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20.01.03</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700.000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614.685</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87,81</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614.737</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87,82</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85.315</w:t>
            </w:r>
          </w:p>
        </w:tc>
      </w:tr>
      <w:tr w:rsidR="005D6BA9" w:rsidRPr="00387B1A" w:rsidTr="00021B2A">
        <w:trPr>
          <w:cantSplit/>
          <w:trHeight w:val="438"/>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Apă, canal și salubritate</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20.01.04</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85.000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72.244</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84,99</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72.244</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84,99</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12.756</w:t>
            </w:r>
          </w:p>
        </w:tc>
      </w:tr>
      <w:tr w:rsidR="005D6BA9" w:rsidRPr="00387B1A" w:rsidTr="00021B2A">
        <w:trPr>
          <w:cantSplit/>
          <w:trHeight w:val="406"/>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Carburanți și lubrifianți</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20.01.05</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1.200.000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310.236</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25,85</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310.253</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25,85</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889.764</w:t>
            </w:r>
          </w:p>
        </w:tc>
      </w:tr>
      <w:tr w:rsidR="005D6BA9" w:rsidRPr="00387B1A" w:rsidTr="00021B2A">
        <w:trPr>
          <w:cantSplit/>
          <w:trHeight w:val="558"/>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Poșta, telecomunicații, radio, tv, internet</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20.01.08</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2.085.000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11.493.738</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41,97</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11.206.745</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41,93</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1.209.828</w:t>
            </w:r>
          </w:p>
        </w:tc>
      </w:tr>
      <w:tr w:rsidR="005D6BA9" w:rsidRPr="00387B1A" w:rsidTr="00021B2A">
        <w:trPr>
          <w:cantSplit/>
          <w:trHeight w:val="737"/>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Materiale și prestări de servicii cu caracter funcțional</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20.01.09</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14.472.000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11.493.738</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79,42</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11.206.745</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77,44</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2.978.262</w:t>
            </w:r>
          </w:p>
        </w:tc>
      </w:tr>
      <w:tr w:rsidR="005D6BA9" w:rsidRPr="00387B1A" w:rsidTr="00021B2A">
        <w:trPr>
          <w:cantSplit/>
          <w:trHeight w:val="737"/>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Alte bunuri și servicii pentru întreținere și funcționare</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20.01.30</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6.573.000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5.208.964</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79,25</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5.183.122</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78,85</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1.364.036</w:t>
            </w:r>
          </w:p>
        </w:tc>
      </w:tr>
      <w:tr w:rsidR="005D6BA9" w:rsidRPr="00387B1A" w:rsidTr="00021B2A">
        <w:trPr>
          <w:cantSplit/>
          <w:trHeight w:val="394"/>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Reparații curente</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20.02</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800.000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173.123</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21,64</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172.825</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21,60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626.877</w:t>
            </w:r>
          </w:p>
        </w:tc>
      </w:tr>
      <w:tr w:rsidR="005D6BA9" w:rsidRPr="00387B1A" w:rsidTr="00021B2A">
        <w:trPr>
          <w:cantSplit/>
          <w:trHeight w:val="660"/>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Bunuri de natura obiectelor de inventar</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20.05</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900.000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674.100</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58,11</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260.382</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22,45</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485.900</w:t>
            </w:r>
          </w:p>
        </w:tc>
      </w:tr>
      <w:tr w:rsidR="005D6BA9" w:rsidRPr="00387B1A" w:rsidTr="00021B2A">
        <w:trPr>
          <w:cantSplit/>
          <w:trHeight w:val="426"/>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Alte obiecte de inventar</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20.05.30</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900.000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674.100</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58,11</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260.382</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22,45</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485.900</w:t>
            </w:r>
          </w:p>
        </w:tc>
      </w:tr>
      <w:tr w:rsidR="005D6BA9" w:rsidRPr="00387B1A" w:rsidTr="00021B2A">
        <w:trPr>
          <w:cantSplit/>
          <w:trHeight w:val="536"/>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Deplasări, detașări, transferări</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20.06</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504.000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218.028</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43,26</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218.028</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43,26</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285.972</w:t>
            </w:r>
          </w:p>
        </w:tc>
      </w:tr>
      <w:tr w:rsidR="005D6BA9" w:rsidRPr="00387B1A" w:rsidTr="00021B2A">
        <w:trPr>
          <w:cantSplit/>
          <w:trHeight w:val="530"/>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lastRenderedPageBreak/>
              <w:t>Deplasări interne detașări, transferări</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20.06.01</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300.000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159.410</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53,14</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159.410</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53,14</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140.590</w:t>
            </w:r>
          </w:p>
        </w:tc>
      </w:tr>
      <w:tr w:rsidR="005D6BA9" w:rsidRPr="00387B1A" w:rsidTr="00021B2A">
        <w:trPr>
          <w:cantSplit/>
          <w:trHeight w:val="457"/>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Deplasări în străinatate</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20.06.02</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204.000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58.618</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28,73</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58.618</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28,73</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145.382</w:t>
            </w:r>
          </w:p>
        </w:tc>
      </w:tr>
      <w:tr w:rsidR="005D6BA9" w:rsidRPr="00387B1A" w:rsidTr="00021B2A">
        <w:trPr>
          <w:cantSplit/>
          <w:trHeight w:val="563"/>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Cărți, publicații și materiale documentare</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20.11</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88</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0,88</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88</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0,88</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9.912</w:t>
            </w:r>
          </w:p>
        </w:tc>
      </w:tr>
      <w:tr w:rsidR="005D6BA9" w:rsidRPr="00387B1A" w:rsidTr="00021B2A">
        <w:trPr>
          <w:cantSplit/>
          <w:trHeight w:val="402"/>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Pregătire profesională</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20.13</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1.158.000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84.672</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7,31</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84.672</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7,31</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1.073.328</w:t>
            </w:r>
          </w:p>
        </w:tc>
      </w:tr>
      <w:tr w:rsidR="005D6BA9" w:rsidRPr="00387B1A" w:rsidTr="00021B2A">
        <w:trPr>
          <w:cantSplit/>
          <w:trHeight w:val="422"/>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Protecția muncii</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20.14</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506.000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147.244</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29,10</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147.244</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29,10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358.756</w:t>
            </w:r>
          </w:p>
        </w:tc>
      </w:tr>
      <w:tr w:rsidR="005D6BA9" w:rsidRPr="00387B1A" w:rsidTr="00021B2A">
        <w:trPr>
          <w:cantSplit/>
          <w:trHeight w:val="414"/>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Alte cheltuieli</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20.30</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29.628.000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23.314.164</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78,69</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23.301.865</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78,65</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6.313.836</w:t>
            </w:r>
          </w:p>
        </w:tc>
      </w:tr>
      <w:tr w:rsidR="005D6BA9" w:rsidRPr="00387B1A" w:rsidTr="00021B2A">
        <w:trPr>
          <w:cantSplit/>
          <w:trHeight w:val="419"/>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Protocol și reprezentare</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20.30.02</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46.000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814</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1,77</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814</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1,77</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45.186</w:t>
            </w:r>
          </w:p>
        </w:tc>
      </w:tr>
      <w:tr w:rsidR="005D6BA9" w:rsidRPr="00387B1A" w:rsidTr="00021B2A">
        <w:trPr>
          <w:cantSplit/>
          <w:trHeight w:val="434"/>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Chirii</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20.30.04</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7.140.000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3.135.420</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43,91</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3.135.420</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43,91</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4.004.580</w:t>
            </w:r>
          </w:p>
        </w:tc>
      </w:tr>
      <w:tr w:rsidR="005D6BA9" w:rsidRPr="00387B1A" w:rsidTr="00021B2A">
        <w:trPr>
          <w:cantSplit/>
          <w:trHeight w:val="543"/>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Fondul conducătorului instituției publice</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20.30.07</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19.000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18.605</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97,92</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18.605</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97,92</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395</w:t>
            </w:r>
          </w:p>
        </w:tc>
      </w:tr>
      <w:tr w:rsidR="005D6BA9" w:rsidRPr="00387B1A" w:rsidTr="00021B2A">
        <w:trPr>
          <w:cantSplit/>
          <w:trHeight w:val="498"/>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Alte cheltuieli cu bunuri și servicii</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20.30.30</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22.423.000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20.159.325</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89,90</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20.147.026</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89,85</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2.263.675</w:t>
            </w:r>
          </w:p>
        </w:tc>
      </w:tr>
      <w:tr w:rsidR="005D6BA9" w:rsidRPr="00387B1A" w:rsidTr="00021B2A">
        <w:trPr>
          <w:cantSplit/>
          <w:trHeight w:val="480"/>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TITLUL IX ASISTENȚĂ SOCIALĂ</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57</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87.000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10.000</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11,49</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10.000</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11,49</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77.000</w:t>
            </w:r>
          </w:p>
        </w:tc>
      </w:tr>
      <w:tr w:rsidR="005D6BA9" w:rsidRPr="00387B1A" w:rsidTr="00021B2A">
        <w:trPr>
          <w:cantSplit/>
          <w:trHeight w:val="406"/>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Ajutoare sociale</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57.02</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87.000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10.000</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11,49</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10.000</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11,49</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77.000</w:t>
            </w:r>
          </w:p>
        </w:tc>
      </w:tr>
      <w:tr w:rsidR="005D6BA9" w:rsidRPr="00387B1A" w:rsidTr="00021B2A">
        <w:trPr>
          <w:cantSplit/>
          <w:trHeight w:val="656"/>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Ajutoare sociale în numerar</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57.02.01</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60.000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10.000</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16,67</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10.000</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16,67</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50.000</w:t>
            </w:r>
          </w:p>
        </w:tc>
      </w:tr>
      <w:tr w:rsidR="005D6BA9" w:rsidRPr="00387B1A" w:rsidTr="00021B2A">
        <w:trPr>
          <w:cantSplit/>
          <w:trHeight w:val="656"/>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Tichete de creșă</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57.02.03</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27.000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0</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0</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0</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27.000</w:t>
            </w:r>
          </w:p>
        </w:tc>
      </w:tr>
      <w:tr w:rsidR="005D6BA9" w:rsidRPr="00387B1A" w:rsidTr="00021B2A">
        <w:trPr>
          <w:cantSplit/>
          <w:trHeight w:val="334"/>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ALTE CHELTUIELI</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59</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500.000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355.240</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71,05</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355.240</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71,05</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144.760</w:t>
            </w:r>
          </w:p>
        </w:tc>
      </w:tr>
      <w:tr w:rsidR="005D6BA9" w:rsidRPr="00387B1A" w:rsidTr="00021B2A">
        <w:trPr>
          <w:cantSplit/>
          <w:trHeight w:val="611"/>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Sume aferente persoanelor cu handicap neîncadrate</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59.40</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500.000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355.240</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71,05</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355.240</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71,05</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144.760</w:t>
            </w:r>
          </w:p>
        </w:tc>
      </w:tr>
      <w:tr w:rsidR="005D6BA9" w:rsidRPr="00387B1A" w:rsidTr="00021B2A">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CHELTUIELI DE CAPITAL</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70</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13.322.000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4.360.795</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32,73</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1.660.977</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12,47</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8.961.205</w:t>
            </w:r>
          </w:p>
        </w:tc>
      </w:tr>
      <w:tr w:rsidR="005D6BA9" w:rsidRPr="00387B1A" w:rsidTr="00021B2A">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TITLUL XII . ACTIVE NEFINANCIARE</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71</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13.322.000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4.360.795</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32,73</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1.660.977</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12,47</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8.961.205</w:t>
            </w:r>
          </w:p>
        </w:tc>
      </w:tr>
      <w:tr w:rsidR="005D6BA9" w:rsidRPr="00387B1A" w:rsidTr="00021B2A">
        <w:trPr>
          <w:cantSplit/>
          <w:trHeight w:val="360"/>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Active fixe</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71.01</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13.322.000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4.360.795</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32,73</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1.660.977</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12,47</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8.961.205</w:t>
            </w:r>
          </w:p>
        </w:tc>
      </w:tr>
      <w:tr w:rsidR="005D6BA9" w:rsidRPr="00387B1A" w:rsidTr="00021B2A">
        <w:trPr>
          <w:cantSplit/>
          <w:trHeight w:val="360"/>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Construcții</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71.01.01</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Cs/>
              </w:rPr>
              <w:t>6.500.000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0</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0</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
                <w:bCs/>
              </w:rPr>
            </w:pPr>
            <w:r w:rsidRPr="00387B1A">
              <w:rPr>
                <w:rFonts w:ascii="Times New Roman" w:hAnsi="Times New Roman" w:cs="Times New Roman"/>
                <w:b/>
                <w:bCs/>
              </w:rPr>
              <w:t>0</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6.500.000</w:t>
            </w:r>
          </w:p>
        </w:tc>
      </w:tr>
      <w:tr w:rsidR="005D6BA9" w:rsidRPr="00387B1A" w:rsidTr="00021B2A">
        <w:trPr>
          <w:cantSplit/>
          <w:trHeight w:val="360"/>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Maşini, echipamente și mijloace de transport</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71.01.02</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5.249.000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3.776.398</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71,95</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1.396.485</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26,41</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1.472.602</w:t>
            </w:r>
          </w:p>
        </w:tc>
      </w:tr>
      <w:tr w:rsidR="005D6BA9" w:rsidRPr="00387B1A" w:rsidTr="00021B2A">
        <w:trPr>
          <w:cantSplit/>
          <w:trHeight w:val="360"/>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Mobilier, aparatură birotică și alte active corporale</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71.01.03</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745.000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576.912</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77,44</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23.453</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3,15</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168.088</w:t>
            </w:r>
          </w:p>
        </w:tc>
      </w:tr>
      <w:tr w:rsidR="005D6BA9" w:rsidRPr="00387B1A" w:rsidTr="00021B2A">
        <w:trPr>
          <w:cantSplit/>
          <w:trHeight w:val="360"/>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Alte active fixe</w:t>
            </w:r>
          </w:p>
        </w:tc>
        <w:tc>
          <w:tcPr>
            <w:tcW w:w="115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71.01.30</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828.000</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7.485</w:t>
            </w:r>
          </w:p>
        </w:tc>
        <w:tc>
          <w:tcPr>
            <w:tcW w:w="892"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0,90</w:t>
            </w:r>
          </w:p>
        </w:tc>
        <w:tc>
          <w:tcPr>
            <w:tcW w:w="1316"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251.039</w:t>
            </w:r>
          </w:p>
        </w:tc>
        <w:tc>
          <w:tcPr>
            <w:tcW w:w="993" w:type="dxa"/>
            <w:tcBorders>
              <w:top w:val="single" w:sz="4" w:space="0" w:color="auto"/>
              <w:left w:val="single" w:sz="4" w:space="0" w:color="auto"/>
              <w:bottom w:val="single" w:sz="4" w:space="0" w:color="auto"/>
              <w:right w:val="single" w:sz="4" w:space="0" w:color="auto"/>
            </w:tcBorders>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30,32</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D6BA9" w:rsidRPr="00387B1A" w:rsidRDefault="005D6BA9" w:rsidP="00021B2A">
            <w:pPr>
              <w:jc w:val="center"/>
              <w:rPr>
                <w:rFonts w:ascii="Times New Roman" w:hAnsi="Times New Roman" w:cs="Times New Roman"/>
                <w:bCs/>
              </w:rPr>
            </w:pPr>
            <w:r w:rsidRPr="00387B1A">
              <w:rPr>
                <w:rFonts w:ascii="Times New Roman" w:hAnsi="Times New Roman" w:cs="Times New Roman"/>
                <w:bCs/>
              </w:rPr>
              <w:t>820.515</w:t>
            </w:r>
          </w:p>
        </w:tc>
      </w:tr>
    </w:tbl>
    <w:p w:rsidR="005D6BA9" w:rsidRPr="00FB6BA6" w:rsidRDefault="00FB6BA6" w:rsidP="005D6BA9">
      <w:pPr>
        <w:pStyle w:val="NoSpacing"/>
        <w:jc w:val="both"/>
        <w:rPr>
          <w:rFonts w:ascii="Times New Roman" w:hAnsi="Times New Roman" w:cs="Times New Roman"/>
        </w:rPr>
      </w:pPr>
      <w:r>
        <w:rPr>
          <w:rFonts w:ascii="Times New Roman" w:hAnsi="Times New Roman" w:cs="Times New Roman"/>
        </w:rPr>
        <w:lastRenderedPageBreak/>
        <w:t xml:space="preserve">    </w:t>
      </w:r>
      <w:r w:rsidR="00387B1A">
        <w:rPr>
          <w:rFonts w:ascii="Times New Roman" w:hAnsi="Times New Roman" w:cs="Times New Roman"/>
          <w:b/>
          <w:sz w:val="24"/>
          <w:szCs w:val="24"/>
        </w:rPr>
        <w:t xml:space="preserve">      </w:t>
      </w:r>
      <w:r w:rsidR="005D6BA9" w:rsidRPr="005D6BA9">
        <w:rPr>
          <w:rFonts w:ascii="Times New Roman" w:hAnsi="Times New Roman" w:cs="Times New Roman"/>
          <w:b/>
          <w:sz w:val="24"/>
          <w:szCs w:val="24"/>
        </w:rPr>
        <w:t>Pentru anul 2020, prioritățile Direcției Economice sunt:</w:t>
      </w:r>
    </w:p>
    <w:p w:rsidR="001728E9" w:rsidRPr="005D6BA9" w:rsidRDefault="001728E9" w:rsidP="005D6BA9">
      <w:pPr>
        <w:pStyle w:val="NoSpacing"/>
        <w:jc w:val="both"/>
        <w:rPr>
          <w:rFonts w:ascii="Times New Roman" w:hAnsi="Times New Roman" w:cs="Times New Roman"/>
          <w:b/>
          <w:sz w:val="24"/>
          <w:szCs w:val="24"/>
        </w:rPr>
      </w:pPr>
    </w:p>
    <w:p w:rsidR="005D6BA9" w:rsidRPr="005D6BA9" w:rsidRDefault="005D6BA9" w:rsidP="000A0D6A">
      <w:pPr>
        <w:pStyle w:val="NoSpacing"/>
        <w:numPr>
          <w:ilvl w:val="0"/>
          <w:numId w:val="18"/>
        </w:numPr>
        <w:ind w:left="0" w:firstLine="360"/>
        <w:jc w:val="both"/>
        <w:rPr>
          <w:rFonts w:ascii="Times New Roman" w:hAnsi="Times New Roman" w:cs="Times New Roman"/>
          <w:sz w:val="24"/>
          <w:szCs w:val="24"/>
        </w:rPr>
      </w:pPr>
      <w:r w:rsidRPr="005D6BA9">
        <w:rPr>
          <w:rFonts w:ascii="Times New Roman" w:hAnsi="Times New Roman" w:cs="Times New Roman"/>
          <w:sz w:val="24"/>
          <w:szCs w:val="24"/>
        </w:rPr>
        <w:t>evidenţa contabilă sintetică şi analitică a operaţiunilor efectuate în conformitate cu prevederile legislaţiei în vigoare, precum şi cu Planul de conturi pentru instituţiile publice şi instrucţiunile de aplicare a acestuia;</w:t>
      </w:r>
    </w:p>
    <w:p w:rsidR="005D6BA9" w:rsidRPr="005D6BA9" w:rsidRDefault="005D6BA9" w:rsidP="000A0D6A">
      <w:pPr>
        <w:pStyle w:val="NoSpacing"/>
        <w:numPr>
          <w:ilvl w:val="0"/>
          <w:numId w:val="18"/>
        </w:numPr>
        <w:ind w:left="0" w:firstLine="360"/>
        <w:jc w:val="both"/>
        <w:rPr>
          <w:rFonts w:ascii="Times New Roman" w:hAnsi="Times New Roman" w:cs="Times New Roman"/>
          <w:sz w:val="24"/>
          <w:szCs w:val="24"/>
        </w:rPr>
      </w:pPr>
      <w:r w:rsidRPr="005D6BA9">
        <w:rPr>
          <w:rFonts w:ascii="Times New Roman" w:hAnsi="Times New Roman" w:cs="Times New Roman"/>
          <w:sz w:val="24"/>
          <w:szCs w:val="24"/>
        </w:rPr>
        <w:t xml:space="preserve">înregistrarea cronologică şi sistematică, în evidenţele contabile, a documentelor justificative ce reflectă drepturi sau obligaţii ale instituţiei; </w:t>
      </w:r>
    </w:p>
    <w:p w:rsidR="005D6BA9" w:rsidRPr="005D6BA9" w:rsidRDefault="005D6BA9" w:rsidP="000A0D6A">
      <w:pPr>
        <w:pStyle w:val="NoSpacing"/>
        <w:numPr>
          <w:ilvl w:val="0"/>
          <w:numId w:val="18"/>
        </w:numPr>
        <w:ind w:left="0" w:firstLine="360"/>
        <w:jc w:val="both"/>
        <w:rPr>
          <w:rFonts w:ascii="Times New Roman" w:hAnsi="Times New Roman" w:cs="Times New Roman"/>
          <w:sz w:val="24"/>
          <w:szCs w:val="24"/>
        </w:rPr>
      </w:pPr>
      <w:r w:rsidRPr="005D6BA9">
        <w:rPr>
          <w:rFonts w:ascii="Times New Roman" w:hAnsi="Times New Roman" w:cs="Times New Roman"/>
          <w:sz w:val="24"/>
          <w:szCs w:val="24"/>
        </w:rPr>
        <w:t>întocmirea balanţei de verificare sintetică şi analitică pentru operaţiunile financiar-contabile;</w:t>
      </w:r>
    </w:p>
    <w:p w:rsidR="005D6BA9" w:rsidRPr="005D6BA9" w:rsidRDefault="005D6BA9" w:rsidP="000A0D6A">
      <w:pPr>
        <w:pStyle w:val="NoSpacing"/>
        <w:numPr>
          <w:ilvl w:val="0"/>
          <w:numId w:val="18"/>
        </w:numPr>
        <w:ind w:left="0" w:firstLine="360"/>
        <w:jc w:val="both"/>
        <w:rPr>
          <w:rFonts w:ascii="Times New Roman" w:hAnsi="Times New Roman" w:cs="Times New Roman"/>
          <w:sz w:val="24"/>
          <w:szCs w:val="24"/>
        </w:rPr>
      </w:pPr>
      <w:r w:rsidRPr="005D6BA9">
        <w:rPr>
          <w:rFonts w:ascii="Times New Roman" w:hAnsi="Times New Roman" w:cs="Times New Roman"/>
          <w:sz w:val="24"/>
          <w:szCs w:val="24"/>
        </w:rPr>
        <w:t xml:space="preserve">întocmirea situaţiilor financiare trimestriale şi a bilanţului contabil anual; </w:t>
      </w:r>
    </w:p>
    <w:p w:rsidR="005D6BA9" w:rsidRPr="005D6BA9" w:rsidRDefault="005D6BA9" w:rsidP="000A0D6A">
      <w:pPr>
        <w:pStyle w:val="NoSpacing"/>
        <w:numPr>
          <w:ilvl w:val="0"/>
          <w:numId w:val="18"/>
        </w:numPr>
        <w:ind w:left="0" w:firstLine="360"/>
        <w:jc w:val="both"/>
        <w:rPr>
          <w:rFonts w:ascii="Times New Roman" w:hAnsi="Times New Roman" w:cs="Times New Roman"/>
          <w:sz w:val="24"/>
          <w:szCs w:val="24"/>
        </w:rPr>
      </w:pPr>
      <w:r w:rsidRPr="005D6BA9">
        <w:rPr>
          <w:rFonts w:ascii="Times New Roman" w:hAnsi="Times New Roman" w:cs="Times New Roman"/>
          <w:sz w:val="24"/>
          <w:szCs w:val="24"/>
        </w:rPr>
        <w:t>înaintarea situaţiilor financiare trimestriale şi a bilanţului contabil anual către Direcţia Economică din Ministerul Transporturilor;</w:t>
      </w:r>
    </w:p>
    <w:p w:rsidR="005D6BA9" w:rsidRPr="005D6BA9" w:rsidRDefault="005D6BA9" w:rsidP="000A0D6A">
      <w:pPr>
        <w:pStyle w:val="NoSpacing"/>
        <w:numPr>
          <w:ilvl w:val="0"/>
          <w:numId w:val="18"/>
        </w:numPr>
        <w:ind w:left="0" w:firstLine="360"/>
        <w:jc w:val="both"/>
        <w:rPr>
          <w:rFonts w:ascii="Times New Roman" w:hAnsi="Times New Roman" w:cs="Times New Roman"/>
          <w:sz w:val="24"/>
          <w:szCs w:val="24"/>
        </w:rPr>
      </w:pPr>
      <w:r w:rsidRPr="005D6BA9">
        <w:rPr>
          <w:rFonts w:ascii="Times New Roman" w:hAnsi="Times New Roman" w:cs="Times New Roman"/>
          <w:sz w:val="24"/>
          <w:szCs w:val="24"/>
        </w:rPr>
        <w:t xml:space="preserve">întocmirea de analize economico-financiare pe baza situaţiilor financiare trimestriale şi a bilanţului anual; </w:t>
      </w:r>
    </w:p>
    <w:p w:rsidR="005D6BA9" w:rsidRPr="005D6BA9" w:rsidRDefault="005D6BA9" w:rsidP="000A0D6A">
      <w:pPr>
        <w:pStyle w:val="NoSpacing"/>
        <w:numPr>
          <w:ilvl w:val="0"/>
          <w:numId w:val="18"/>
        </w:numPr>
        <w:ind w:left="0" w:firstLine="360"/>
        <w:jc w:val="both"/>
        <w:rPr>
          <w:rFonts w:ascii="Times New Roman" w:hAnsi="Times New Roman" w:cs="Times New Roman"/>
          <w:sz w:val="24"/>
          <w:szCs w:val="24"/>
        </w:rPr>
      </w:pPr>
      <w:r w:rsidRPr="005D6BA9">
        <w:rPr>
          <w:rFonts w:ascii="Times New Roman" w:hAnsi="Times New Roman" w:cs="Times New Roman"/>
          <w:sz w:val="24"/>
          <w:szCs w:val="24"/>
        </w:rPr>
        <w:t>evidenţa contabilă a patrimoniului instituţiei, conform prevederilor legale în vigoare;</w:t>
      </w:r>
    </w:p>
    <w:p w:rsidR="003A0463" w:rsidRPr="00387B1A" w:rsidRDefault="005D6BA9" w:rsidP="00361F62">
      <w:pPr>
        <w:pStyle w:val="NoSpacing"/>
        <w:numPr>
          <w:ilvl w:val="0"/>
          <w:numId w:val="18"/>
        </w:numPr>
        <w:ind w:left="0" w:firstLine="360"/>
        <w:jc w:val="both"/>
        <w:rPr>
          <w:rFonts w:ascii="Times New Roman" w:hAnsi="Times New Roman" w:cs="Times New Roman"/>
          <w:sz w:val="24"/>
          <w:szCs w:val="24"/>
        </w:rPr>
      </w:pPr>
      <w:r w:rsidRPr="005D6BA9">
        <w:rPr>
          <w:rFonts w:ascii="Times New Roman" w:hAnsi="Times New Roman" w:cs="Times New Roman"/>
          <w:sz w:val="24"/>
          <w:szCs w:val="24"/>
        </w:rPr>
        <w:t>eficientizarea activității Direcției prin procedurarea activităților specifice Serviciului Financiar BVC Tarife.</w:t>
      </w:r>
    </w:p>
    <w:p w:rsidR="003A0463" w:rsidRDefault="003A0463" w:rsidP="00361F62">
      <w:pPr>
        <w:pStyle w:val="Frspaiere2"/>
        <w:rPr>
          <w:rFonts w:ascii="Times New Roman" w:hAnsi="Times New Roman" w:cs="Times New Roman"/>
          <w:b/>
          <w:bCs/>
          <w:sz w:val="24"/>
          <w:szCs w:val="24"/>
        </w:rPr>
      </w:pPr>
    </w:p>
    <w:p w:rsidR="00716EF7" w:rsidRDefault="00716EF7" w:rsidP="00C94120">
      <w:pPr>
        <w:pStyle w:val="Frspaiere2"/>
        <w:rPr>
          <w:rFonts w:ascii="Times New Roman" w:hAnsi="Times New Roman" w:cs="Times New Roman"/>
          <w:b/>
          <w:bCs/>
          <w:sz w:val="24"/>
          <w:szCs w:val="24"/>
        </w:rPr>
      </w:pPr>
    </w:p>
    <w:p w:rsidR="008A4C44" w:rsidRPr="00A83567" w:rsidRDefault="008A4C44" w:rsidP="00D11E1E">
      <w:pPr>
        <w:pStyle w:val="Frspaiere2"/>
        <w:jc w:val="center"/>
        <w:rPr>
          <w:rFonts w:ascii="Times New Roman" w:hAnsi="Times New Roman" w:cs="Times New Roman"/>
          <w:b/>
          <w:bCs/>
          <w:sz w:val="24"/>
          <w:szCs w:val="24"/>
        </w:rPr>
      </w:pPr>
      <w:r w:rsidRPr="00A83567">
        <w:rPr>
          <w:rFonts w:ascii="Times New Roman" w:hAnsi="Times New Roman" w:cs="Times New Roman"/>
          <w:b/>
          <w:bCs/>
          <w:sz w:val="24"/>
          <w:szCs w:val="24"/>
        </w:rPr>
        <w:t>4. DIRECŢIA JURIDICĂ, PETIȚII ȘI RELAȚII INTERNAȚIONALE</w:t>
      </w:r>
    </w:p>
    <w:p w:rsidR="008A4C44" w:rsidRDefault="008A4C44" w:rsidP="0040789A">
      <w:pPr>
        <w:spacing w:after="0" w:line="240" w:lineRule="auto"/>
        <w:rPr>
          <w:rFonts w:ascii="Times New Roman" w:hAnsi="Times New Roman" w:cs="Times New Roman"/>
          <w:b/>
          <w:bCs/>
          <w:sz w:val="24"/>
          <w:szCs w:val="24"/>
        </w:rPr>
      </w:pPr>
    </w:p>
    <w:p w:rsidR="00D737A6" w:rsidRPr="00A83567" w:rsidRDefault="00D737A6" w:rsidP="0040789A">
      <w:pPr>
        <w:spacing w:after="0" w:line="240" w:lineRule="auto"/>
        <w:rPr>
          <w:rFonts w:ascii="Times New Roman" w:hAnsi="Times New Roman" w:cs="Times New Roman"/>
          <w:b/>
          <w:bCs/>
          <w:sz w:val="24"/>
          <w:szCs w:val="24"/>
        </w:rPr>
      </w:pPr>
    </w:p>
    <w:p w:rsidR="008A4C44" w:rsidRPr="001728E9" w:rsidRDefault="008A4C44" w:rsidP="001728E9">
      <w:pPr>
        <w:spacing w:after="0" w:line="240" w:lineRule="auto"/>
        <w:ind w:firstLine="720"/>
        <w:jc w:val="both"/>
        <w:rPr>
          <w:rFonts w:ascii="Times New Roman" w:hAnsi="Times New Roman" w:cs="Times New Roman"/>
          <w:b/>
          <w:sz w:val="24"/>
          <w:szCs w:val="24"/>
          <w:lang w:val="fr-FR"/>
        </w:rPr>
      </w:pPr>
      <w:r w:rsidRPr="00AC7EA7">
        <w:rPr>
          <w:rFonts w:ascii="Times New Roman" w:hAnsi="Times New Roman" w:cs="Times New Roman"/>
          <w:b/>
          <w:bCs/>
          <w:sz w:val="24"/>
          <w:szCs w:val="24"/>
          <w:lang w:val="fr-FR"/>
        </w:rPr>
        <w:t>Direcţia Juridică</w:t>
      </w:r>
      <w:r w:rsidRPr="00AC7EA7">
        <w:rPr>
          <w:rFonts w:ascii="Times New Roman" w:hAnsi="Times New Roman" w:cs="Times New Roman"/>
          <w:b/>
          <w:bCs/>
          <w:sz w:val="24"/>
          <w:szCs w:val="24"/>
        </w:rPr>
        <w:t>, Petiții și Relații Internaționale</w:t>
      </w:r>
      <w:r w:rsidRPr="00AC7EA7">
        <w:rPr>
          <w:rFonts w:ascii="Times New Roman" w:hAnsi="Times New Roman" w:cs="Times New Roman"/>
          <w:sz w:val="24"/>
          <w:szCs w:val="24"/>
          <w:lang w:val="fr-FR"/>
        </w:rPr>
        <w:t xml:space="preserve"> este com</w:t>
      </w:r>
      <w:r w:rsidR="0044404B">
        <w:rPr>
          <w:rFonts w:ascii="Times New Roman" w:hAnsi="Times New Roman" w:cs="Times New Roman"/>
          <w:sz w:val="24"/>
          <w:szCs w:val="24"/>
          <w:lang w:val="fr-FR"/>
        </w:rPr>
        <w:t>pusă din următoarele servicii ș</w:t>
      </w:r>
      <w:r w:rsidR="00391D4A">
        <w:rPr>
          <w:rFonts w:ascii="Times New Roman" w:hAnsi="Times New Roman" w:cs="Times New Roman"/>
          <w:sz w:val="24"/>
          <w:szCs w:val="24"/>
          <w:lang w:val="fr-FR"/>
        </w:rPr>
        <w:t>i birouri</w:t>
      </w:r>
      <w:r w:rsidRPr="00AC7EA7">
        <w:rPr>
          <w:rFonts w:ascii="Times New Roman" w:hAnsi="Times New Roman" w:cs="Times New Roman"/>
          <w:sz w:val="24"/>
          <w:szCs w:val="24"/>
          <w:lang w:val="fr-FR"/>
        </w:rPr>
        <w:t xml:space="preserve"> : </w:t>
      </w:r>
      <w:r w:rsidRPr="001728E9">
        <w:rPr>
          <w:rFonts w:ascii="Times New Roman" w:hAnsi="Times New Roman" w:cs="Times New Roman"/>
          <w:b/>
          <w:sz w:val="24"/>
          <w:szCs w:val="24"/>
          <w:lang w:val="fr-FR"/>
        </w:rPr>
        <w:t>Serviciul Juridic şi Contencios Administrativ – S.J.C.A ;</w:t>
      </w:r>
      <w:r w:rsidR="001728E9" w:rsidRPr="001728E9">
        <w:rPr>
          <w:rFonts w:ascii="Times New Roman" w:hAnsi="Times New Roman" w:cs="Times New Roman"/>
          <w:b/>
          <w:sz w:val="24"/>
          <w:szCs w:val="24"/>
          <w:lang w:val="fr-FR"/>
        </w:rPr>
        <w:t xml:space="preserve"> </w:t>
      </w:r>
      <w:r w:rsidRPr="001728E9">
        <w:rPr>
          <w:rFonts w:ascii="Times New Roman" w:hAnsi="Times New Roman" w:cs="Times New Roman"/>
          <w:b/>
          <w:sz w:val="24"/>
          <w:szCs w:val="24"/>
          <w:lang w:val="fr-FR"/>
        </w:rPr>
        <w:t>Serviciul Reglementări si Legislație Socială</w:t>
      </w:r>
      <w:r w:rsidR="0044404B" w:rsidRPr="001728E9">
        <w:rPr>
          <w:rFonts w:ascii="Times New Roman" w:hAnsi="Times New Roman" w:cs="Times New Roman"/>
          <w:b/>
          <w:sz w:val="24"/>
          <w:szCs w:val="24"/>
          <w:lang w:val="fr-FR"/>
        </w:rPr>
        <w:t xml:space="preserve"> </w:t>
      </w:r>
      <w:r w:rsidR="0044404B" w:rsidRPr="001728E9">
        <w:rPr>
          <w:rFonts w:ascii="Times New Roman" w:hAnsi="Times New Roman" w:cs="Times New Roman"/>
          <w:b/>
          <w:sz w:val="24"/>
          <w:szCs w:val="24"/>
        </w:rPr>
        <w:t>– S.R.L.S.,</w:t>
      </w:r>
      <w:r w:rsidRPr="001728E9">
        <w:rPr>
          <w:rFonts w:ascii="Times New Roman" w:hAnsi="Times New Roman" w:cs="Times New Roman"/>
          <w:b/>
          <w:sz w:val="24"/>
          <w:szCs w:val="24"/>
        </w:rPr>
        <w:t xml:space="preserve"> care are în componență;</w:t>
      </w:r>
      <w:r w:rsidR="001728E9" w:rsidRPr="001728E9">
        <w:rPr>
          <w:rFonts w:ascii="Times New Roman" w:hAnsi="Times New Roman" w:cs="Times New Roman"/>
          <w:b/>
          <w:sz w:val="24"/>
          <w:szCs w:val="24"/>
          <w:lang w:val="fr-FR"/>
        </w:rPr>
        <w:t xml:space="preserve"> </w:t>
      </w:r>
      <w:r w:rsidRPr="001728E9">
        <w:rPr>
          <w:rFonts w:ascii="Times New Roman" w:hAnsi="Times New Roman" w:cs="Times New Roman"/>
          <w:b/>
          <w:sz w:val="24"/>
          <w:szCs w:val="24"/>
          <w:lang w:val="fr-FR"/>
        </w:rPr>
        <w:t xml:space="preserve"> </w:t>
      </w:r>
      <w:r w:rsidRPr="001728E9">
        <w:rPr>
          <w:rFonts w:ascii="Times New Roman" w:hAnsi="Times New Roman" w:cs="Times New Roman"/>
          <w:b/>
          <w:sz w:val="24"/>
          <w:szCs w:val="24"/>
          <w:lang w:val="ro-RO"/>
        </w:rPr>
        <w:t>Biroul Transport Mărfuri Periculoase și Relații Internaționale</w:t>
      </w:r>
      <w:r w:rsidR="001728E9" w:rsidRPr="001728E9">
        <w:rPr>
          <w:rFonts w:ascii="Times New Roman" w:hAnsi="Times New Roman" w:cs="Times New Roman"/>
          <w:b/>
          <w:sz w:val="24"/>
          <w:szCs w:val="24"/>
          <w:lang w:val="ro-RO"/>
        </w:rPr>
        <w:t xml:space="preserve"> – B.T.M.P.R.I; </w:t>
      </w:r>
      <w:r w:rsidRPr="001728E9">
        <w:rPr>
          <w:rFonts w:ascii="Times New Roman" w:hAnsi="Times New Roman" w:cs="Times New Roman"/>
          <w:b/>
          <w:sz w:val="24"/>
          <w:szCs w:val="24"/>
        </w:rPr>
        <w:t>Secretariatul Consiliul Interministerial pentru Siguranţă Rutieră – S.C.I.S.R;</w:t>
      </w:r>
      <w:r w:rsidR="001728E9" w:rsidRPr="001728E9">
        <w:rPr>
          <w:rFonts w:ascii="Times New Roman" w:hAnsi="Times New Roman" w:cs="Times New Roman"/>
          <w:b/>
          <w:sz w:val="24"/>
          <w:szCs w:val="24"/>
          <w:lang w:val="fr-FR"/>
        </w:rPr>
        <w:t xml:space="preserve"> </w:t>
      </w:r>
      <w:r w:rsidRPr="001728E9">
        <w:rPr>
          <w:rFonts w:ascii="Times New Roman" w:hAnsi="Times New Roman" w:cs="Times New Roman"/>
          <w:b/>
          <w:sz w:val="24"/>
          <w:szCs w:val="24"/>
          <w:lang w:val="fr-FR"/>
        </w:rPr>
        <w:t xml:space="preserve"> Biroul Relații Publice, Petiții și Comunicare – B.R.P.P.C.</w:t>
      </w:r>
    </w:p>
    <w:p w:rsidR="001F53C4" w:rsidRPr="00195410" w:rsidRDefault="001F53C4" w:rsidP="001F53C4">
      <w:pPr>
        <w:spacing w:after="0" w:line="240" w:lineRule="auto"/>
        <w:jc w:val="both"/>
        <w:rPr>
          <w:rFonts w:ascii="Times New Roman" w:hAnsi="Times New Roman"/>
          <w:b/>
          <w:sz w:val="28"/>
          <w:szCs w:val="28"/>
          <w:lang w:val="fr-FR"/>
        </w:rPr>
      </w:pPr>
    </w:p>
    <w:p w:rsidR="001F53C4" w:rsidRPr="00A37A2A" w:rsidRDefault="001F53C4" w:rsidP="001F53C4">
      <w:pPr>
        <w:pStyle w:val="NoSpacing"/>
        <w:jc w:val="both"/>
        <w:rPr>
          <w:rFonts w:ascii="Times New Roman" w:hAnsi="Times New Roman"/>
          <w:sz w:val="24"/>
          <w:szCs w:val="24"/>
        </w:rPr>
      </w:pPr>
      <w:r w:rsidRPr="00994B55">
        <w:t xml:space="preserve"> </w:t>
      </w:r>
      <w:r w:rsidRPr="00994B55">
        <w:rPr>
          <w:b/>
          <w:lang w:val="ro-RO"/>
        </w:rPr>
        <w:t xml:space="preserve">            </w:t>
      </w:r>
      <w:r w:rsidR="0063644C">
        <w:rPr>
          <w:rFonts w:ascii="Times New Roman" w:hAnsi="Times New Roman"/>
          <w:b/>
          <w:sz w:val="24"/>
          <w:szCs w:val="24"/>
          <w:lang w:val="ro-RO"/>
        </w:rPr>
        <w:t xml:space="preserve"> </w:t>
      </w:r>
      <w:r w:rsidRPr="00994B55">
        <w:rPr>
          <w:lang w:val="ro-RO"/>
        </w:rPr>
        <w:t xml:space="preserve"> </w:t>
      </w:r>
      <w:r w:rsidRPr="00A37A2A">
        <w:rPr>
          <w:rFonts w:ascii="Times New Roman" w:hAnsi="Times New Roman"/>
          <w:sz w:val="24"/>
          <w:szCs w:val="24"/>
        </w:rPr>
        <w:t xml:space="preserve">În perioada 01.01.-31.12.2019 la </w:t>
      </w:r>
      <w:r w:rsidRPr="004178DE">
        <w:rPr>
          <w:rFonts w:ascii="Times New Roman" w:hAnsi="Times New Roman"/>
          <w:b/>
          <w:sz w:val="24"/>
          <w:szCs w:val="24"/>
        </w:rPr>
        <w:t>Serviciul Juridic și Contencios Administrativ</w:t>
      </w:r>
      <w:r w:rsidRPr="00A37A2A">
        <w:rPr>
          <w:rFonts w:ascii="Times New Roman" w:hAnsi="Times New Roman"/>
          <w:sz w:val="24"/>
          <w:szCs w:val="24"/>
        </w:rPr>
        <w:t>, au fost înregistrate un număr total de 26 litigii promovate pe rolul instanțelor judecătorești în temeiul Legii nr.554/2004, Legii nr.544/2001, Legii nr.53/2003 și Codului civil, din care 18 litigii de contencios administrativ, 5 litigii de drept comun și 3 litigii de muncă.</w:t>
      </w:r>
    </w:p>
    <w:p w:rsidR="001F53C4" w:rsidRPr="00A37A2A" w:rsidRDefault="00905E78" w:rsidP="00905E78">
      <w:pPr>
        <w:pStyle w:val="NoSpacing"/>
        <w:jc w:val="both"/>
        <w:rPr>
          <w:rFonts w:ascii="Times New Roman" w:hAnsi="Times New Roman"/>
          <w:sz w:val="24"/>
          <w:szCs w:val="24"/>
        </w:rPr>
      </w:pPr>
      <w:r>
        <w:rPr>
          <w:rFonts w:ascii="Times New Roman" w:hAnsi="Times New Roman"/>
          <w:sz w:val="24"/>
          <w:szCs w:val="24"/>
        </w:rPr>
        <w:t xml:space="preserve">           </w:t>
      </w:r>
      <w:r w:rsidR="001F53C4" w:rsidRPr="00A37A2A">
        <w:rPr>
          <w:rFonts w:ascii="Times New Roman" w:hAnsi="Times New Roman"/>
          <w:sz w:val="24"/>
          <w:szCs w:val="24"/>
        </w:rPr>
        <w:t>Din cele 18 litigii de contencios administrativ:</w:t>
      </w:r>
    </w:p>
    <w:p w:rsidR="001F53C4" w:rsidRPr="00A37A2A" w:rsidRDefault="001F53C4" w:rsidP="000A0D6A">
      <w:pPr>
        <w:pStyle w:val="NoSpacing"/>
        <w:numPr>
          <w:ilvl w:val="0"/>
          <w:numId w:val="9"/>
        </w:numPr>
        <w:tabs>
          <w:tab w:val="left" w:pos="990"/>
        </w:tabs>
        <w:ind w:firstLine="0"/>
        <w:jc w:val="both"/>
        <w:rPr>
          <w:rFonts w:ascii="Times New Roman" w:hAnsi="Times New Roman"/>
          <w:sz w:val="24"/>
          <w:szCs w:val="24"/>
        </w:rPr>
      </w:pPr>
      <w:r w:rsidRPr="00A37A2A">
        <w:rPr>
          <w:rFonts w:ascii="Times New Roman" w:hAnsi="Times New Roman"/>
          <w:sz w:val="24"/>
          <w:szCs w:val="24"/>
        </w:rPr>
        <w:t>12  au fost câștigate de instituția noastră;</w:t>
      </w:r>
    </w:p>
    <w:p w:rsidR="001F53C4" w:rsidRPr="00A37A2A" w:rsidRDefault="001F53C4" w:rsidP="001F53C4">
      <w:pPr>
        <w:pStyle w:val="NoSpacing"/>
        <w:ind w:left="720"/>
        <w:jc w:val="both"/>
        <w:rPr>
          <w:rFonts w:ascii="Times New Roman" w:hAnsi="Times New Roman"/>
          <w:sz w:val="24"/>
          <w:szCs w:val="24"/>
        </w:rPr>
      </w:pPr>
      <w:r>
        <w:rPr>
          <w:rFonts w:ascii="Times New Roman" w:hAnsi="Times New Roman"/>
          <w:sz w:val="24"/>
          <w:szCs w:val="24"/>
        </w:rPr>
        <w:t xml:space="preserve">-     </w:t>
      </w:r>
      <w:r w:rsidRPr="00A37A2A">
        <w:rPr>
          <w:rFonts w:ascii="Times New Roman" w:hAnsi="Times New Roman"/>
          <w:sz w:val="24"/>
          <w:szCs w:val="24"/>
        </w:rPr>
        <w:t>4 sunt pe rolul instanțelor de judecată;</w:t>
      </w:r>
    </w:p>
    <w:p w:rsidR="001F53C4" w:rsidRPr="00A37A2A" w:rsidRDefault="001F53C4" w:rsidP="001F53C4">
      <w:pPr>
        <w:pStyle w:val="NoSpacing"/>
        <w:ind w:left="720"/>
        <w:jc w:val="both"/>
        <w:rPr>
          <w:rFonts w:ascii="Times New Roman" w:hAnsi="Times New Roman"/>
          <w:sz w:val="24"/>
          <w:szCs w:val="24"/>
        </w:rPr>
      </w:pPr>
      <w:r>
        <w:rPr>
          <w:rFonts w:ascii="Times New Roman" w:hAnsi="Times New Roman"/>
          <w:sz w:val="24"/>
          <w:szCs w:val="24"/>
        </w:rPr>
        <w:t xml:space="preserve">-     </w:t>
      </w:r>
      <w:r w:rsidRPr="00A37A2A">
        <w:rPr>
          <w:rFonts w:ascii="Times New Roman" w:hAnsi="Times New Roman"/>
          <w:sz w:val="24"/>
          <w:szCs w:val="24"/>
        </w:rPr>
        <w:t>1 a fost pierdut de instituția noastră;</w:t>
      </w:r>
    </w:p>
    <w:p w:rsidR="001F53C4" w:rsidRPr="00A37A2A" w:rsidRDefault="001F53C4" w:rsidP="001F53C4">
      <w:pPr>
        <w:pStyle w:val="NoSpacing"/>
        <w:ind w:left="720"/>
        <w:jc w:val="both"/>
        <w:rPr>
          <w:rFonts w:ascii="Times New Roman" w:hAnsi="Times New Roman"/>
          <w:sz w:val="24"/>
          <w:szCs w:val="24"/>
        </w:rPr>
      </w:pPr>
      <w:r>
        <w:rPr>
          <w:rFonts w:ascii="Times New Roman" w:hAnsi="Times New Roman"/>
          <w:sz w:val="24"/>
          <w:szCs w:val="24"/>
        </w:rPr>
        <w:t xml:space="preserve">-     </w:t>
      </w:r>
      <w:r w:rsidRPr="00A37A2A">
        <w:rPr>
          <w:rFonts w:ascii="Times New Roman" w:hAnsi="Times New Roman"/>
          <w:sz w:val="24"/>
          <w:szCs w:val="24"/>
        </w:rPr>
        <w:t>1 a fost suspendat.</w:t>
      </w:r>
    </w:p>
    <w:p w:rsidR="001F53C4" w:rsidRPr="00A37A2A" w:rsidRDefault="0063644C" w:rsidP="001F53C4">
      <w:pPr>
        <w:pStyle w:val="NoSpacing"/>
        <w:ind w:firstLine="360"/>
        <w:jc w:val="both"/>
        <w:rPr>
          <w:rFonts w:ascii="Times New Roman" w:hAnsi="Times New Roman"/>
          <w:sz w:val="24"/>
          <w:szCs w:val="24"/>
        </w:rPr>
      </w:pPr>
      <w:r>
        <w:rPr>
          <w:rFonts w:ascii="Times New Roman" w:hAnsi="Times New Roman"/>
          <w:sz w:val="24"/>
          <w:szCs w:val="24"/>
        </w:rPr>
        <w:t xml:space="preserve">     </w:t>
      </w:r>
      <w:r w:rsidR="001F53C4" w:rsidRPr="00A37A2A">
        <w:rPr>
          <w:rFonts w:ascii="Times New Roman" w:hAnsi="Times New Roman"/>
          <w:sz w:val="24"/>
          <w:szCs w:val="24"/>
        </w:rPr>
        <w:t>Cele 5 litigii de drept comun și cele 3 litigii de muncă sunt pe rolul instanțelor de judecată.</w:t>
      </w:r>
    </w:p>
    <w:p w:rsidR="001F53C4" w:rsidRPr="00A37A2A" w:rsidRDefault="0063644C" w:rsidP="001F53C4">
      <w:pPr>
        <w:pStyle w:val="NoSpacing"/>
        <w:ind w:firstLine="360"/>
        <w:jc w:val="both"/>
        <w:rPr>
          <w:rFonts w:ascii="Times New Roman" w:hAnsi="Times New Roman"/>
          <w:sz w:val="24"/>
          <w:szCs w:val="24"/>
        </w:rPr>
      </w:pPr>
      <w:r>
        <w:rPr>
          <w:rFonts w:ascii="Times New Roman" w:hAnsi="Times New Roman"/>
          <w:sz w:val="24"/>
          <w:szCs w:val="24"/>
        </w:rPr>
        <w:t xml:space="preserve">     </w:t>
      </w:r>
      <w:r w:rsidR="001F53C4" w:rsidRPr="00A37A2A">
        <w:rPr>
          <w:rFonts w:ascii="Times New Roman" w:hAnsi="Times New Roman"/>
          <w:sz w:val="24"/>
          <w:szCs w:val="24"/>
        </w:rPr>
        <w:t>Totodată, Serviciul Juridic și Contencios Administrativ, în perioada 01.01.-31.12.2019, a mai gestionat un număr de 61 litigii promovate pe rolul instanțelor în anii anteriori.</w:t>
      </w:r>
    </w:p>
    <w:p w:rsidR="001F53C4" w:rsidRPr="00A37A2A" w:rsidRDefault="001F53C4" w:rsidP="001F53C4">
      <w:pPr>
        <w:pStyle w:val="NoSpacing"/>
        <w:jc w:val="both"/>
        <w:rPr>
          <w:rFonts w:ascii="Times New Roman" w:hAnsi="Times New Roman"/>
          <w:sz w:val="24"/>
          <w:szCs w:val="24"/>
        </w:rPr>
      </w:pPr>
      <w:r w:rsidRPr="00A37A2A">
        <w:rPr>
          <w:rFonts w:ascii="Times New Roman" w:hAnsi="Times New Roman"/>
          <w:sz w:val="24"/>
          <w:szCs w:val="24"/>
        </w:rPr>
        <w:tab/>
        <w:t>Din cele 61 de litigii:</w:t>
      </w:r>
    </w:p>
    <w:p w:rsidR="001F53C4" w:rsidRPr="00A37A2A" w:rsidRDefault="001F53C4" w:rsidP="001F53C4">
      <w:pPr>
        <w:pStyle w:val="NoSpacing"/>
        <w:ind w:left="720"/>
        <w:jc w:val="both"/>
        <w:rPr>
          <w:rFonts w:ascii="Times New Roman" w:hAnsi="Times New Roman"/>
          <w:sz w:val="24"/>
          <w:szCs w:val="24"/>
        </w:rPr>
      </w:pPr>
      <w:r w:rsidRPr="00A37A2A">
        <w:rPr>
          <w:rFonts w:ascii="Times New Roman" w:hAnsi="Times New Roman"/>
          <w:sz w:val="24"/>
          <w:szCs w:val="24"/>
        </w:rPr>
        <w:t xml:space="preserve"> </w:t>
      </w:r>
      <w:r>
        <w:rPr>
          <w:rFonts w:ascii="Times New Roman" w:hAnsi="Times New Roman"/>
          <w:sz w:val="24"/>
          <w:szCs w:val="24"/>
        </w:rPr>
        <w:t xml:space="preserve">- </w:t>
      </w:r>
      <w:r w:rsidRPr="00A37A2A">
        <w:rPr>
          <w:rFonts w:ascii="Times New Roman" w:hAnsi="Times New Roman"/>
          <w:sz w:val="24"/>
          <w:szCs w:val="24"/>
        </w:rPr>
        <w:t>34 au fost câștigate de instituția noastră;</w:t>
      </w:r>
    </w:p>
    <w:p w:rsidR="001F53C4" w:rsidRPr="00A37A2A" w:rsidRDefault="001F53C4" w:rsidP="001F53C4">
      <w:pPr>
        <w:pStyle w:val="NoSpacing"/>
        <w:ind w:left="720"/>
        <w:jc w:val="both"/>
        <w:rPr>
          <w:rFonts w:ascii="Times New Roman" w:hAnsi="Times New Roman"/>
          <w:sz w:val="24"/>
          <w:szCs w:val="24"/>
        </w:rPr>
      </w:pPr>
      <w:r>
        <w:rPr>
          <w:rFonts w:ascii="Times New Roman" w:hAnsi="Times New Roman"/>
          <w:sz w:val="24"/>
          <w:szCs w:val="24"/>
        </w:rPr>
        <w:t xml:space="preserve"> - </w:t>
      </w:r>
      <w:r w:rsidRPr="00A37A2A">
        <w:rPr>
          <w:rFonts w:ascii="Times New Roman" w:hAnsi="Times New Roman"/>
          <w:sz w:val="24"/>
          <w:szCs w:val="24"/>
        </w:rPr>
        <w:t>17 sunt pe rolul instanțelor de judecată</w:t>
      </w:r>
    </w:p>
    <w:p w:rsidR="001F53C4" w:rsidRPr="00A37A2A" w:rsidRDefault="001F53C4" w:rsidP="001F53C4">
      <w:pPr>
        <w:pStyle w:val="NoSpacing"/>
        <w:ind w:left="720"/>
        <w:jc w:val="both"/>
        <w:rPr>
          <w:rFonts w:ascii="Times New Roman" w:hAnsi="Times New Roman"/>
          <w:sz w:val="24"/>
          <w:szCs w:val="24"/>
        </w:rPr>
      </w:pPr>
      <w:r>
        <w:rPr>
          <w:rFonts w:ascii="Times New Roman" w:hAnsi="Times New Roman"/>
          <w:sz w:val="24"/>
          <w:szCs w:val="24"/>
        </w:rPr>
        <w:t xml:space="preserve"> -   </w:t>
      </w:r>
      <w:r w:rsidRPr="00A37A2A">
        <w:rPr>
          <w:rFonts w:ascii="Times New Roman" w:hAnsi="Times New Roman"/>
          <w:sz w:val="24"/>
          <w:szCs w:val="24"/>
        </w:rPr>
        <w:t>7 au fost pierdute de instituția noastră;</w:t>
      </w:r>
    </w:p>
    <w:p w:rsidR="001F53C4" w:rsidRPr="00A37A2A" w:rsidRDefault="001F53C4" w:rsidP="001F53C4">
      <w:pPr>
        <w:pStyle w:val="NoSpacing"/>
        <w:ind w:left="720"/>
        <w:jc w:val="both"/>
        <w:rPr>
          <w:rFonts w:ascii="Times New Roman" w:hAnsi="Times New Roman"/>
          <w:sz w:val="24"/>
          <w:szCs w:val="24"/>
        </w:rPr>
      </w:pPr>
      <w:r>
        <w:rPr>
          <w:rFonts w:ascii="Times New Roman" w:hAnsi="Times New Roman"/>
          <w:sz w:val="24"/>
          <w:szCs w:val="24"/>
        </w:rPr>
        <w:t xml:space="preserve"> -   </w:t>
      </w:r>
      <w:r w:rsidRPr="00A37A2A">
        <w:rPr>
          <w:rFonts w:ascii="Times New Roman" w:hAnsi="Times New Roman"/>
          <w:sz w:val="24"/>
          <w:szCs w:val="24"/>
        </w:rPr>
        <w:t>3 suspendate de la soluționarea cauzei.</w:t>
      </w:r>
    </w:p>
    <w:p w:rsidR="001F53C4" w:rsidRPr="00A37A2A" w:rsidRDefault="001F53C4" w:rsidP="001F53C4">
      <w:pPr>
        <w:pStyle w:val="NoSpacing"/>
        <w:jc w:val="both"/>
        <w:rPr>
          <w:rFonts w:ascii="Times New Roman" w:hAnsi="Times New Roman"/>
          <w:sz w:val="24"/>
          <w:szCs w:val="24"/>
        </w:rPr>
      </w:pPr>
      <w:r w:rsidRPr="00A37A2A">
        <w:rPr>
          <w:rFonts w:ascii="Times New Roman" w:hAnsi="Times New Roman"/>
          <w:sz w:val="24"/>
          <w:szCs w:val="24"/>
        </w:rPr>
        <w:tab/>
        <w:t>De asemenea, Serviciul Juridic și Contencios Administrativ a efectuat un număr de 1.250 lucrări precum: întâmpinări, corespondență cu instanțele judecătorești, adrese de răspuns formulate la solicitările operatorilor de transport, răspunsuri la plângerile prealabile formulate în temeiul art.7 din Legea nr.554/2004 cu modificările și completările ulterioare, corespondență cu agențiile teritoriale ale instituției noastre, corespondență cu diferite servicii și direcții din cadrul Autorității Rutiere Române-ARR, precum și lucrări către Consiliile județene, Ministere, Prefecturi, etc.</w:t>
      </w:r>
    </w:p>
    <w:p w:rsidR="001F53C4" w:rsidRPr="00A37A2A" w:rsidRDefault="001F53C4" w:rsidP="001F53C4">
      <w:pPr>
        <w:pStyle w:val="NoSpacing"/>
        <w:jc w:val="both"/>
        <w:rPr>
          <w:rFonts w:ascii="Times New Roman" w:hAnsi="Times New Roman"/>
          <w:sz w:val="24"/>
          <w:szCs w:val="24"/>
        </w:rPr>
      </w:pPr>
      <w:r w:rsidRPr="00A37A2A">
        <w:rPr>
          <w:rFonts w:ascii="Times New Roman" w:hAnsi="Times New Roman"/>
          <w:sz w:val="24"/>
          <w:szCs w:val="24"/>
        </w:rPr>
        <w:tab/>
        <w:t>Serviciul Juridic și Contencios Administrativ a susținut apărările pentru un număr de 213 termene de pe rolul instanțelor judecătorești</w:t>
      </w:r>
      <w:r w:rsidR="0063644C">
        <w:rPr>
          <w:rFonts w:ascii="Times New Roman" w:hAnsi="Times New Roman"/>
          <w:sz w:val="24"/>
          <w:szCs w:val="24"/>
        </w:rPr>
        <w:t>,</w:t>
      </w:r>
      <w:r w:rsidRPr="00A37A2A">
        <w:rPr>
          <w:rFonts w:ascii="Times New Roman" w:hAnsi="Times New Roman"/>
          <w:sz w:val="24"/>
          <w:szCs w:val="24"/>
        </w:rPr>
        <w:t xml:space="preserve">  în cauzele de contencios administrativ, de drept comun și litigii de muncă.</w:t>
      </w:r>
    </w:p>
    <w:p w:rsidR="001F53C4" w:rsidRPr="00387B1A" w:rsidRDefault="001F53C4" w:rsidP="001F53C4">
      <w:pPr>
        <w:pStyle w:val="NoSpacing"/>
        <w:jc w:val="both"/>
        <w:rPr>
          <w:rFonts w:ascii="Times New Roman" w:hAnsi="Times New Roman"/>
          <w:sz w:val="24"/>
          <w:szCs w:val="24"/>
        </w:rPr>
      </w:pPr>
      <w:r w:rsidRPr="00A37A2A">
        <w:rPr>
          <w:rFonts w:ascii="Times New Roman" w:hAnsi="Times New Roman"/>
          <w:sz w:val="24"/>
          <w:szCs w:val="24"/>
        </w:rPr>
        <w:lastRenderedPageBreak/>
        <w:tab/>
      </w:r>
      <w:r w:rsidRPr="00387B1A">
        <w:rPr>
          <w:rFonts w:ascii="Times New Roman" w:hAnsi="Times New Roman"/>
          <w:sz w:val="24"/>
          <w:szCs w:val="24"/>
        </w:rPr>
        <w:t>În cadrul Serviciului  Juridic și Contencios Administrativ au fost primite și  înregistrate un număr de 2.703</w:t>
      </w:r>
      <w:r w:rsidRPr="00387B1A">
        <w:rPr>
          <w:rFonts w:ascii="Times New Roman" w:hAnsi="Times New Roman"/>
          <w:b/>
          <w:sz w:val="24"/>
          <w:szCs w:val="24"/>
        </w:rPr>
        <w:t xml:space="preserve"> </w:t>
      </w:r>
      <w:r w:rsidRPr="00387B1A">
        <w:rPr>
          <w:rFonts w:ascii="Times New Roman" w:hAnsi="Times New Roman"/>
          <w:sz w:val="24"/>
          <w:szCs w:val="24"/>
        </w:rPr>
        <w:t>înscrisuri, iar un număr de 1.448 au fost expediate către diferiți destinatari.</w:t>
      </w:r>
    </w:p>
    <w:p w:rsidR="0063644C" w:rsidRPr="00387B1A" w:rsidRDefault="001F53C4" w:rsidP="0063644C">
      <w:pPr>
        <w:spacing w:after="0" w:line="240" w:lineRule="auto"/>
        <w:jc w:val="both"/>
        <w:rPr>
          <w:rFonts w:ascii="Times New Roman" w:hAnsi="Times New Roman" w:cs="Times New Roman"/>
          <w:sz w:val="24"/>
          <w:szCs w:val="24"/>
        </w:rPr>
      </w:pPr>
      <w:r w:rsidRPr="00387B1A">
        <w:rPr>
          <w:sz w:val="24"/>
          <w:szCs w:val="24"/>
          <w:lang w:val="ro-RO"/>
        </w:rPr>
        <w:t xml:space="preserve">    </w:t>
      </w:r>
      <w:r w:rsidRPr="00387B1A">
        <w:rPr>
          <w:rFonts w:ascii="Times New Roman" w:hAnsi="Times New Roman" w:cs="Times New Roman"/>
          <w:sz w:val="24"/>
          <w:szCs w:val="24"/>
          <w:lang w:val="ro-RO"/>
        </w:rPr>
        <w:t xml:space="preserve">   </w:t>
      </w:r>
      <w:r w:rsidRPr="00387B1A">
        <w:rPr>
          <w:rFonts w:ascii="Times New Roman" w:hAnsi="Times New Roman" w:cs="Times New Roman"/>
          <w:sz w:val="24"/>
          <w:szCs w:val="24"/>
        </w:rPr>
        <w:t xml:space="preserve">      </w:t>
      </w:r>
    </w:p>
    <w:p w:rsidR="001F53C4" w:rsidRPr="00387B1A" w:rsidRDefault="0063644C" w:rsidP="0063644C">
      <w:pPr>
        <w:spacing w:after="0" w:line="240" w:lineRule="auto"/>
        <w:jc w:val="both"/>
        <w:rPr>
          <w:sz w:val="24"/>
          <w:szCs w:val="24"/>
        </w:rPr>
      </w:pPr>
      <w:r w:rsidRPr="00387B1A">
        <w:rPr>
          <w:rFonts w:ascii="Times New Roman" w:hAnsi="Times New Roman" w:cs="Times New Roman"/>
          <w:sz w:val="24"/>
          <w:szCs w:val="24"/>
        </w:rPr>
        <w:t xml:space="preserve">             </w:t>
      </w:r>
      <w:r w:rsidR="001F53C4" w:rsidRPr="00387B1A">
        <w:rPr>
          <w:rFonts w:ascii="Times New Roman" w:hAnsi="Times New Roman" w:cs="Times New Roman"/>
          <w:sz w:val="24"/>
          <w:szCs w:val="24"/>
        </w:rPr>
        <w:t xml:space="preserve">Pe parcursul  anului 2019 în cadrul </w:t>
      </w:r>
      <w:r w:rsidR="001F53C4" w:rsidRPr="00387B1A">
        <w:rPr>
          <w:rFonts w:ascii="Times New Roman" w:hAnsi="Times New Roman" w:cs="Times New Roman"/>
          <w:b/>
          <w:sz w:val="24"/>
          <w:szCs w:val="24"/>
        </w:rPr>
        <w:t>Serviciului Reglementări şi Legislaţie Socială</w:t>
      </w:r>
      <w:r w:rsidR="001F53C4" w:rsidRPr="00387B1A">
        <w:rPr>
          <w:rFonts w:ascii="Times New Roman" w:hAnsi="Times New Roman" w:cs="Times New Roman"/>
          <w:sz w:val="24"/>
          <w:szCs w:val="24"/>
        </w:rPr>
        <w:t xml:space="preserve"> au fost înregistrate şi  întocmite răspunsuri pentru un număr de 980 de  adrese  primite</w:t>
      </w:r>
      <w:r w:rsidR="00905E78" w:rsidRPr="00387B1A">
        <w:rPr>
          <w:rFonts w:ascii="Times New Roman" w:hAnsi="Times New Roman" w:cs="Times New Roman"/>
          <w:sz w:val="24"/>
          <w:szCs w:val="24"/>
        </w:rPr>
        <w:t>,</w:t>
      </w:r>
      <w:r w:rsidR="001F53C4" w:rsidRPr="00387B1A">
        <w:rPr>
          <w:rFonts w:ascii="Times New Roman" w:hAnsi="Times New Roman" w:cs="Times New Roman"/>
          <w:sz w:val="24"/>
          <w:szCs w:val="24"/>
        </w:rPr>
        <w:t xml:space="preserve"> atât din partea agenţiilor teritoriale cât şi de la operatorii de transport, asociaţii patronale ale operatorilor de transport, diverşi agenţi economici, persoane fizice şi juridice, Ministerul Transporturilor, diverse instituţii, conform atribuțiilor stabilite prin actele normative în vigoare.</w:t>
      </w:r>
    </w:p>
    <w:p w:rsidR="001F53C4" w:rsidRPr="00387B1A" w:rsidRDefault="001F53C4" w:rsidP="001F53C4">
      <w:pPr>
        <w:spacing w:line="240" w:lineRule="auto"/>
        <w:contextualSpacing/>
        <w:jc w:val="both"/>
        <w:rPr>
          <w:rFonts w:ascii="Times New Roman" w:hAnsi="Times New Roman" w:cs="Times New Roman"/>
          <w:sz w:val="24"/>
          <w:szCs w:val="24"/>
        </w:rPr>
      </w:pPr>
    </w:p>
    <w:p w:rsidR="001F53C4" w:rsidRPr="00387B1A" w:rsidRDefault="001F53C4" w:rsidP="001F53C4">
      <w:pPr>
        <w:spacing w:line="360" w:lineRule="auto"/>
        <w:contextualSpacing/>
        <w:jc w:val="both"/>
        <w:rPr>
          <w:rFonts w:ascii="Times New Roman" w:hAnsi="Times New Roman" w:cs="Times New Roman"/>
          <w:b/>
          <w:sz w:val="24"/>
          <w:szCs w:val="24"/>
        </w:rPr>
      </w:pPr>
      <w:r w:rsidRPr="00387B1A">
        <w:rPr>
          <w:rFonts w:ascii="Times New Roman" w:hAnsi="Times New Roman" w:cs="Times New Roman"/>
          <w:b/>
          <w:sz w:val="24"/>
          <w:szCs w:val="24"/>
        </w:rPr>
        <w:t xml:space="preserve">           Activitate legislativă:</w:t>
      </w:r>
    </w:p>
    <w:p w:rsidR="001F53C4" w:rsidRPr="00387B1A" w:rsidRDefault="001F53C4" w:rsidP="001F53C4">
      <w:pPr>
        <w:spacing w:line="240" w:lineRule="auto"/>
        <w:ind w:left="-142"/>
        <w:contextualSpacing/>
        <w:jc w:val="both"/>
        <w:rPr>
          <w:rFonts w:ascii="Times New Roman" w:hAnsi="Times New Roman" w:cs="Times New Roman"/>
          <w:sz w:val="24"/>
          <w:szCs w:val="24"/>
        </w:rPr>
      </w:pPr>
      <w:r w:rsidRPr="00387B1A">
        <w:rPr>
          <w:rFonts w:ascii="Times New Roman" w:hAnsi="Times New Roman" w:cs="Times New Roman"/>
          <w:sz w:val="24"/>
          <w:szCs w:val="24"/>
        </w:rPr>
        <w:t xml:space="preserve">           Din punct de vedere legislativ, au fost elaborate puncte de vedere solicitate de Direcţia Transport Rutier din cadrul Ministerului Transporturilor privind:</w:t>
      </w:r>
    </w:p>
    <w:p w:rsidR="001F53C4" w:rsidRPr="00387B1A" w:rsidRDefault="001F53C4" w:rsidP="001F53C4">
      <w:pPr>
        <w:spacing w:line="240" w:lineRule="auto"/>
        <w:ind w:left="-142"/>
        <w:contextualSpacing/>
        <w:jc w:val="both"/>
        <w:rPr>
          <w:rFonts w:ascii="Times New Roman" w:hAnsi="Times New Roman" w:cs="Times New Roman"/>
          <w:sz w:val="24"/>
          <w:szCs w:val="24"/>
        </w:rPr>
      </w:pPr>
      <w:r w:rsidRPr="00387B1A">
        <w:rPr>
          <w:rFonts w:ascii="Times New Roman" w:hAnsi="Times New Roman" w:cs="Times New Roman"/>
          <w:sz w:val="24"/>
          <w:szCs w:val="24"/>
        </w:rPr>
        <w:t xml:space="preserve">           - Proiectul de Ordonanță de urgență a Guvernului privind statutul cetățenilor Regatului Unit al Marii Britanii și Irlandei de Nord din Uniunea Europeană care și-au exercitat dreptul la libera circulație în România până la data retragerii Marii Britanii din Uniunea Europeană;</w:t>
      </w:r>
    </w:p>
    <w:p w:rsidR="001F53C4" w:rsidRPr="00387B1A" w:rsidRDefault="001F53C4" w:rsidP="001F53C4">
      <w:pPr>
        <w:spacing w:line="240" w:lineRule="auto"/>
        <w:ind w:left="-142"/>
        <w:contextualSpacing/>
        <w:jc w:val="both"/>
        <w:rPr>
          <w:rFonts w:ascii="Times New Roman" w:hAnsi="Times New Roman" w:cs="Times New Roman"/>
          <w:sz w:val="24"/>
          <w:szCs w:val="24"/>
        </w:rPr>
      </w:pPr>
      <w:r w:rsidRPr="00387B1A">
        <w:rPr>
          <w:rFonts w:ascii="Times New Roman" w:hAnsi="Times New Roman" w:cs="Times New Roman"/>
          <w:sz w:val="24"/>
          <w:szCs w:val="24"/>
        </w:rPr>
        <w:t xml:space="preserve">           - propuneri de modificări legislative privitor la punerea în aplicare a Regulamentului (UE) nr. 501/2019 </w:t>
      </w:r>
      <w:r w:rsidRPr="00387B1A">
        <w:rPr>
          <w:rFonts w:ascii="Times New Roman" w:hAnsi="Times New Roman" w:cs="Times New Roman"/>
          <w:bCs/>
          <w:sz w:val="24"/>
          <w:szCs w:val="24"/>
          <w:shd w:val="clear" w:color="auto" w:fill="FFFFFF"/>
        </w:rPr>
        <w:t>privind normele comune care asigură conectivitatea de bază a transportului rutier de mărfuri și de persoane cu privire la retragerea Regatului Unit al Marii Britanii și Irlandei de Nord din Uniune.</w:t>
      </w:r>
    </w:p>
    <w:p w:rsidR="001F53C4" w:rsidRPr="00387B1A" w:rsidRDefault="001F53C4" w:rsidP="001F53C4">
      <w:pPr>
        <w:spacing w:line="240" w:lineRule="auto"/>
        <w:ind w:left="-142"/>
        <w:contextualSpacing/>
        <w:jc w:val="both"/>
        <w:rPr>
          <w:rFonts w:ascii="Times New Roman" w:hAnsi="Times New Roman" w:cs="Times New Roman"/>
          <w:sz w:val="24"/>
          <w:szCs w:val="24"/>
        </w:rPr>
      </w:pPr>
      <w:r w:rsidRPr="00387B1A">
        <w:rPr>
          <w:rFonts w:ascii="Times New Roman" w:hAnsi="Times New Roman" w:cs="Times New Roman"/>
          <w:sz w:val="24"/>
          <w:szCs w:val="24"/>
        </w:rPr>
        <w:t xml:space="preserve">            - Proiectul de Ordonanță de urgență a Guvernului pentru instituirea unor măsuri în domeniul transportului rutier, modificarea și completarea unor acte normative, respectiv de modificare a Legii nr.38/2003 privind transportul în regim de taxi și în regim de închiriere;</w:t>
      </w:r>
    </w:p>
    <w:p w:rsidR="001F53C4" w:rsidRPr="00387B1A" w:rsidRDefault="001F53C4" w:rsidP="00905E78">
      <w:pPr>
        <w:spacing w:line="240" w:lineRule="auto"/>
        <w:ind w:left="-142"/>
        <w:contextualSpacing/>
        <w:jc w:val="both"/>
        <w:rPr>
          <w:rFonts w:ascii="Times New Roman" w:hAnsi="Times New Roman" w:cs="Times New Roman"/>
          <w:sz w:val="24"/>
          <w:szCs w:val="24"/>
        </w:rPr>
      </w:pPr>
      <w:r w:rsidRPr="00387B1A">
        <w:rPr>
          <w:rFonts w:ascii="Times New Roman" w:hAnsi="Times New Roman" w:cs="Times New Roman"/>
          <w:sz w:val="24"/>
          <w:szCs w:val="24"/>
        </w:rPr>
        <w:t xml:space="preserve">           </w:t>
      </w:r>
      <w:r w:rsidR="00905E78" w:rsidRPr="00387B1A">
        <w:rPr>
          <w:rFonts w:ascii="Times New Roman" w:hAnsi="Times New Roman" w:cs="Times New Roman"/>
          <w:sz w:val="24"/>
          <w:szCs w:val="24"/>
        </w:rPr>
        <w:t>- Proiectul de O</w:t>
      </w:r>
      <w:r w:rsidRPr="00387B1A">
        <w:rPr>
          <w:rFonts w:ascii="Times New Roman" w:hAnsi="Times New Roman" w:cs="Times New Roman"/>
          <w:sz w:val="24"/>
          <w:szCs w:val="24"/>
        </w:rPr>
        <w:t xml:space="preserve">rdin pentru modificarea și completarea Normelor privind autorizarea și controlul centrelor de pregătire și perfecționare profesională a personalului de specialitate din domeniul transporturilor </w:t>
      </w:r>
      <w:r w:rsidR="00905E78" w:rsidRPr="00387B1A">
        <w:rPr>
          <w:rFonts w:ascii="Times New Roman" w:hAnsi="Times New Roman" w:cs="Times New Roman"/>
          <w:sz w:val="24"/>
          <w:szCs w:val="24"/>
        </w:rPr>
        <w:t>rutiere, aprobate prin Ordinul Ministrului T</w:t>
      </w:r>
      <w:r w:rsidRPr="00387B1A">
        <w:rPr>
          <w:rFonts w:ascii="Times New Roman" w:hAnsi="Times New Roman" w:cs="Times New Roman"/>
          <w:sz w:val="24"/>
          <w:szCs w:val="24"/>
        </w:rPr>
        <w:t>ransporturilor nr.1212/2015 și a Normelor privind pregătirea și atestarea profesională a anumitor categorii de conducători auto, prevăzute în Anexa nr.2 la Ordinul ministrului transporturilor nr.1214/2015;</w:t>
      </w:r>
    </w:p>
    <w:p w:rsidR="001F53C4" w:rsidRPr="00387B1A" w:rsidRDefault="001F53C4" w:rsidP="001F53C4">
      <w:pPr>
        <w:spacing w:line="240" w:lineRule="auto"/>
        <w:ind w:left="-142"/>
        <w:contextualSpacing/>
        <w:jc w:val="both"/>
        <w:rPr>
          <w:rFonts w:ascii="Times New Roman" w:hAnsi="Times New Roman" w:cs="Times New Roman"/>
          <w:bCs/>
          <w:sz w:val="24"/>
          <w:szCs w:val="24"/>
          <w:shd w:val="clear" w:color="auto" w:fill="FFFFFF"/>
        </w:rPr>
      </w:pPr>
      <w:r w:rsidRPr="00387B1A">
        <w:rPr>
          <w:rFonts w:ascii="Times New Roman" w:hAnsi="Times New Roman" w:cs="Times New Roman"/>
          <w:sz w:val="24"/>
          <w:szCs w:val="24"/>
        </w:rPr>
        <w:t xml:space="preserve">           - Proiectul de Ordin </w:t>
      </w:r>
      <w:r w:rsidRPr="00387B1A">
        <w:rPr>
          <w:rFonts w:ascii="Times New Roman" w:hAnsi="Times New Roman" w:cs="Times New Roman"/>
          <w:bCs/>
          <w:sz w:val="24"/>
          <w:szCs w:val="24"/>
          <w:shd w:val="clear" w:color="auto" w:fill="FFFFFF"/>
        </w:rPr>
        <w:t>pentru completarea anexei la </w:t>
      </w:r>
      <w:r w:rsidR="00905E78" w:rsidRPr="00387B1A">
        <w:rPr>
          <w:rStyle w:val="panchor"/>
          <w:rFonts w:ascii="Times New Roman" w:hAnsi="Times New Roman" w:cs="Times New Roman"/>
          <w:sz w:val="24"/>
          <w:szCs w:val="24"/>
          <w:shd w:val="clear" w:color="auto" w:fill="FFFFFF"/>
        </w:rPr>
        <w:t>Ordinul Ministrului Transporturilor, Construcţiilor şi T</w:t>
      </w:r>
      <w:r w:rsidRPr="00387B1A">
        <w:rPr>
          <w:rStyle w:val="panchor"/>
          <w:rFonts w:ascii="Times New Roman" w:hAnsi="Times New Roman" w:cs="Times New Roman"/>
          <w:sz w:val="24"/>
          <w:szCs w:val="24"/>
          <w:shd w:val="clear" w:color="auto" w:fill="FFFFFF"/>
        </w:rPr>
        <w:t>urismului nr. 2156/2005</w:t>
      </w:r>
      <w:r w:rsidRPr="00387B1A">
        <w:rPr>
          <w:rFonts w:ascii="Times New Roman" w:hAnsi="Times New Roman" w:cs="Times New Roman"/>
          <w:bCs/>
          <w:sz w:val="24"/>
          <w:szCs w:val="24"/>
          <w:shd w:val="clear" w:color="auto" w:fill="FFFFFF"/>
        </w:rPr>
        <w:t> privind tarifele pentru prestaţiile specifice realizate de Autoritatea Rutieră Română - A.R.R.;</w:t>
      </w:r>
    </w:p>
    <w:p w:rsidR="001F53C4" w:rsidRPr="00387B1A" w:rsidRDefault="001F53C4" w:rsidP="001F53C4">
      <w:pPr>
        <w:spacing w:line="240" w:lineRule="auto"/>
        <w:ind w:left="-142"/>
        <w:contextualSpacing/>
        <w:jc w:val="both"/>
        <w:rPr>
          <w:rFonts w:ascii="Times New Roman" w:hAnsi="Times New Roman" w:cs="Times New Roman"/>
          <w:sz w:val="24"/>
          <w:szCs w:val="24"/>
        </w:rPr>
      </w:pPr>
      <w:r w:rsidRPr="00387B1A">
        <w:rPr>
          <w:rFonts w:ascii="Times New Roman" w:hAnsi="Times New Roman" w:cs="Times New Roman"/>
          <w:sz w:val="24"/>
          <w:szCs w:val="24"/>
        </w:rPr>
        <w:t xml:space="preserve">           -  Proiectului de Ordonanță de Urgență a Guvernului privind activitățile de transport alternativ cu autoturism și conducător auto;</w:t>
      </w:r>
    </w:p>
    <w:p w:rsidR="001F53C4" w:rsidRPr="00387B1A" w:rsidRDefault="001F53C4" w:rsidP="001F53C4">
      <w:pPr>
        <w:spacing w:line="240" w:lineRule="auto"/>
        <w:ind w:left="-142"/>
        <w:contextualSpacing/>
        <w:jc w:val="both"/>
        <w:rPr>
          <w:rFonts w:ascii="Times New Roman" w:hAnsi="Times New Roman" w:cs="Times New Roman"/>
          <w:sz w:val="24"/>
          <w:szCs w:val="24"/>
        </w:rPr>
      </w:pPr>
      <w:r w:rsidRPr="00387B1A">
        <w:rPr>
          <w:rFonts w:ascii="Times New Roman" w:hAnsi="Times New Roman" w:cs="Times New Roman"/>
          <w:sz w:val="24"/>
          <w:szCs w:val="24"/>
        </w:rPr>
        <w:t xml:space="preserve">           - Proiectul de Ordin</w:t>
      </w:r>
      <w:r w:rsidR="00905E78" w:rsidRPr="00387B1A">
        <w:rPr>
          <w:rFonts w:ascii="Times New Roman" w:hAnsi="Times New Roman" w:cs="Times New Roman"/>
          <w:sz w:val="24"/>
          <w:szCs w:val="24"/>
        </w:rPr>
        <w:t xml:space="preserve"> al M</w:t>
      </w:r>
      <w:r w:rsidRPr="00387B1A">
        <w:rPr>
          <w:rFonts w:ascii="Times New Roman" w:hAnsi="Times New Roman" w:cs="Times New Roman"/>
          <w:sz w:val="24"/>
          <w:szCs w:val="24"/>
        </w:rPr>
        <w:t xml:space="preserve">inistrului </w:t>
      </w:r>
      <w:r w:rsidR="00905E78" w:rsidRPr="00387B1A">
        <w:rPr>
          <w:rFonts w:ascii="Times New Roman" w:hAnsi="Times New Roman" w:cs="Times New Roman"/>
          <w:sz w:val="24"/>
          <w:szCs w:val="24"/>
        </w:rPr>
        <w:t>T</w:t>
      </w:r>
      <w:r w:rsidRPr="00387B1A">
        <w:rPr>
          <w:rFonts w:ascii="Times New Roman" w:hAnsi="Times New Roman" w:cs="Times New Roman"/>
          <w:sz w:val="24"/>
          <w:szCs w:val="24"/>
        </w:rPr>
        <w:t>ransporturilor pentru modif</w:t>
      </w:r>
      <w:r w:rsidR="00905E78" w:rsidRPr="00387B1A">
        <w:rPr>
          <w:rFonts w:ascii="Times New Roman" w:hAnsi="Times New Roman" w:cs="Times New Roman"/>
          <w:sz w:val="24"/>
          <w:szCs w:val="24"/>
        </w:rPr>
        <w:t>icarea Anexei nr. 5 la Ordinul Ministrului T</w:t>
      </w:r>
      <w:r w:rsidRPr="00387B1A">
        <w:rPr>
          <w:rFonts w:ascii="Times New Roman" w:hAnsi="Times New Roman" w:cs="Times New Roman"/>
          <w:sz w:val="24"/>
          <w:szCs w:val="24"/>
        </w:rPr>
        <w:t>ransporturilor nr. 606/2017 pentru aprobarea Metodologiei de contractare a inspecţiei de siguranţă rutieră, a Contractului-cadru încheiat între Autoritatea Rutieră Română - A.R.R. şi administratorii drumurilor, a metodologiilor de efectuare a inspecţiilor de siguranţă rutieră, a listei cu dispoziţiile obligatorii care pot fi dispuse de raportul de inspecţie de siguranţă rutieră, a modelului legitimaţiei nominale de control, a modelului procesului-verbal de constatare şi sancţionare contravenţională a contravenţiilor, dotării şi inscripţionării autovehiculelor de inspecţie şi control, precum şi a echipamentelor necesare efectuării inspecţiilor de siguranţă rutieră;</w:t>
      </w:r>
    </w:p>
    <w:p w:rsidR="001F53C4" w:rsidRPr="00387B1A" w:rsidRDefault="001F53C4" w:rsidP="001F53C4">
      <w:pPr>
        <w:spacing w:line="240" w:lineRule="auto"/>
        <w:ind w:left="-142"/>
        <w:contextualSpacing/>
        <w:jc w:val="both"/>
        <w:rPr>
          <w:rFonts w:ascii="Times New Roman" w:hAnsi="Times New Roman" w:cs="Times New Roman"/>
          <w:bCs/>
          <w:sz w:val="24"/>
          <w:szCs w:val="24"/>
          <w:shd w:val="clear" w:color="auto" w:fill="FFFFFF"/>
        </w:rPr>
      </w:pPr>
      <w:r w:rsidRPr="00387B1A">
        <w:rPr>
          <w:rFonts w:ascii="Times New Roman" w:hAnsi="Times New Roman" w:cs="Times New Roman"/>
          <w:sz w:val="24"/>
          <w:szCs w:val="24"/>
        </w:rPr>
        <w:t xml:space="preserve">        </w:t>
      </w:r>
      <w:r w:rsidR="00905E78" w:rsidRPr="00387B1A">
        <w:rPr>
          <w:rFonts w:ascii="Times New Roman" w:hAnsi="Times New Roman" w:cs="Times New Roman"/>
          <w:sz w:val="24"/>
          <w:szCs w:val="24"/>
        </w:rPr>
        <w:t xml:space="preserve">   - Proiectul de Ordonanță de U</w:t>
      </w:r>
      <w:r w:rsidRPr="00387B1A">
        <w:rPr>
          <w:rFonts w:ascii="Times New Roman" w:hAnsi="Times New Roman" w:cs="Times New Roman"/>
          <w:sz w:val="24"/>
          <w:szCs w:val="24"/>
        </w:rPr>
        <w:t>rgență privind unele măsuri aplicabile în cazul retragerii Regatului Unit al Marii Britanii și Irlandei de Nord din Uniunea Europeană fără un acord;</w:t>
      </w:r>
    </w:p>
    <w:p w:rsidR="001F53C4" w:rsidRPr="00387B1A" w:rsidRDefault="00905E78" w:rsidP="001F53C4">
      <w:pPr>
        <w:spacing w:line="240" w:lineRule="auto"/>
        <w:ind w:left="-142" w:hanging="142"/>
        <w:contextualSpacing/>
        <w:jc w:val="both"/>
        <w:rPr>
          <w:rFonts w:ascii="Times New Roman" w:hAnsi="Times New Roman" w:cs="Times New Roman"/>
          <w:b/>
          <w:sz w:val="24"/>
          <w:szCs w:val="24"/>
        </w:rPr>
      </w:pPr>
      <w:r w:rsidRPr="00387B1A">
        <w:rPr>
          <w:rFonts w:ascii="Times New Roman" w:hAnsi="Times New Roman" w:cs="Times New Roman"/>
          <w:b/>
          <w:sz w:val="24"/>
          <w:szCs w:val="24"/>
        </w:rPr>
        <w:t xml:space="preserve">           </w:t>
      </w:r>
      <w:r w:rsidR="001F53C4" w:rsidRPr="00387B1A">
        <w:rPr>
          <w:rFonts w:ascii="Times New Roman" w:hAnsi="Times New Roman" w:cs="Times New Roman"/>
          <w:b/>
          <w:sz w:val="24"/>
          <w:szCs w:val="24"/>
        </w:rPr>
        <w:t xml:space="preserve">  </w:t>
      </w:r>
      <w:r w:rsidRPr="00387B1A">
        <w:rPr>
          <w:rFonts w:ascii="Times New Roman" w:hAnsi="Times New Roman" w:cs="Times New Roman"/>
          <w:b/>
          <w:sz w:val="24"/>
          <w:szCs w:val="24"/>
        </w:rPr>
        <w:t xml:space="preserve">- </w:t>
      </w:r>
      <w:r w:rsidR="001F53C4" w:rsidRPr="00387B1A">
        <w:rPr>
          <w:rFonts w:ascii="Times New Roman" w:hAnsi="Times New Roman" w:cs="Times New Roman"/>
          <w:sz w:val="24"/>
          <w:szCs w:val="24"/>
        </w:rPr>
        <w:t>Proiectul de Regulament de modificare a Regulamentului (UE) 501/2019 și a Regulamentului (UE) 502/2019.</w:t>
      </w:r>
    </w:p>
    <w:p w:rsidR="001F53C4" w:rsidRPr="00387B1A" w:rsidRDefault="001F53C4" w:rsidP="001F53C4">
      <w:pPr>
        <w:spacing w:line="240" w:lineRule="auto"/>
        <w:ind w:left="-142"/>
        <w:contextualSpacing/>
        <w:jc w:val="both"/>
        <w:rPr>
          <w:rFonts w:ascii="Times New Roman" w:hAnsi="Times New Roman" w:cs="Times New Roman"/>
          <w:sz w:val="24"/>
          <w:szCs w:val="24"/>
        </w:rPr>
      </w:pPr>
      <w:r w:rsidRPr="00387B1A">
        <w:rPr>
          <w:rFonts w:ascii="Times New Roman" w:hAnsi="Times New Roman" w:cs="Times New Roman"/>
          <w:sz w:val="24"/>
          <w:szCs w:val="24"/>
        </w:rPr>
        <w:t xml:space="preserve">           - Proiectul de Ordin pentru modificarea și completarea Ordinului nr.1158/2336/2019 pentru aprobarea Normelor metodologice privind aplicarea prevederilor referitoare la organizarea și efectuarea transportului rutier contra cost de persoane prin servicii regulate la nivel județean;</w:t>
      </w:r>
    </w:p>
    <w:p w:rsidR="001F53C4" w:rsidRPr="00387B1A" w:rsidRDefault="001F53C4" w:rsidP="001F53C4">
      <w:pPr>
        <w:spacing w:line="240" w:lineRule="auto"/>
        <w:ind w:left="-142"/>
        <w:contextualSpacing/>
        <w:jc w:val="both"/>
        <w:rPr>
          <w:rFonts w:ascii="Times New Roman" w:hAnsi="Times New Roman" w:cs="Times New Roman"/>
          <w:sz w:val="24"/>
          <w:szCs w:val="24"/>
        </w:rPr>
      </w:pPr>
      <w:r w:rsidRPr="00387B1A">
        <w:rPr>
          <w:rFonts w:ascii="Times New Roman" w:hAnsi="Times New Roman" w:cs="Times New Roman"/>
          <w:sz w:val="24"/>
          <w:szCs w:val="24"/>
        </w:rPr>
        <w:t xml:space="preserve">           - Transpunerea Directivei (UE) 2018/645 a Parlamentului European și a Consiliului din 18 aprilie de modificare a Directivei 2003/59/CE privind calificarea inițială și formarea periodică a conducătorilor auto ai anumitor vehicule rutiere destinate transportului de mărfuri sau de persoane;</w:t>
      </w:r>
    </w:p>
    <w:p w:rsidR="001F53C4" w:rsidRPr="00387B1A" w:rsidRDefault="001F53C4" w:rsidP="00F55B12">
      <w:pPr>
        <w:spacing w:line="240" w:lineRule="auto"/>
        <w:ind w:left="-142"/>
        <w:contextualSpacing/>
        <w:jc w:val="both"/>
        <w:rPr>
          <w:rFonts w:ascii="Times New Roman" w:hAnsi="Times New Roman" w:cs="Times New Roman"/>
          <w:b/>
          <w:color w:val="C00000"/>
          <w:sz w:val="24"/>
          <w:szCs w:val="24"/>
        </w:rPr>
      </w:pPr>
      <w:r w:rsidRPr="00387B1A">
        <w:rPr>
          <w:rFonts w:ascii="Times New Roman" w:hAnsi="Times New Roman" w:cs="Times New Roman"/>
          <w:color w:val="C00000"/>
          <w:sz w:val="24"/>
          <w:szCs w:val="24"/>
        </w:rPr>
        <w:t xml:space="preserve">          </w:t>
      </w:r>
    </w:p>
    <w:p w:rsidR="00F55B12" w:rsidRDefault="001F53C4" w:rsidP="001F53C4">
      <w:pPr>
        <w:spacing w:line="240" w:lineRule="auto"/>
        <w:ind w:left="-142"/>
        <w:contextualSpacing/>
        <w:jc w:val="both"/>
        <w:rPr>
          <w:rFonts w:ascii="Times New Roman" w:hAnsi="Times New Roman" w:cs="Times New Roman"/>
          <w:b/>
          <w:sz w:val="24"/>
          <w:szCs w:val="24"/>
        </w:rPr>
      </w:pPr>
      <w:r w:rsidRPr="00387B1A">
        <w:rPr>
          <w:rFonts w:ascii="Times New Roman" w:hAnsi="Times New Roman" w:cs="Times New Roman"/>
          <w:b/>
          <w:sz w:val="24"/>
          <w:szCs w:val="24"/>
        </w:rPr>
        <w:t xml:space="preserve">             </w:t>
      </w:r>
    </w:p>
    <w:p w:rsidR="00F55B12" w:rsidRDefault="00F55B12" w:rsidP="001F53C4">
      <w:pPr>
        <w:spacing w:line="240" w:lineRule="auto"/>
        <w:ind w:left="-142"/>
        <w:contextualSpacing/>
        <w:jc w:val="both"/>
        <w:rPr>
          <w:rFonts w:ascii="Times New Roman" w:hAnsi="Times New Roman" w:cs="Times New Roman"/>
          <w:b/>
          <w:sz w:val="24"/>
          <w:szCs w:val="24"/>
        </w:rPr>
      </w:pPr>
    </w:p>
    <w:p w:rsidR="00F55B12" w:rsidRDefault="00F55B12" w:rsidP="001F53C4">
      <w:pPr>
        <w:spacing w:line="240" w:lineRule="auto"/>
        <w:ind w:left="-142"/>
        <w:contextualSpacing/>
        <w:jc w:val="both"/>
        <w:rPr>
          <w:rFonts w:ascii="Times New Roman" w:hAnsi="Times New Roman" w:cs="Times New Roman"/>
          <w:b/>
          <w:sz w:val="24"/>
          <w:szCs w:val="24"/>
        </w:rPr>
      </w:pPr>
    </w:p>
    <w:p w:rsidR="001F53C4" w:rsidRPr="00387B1A" w:rsidRDefault="00F55B12" w:rsidP="001F53C4">
      <w:pPr>
        <w:spacing w:line="240" w:lineRule="auto"/>
        <w:ind w:left="-142"/>
        <w:contextualSpacing/>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1F53C4" w:rsidRPr="00387B1A">
        <w:rPr>
          <w:rFonts w:ascii="Times New Roman" w:hAnsi="Times New Roman" w:cs="Times New Roman"/>
          <w:b/>
          <w:sz w:val="24"/>
          <w:szCs w:val="24"/>
        </w:rPr>
        <w:t xml:space="preserve"> Participări la dezbaterea unor proiecte de acte normative:</w:t>
      </w:r>
    </w:p>
    <w:p w:rsidR="001F53C4" w:rsidRPr="00387B1A" w:rsidRDefault="001F53C4" w:rsidP="001F53C4">
      <w:pPr>
        <w:spacing w:line="240" w:lineRule="auto"/>
        <w:ind w:left="-142"/>
        <w:contextualSpacing/>
        <w:jc w:val="both"/>
        <w:rPr>
          <w:rFonts w:ascii="Times New Roman" w:hAnsi="Times New Roman" w:cs="Times New Roman"/>
          <w:b/>
          <w:sz w:val="24"/>
          <w:szCs w:val="24"/>
        </w:rPr>
      </w:pPr>
    </w:p>
    <w:p w:rsidR="001F53C4" w:rsidRPr="00410F64" w:rsidRDefault="001F53C4" w:rsidP="001F53C4">
      <w:pPr>
        <w:spacing w:line="240" w:lineRule="auto"/>
        <w:ind w:left="-142"/>
        <w:contextualSpacing/>
        <w:jc w:val="both"/>
        <w:rPr>
          <w:rFonts w:ascii="Times New Roman" w:hAnsi="Times New Roman" w:cs="Times New Roman"/>
          <w:sz w:val="24"/>
          <w:szCs w:val="24"/>
        </w:rPr>
      </w:pPr>
      <w:r>
        <w:rPr>
          <w:rFonts w:ascii="Times New Roman" w:hAnsi="Times New Roman" w:cs="Times New Roman"/>
          <w:color w:val="C00000"/>
          <w:sz w:val="24"/>
          <w:szCs w:val="24"/>
        </w:rPr>
        <w:t xml:space="preserve">          </w:t>
      </w:r>
      <w:r>
        <w:rPr>
          <w:rFonts w:ascii="Times New Roman" w:hAnsi="Times New Roman" w:cs="Times New Roman"/>
          <w:sz w:val="24"/>
          <w:szCs w:val="24"/>
        </w:rPr>
        <w:t xml:space="preserve">- </w:t>
      </w:r>
      <w:r w:rsidRPr="00410F64">
        <w:rPr>
          <w:rFonts w:ascii="Times New Roman" w:hAnsi="Times New Roman" w:cs="Times New Roman"/>
          <w:sz w:val="24"/>
          <w:szCs w:val="24"/>
        </w:rPr>
        <w:t>ședințele de lucru a Comisiilor de specialitate din Parlamentul României având ca temă dezbaterea proiectului de Lege privind activitățile de transport alternativ cu un vehicul cu conducător auto și propunerea legislativă privind activitățile prestabilite de tip ridesharing;</w:t>
      </w:r>
    </w:p>
    <w:p w:rsidR="001F53C4" w:rsidRPr="00410F64" w:rsidRDefault="001F53C4" w:rsidP="001F53C4">
      <w:pPr>
        <w:spacing w:line="240" w:lineRule="auto"/>
        <w:ind w:left="-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410F64">
        <w:rPr>
          <w:rFonts w:ascii="Times New Roman" w:hAnsi="Times New Roman" w:cs="Times New Roman"/>
          <w:sz w:val="24"/>
          <w:szCs w:val="24"/>
        </w:rPr>
        <w:t>- dezbaterea publică, comisia și subcomisiile de dialog social  privind  proiectul  de Ordonanță de Urgență a Guvernului privind activitățile de transport alternativ cu autoturism și conducător auto;</w:t>
      </w:r>
    </w:p>
    <w:p w:rsidR="001F53C4" w:rsidRDefault="001F53C4" w:rsidP="001F53C4">
      <w:pPr>
        <w:spacing w:line="240" w:lineRule="auto"/>
        <w:ind w:left="-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410F64">
        <w:rPr>
          <w:rFonts w:ascii="Times New Roman" w:hAnsi="Times New Roman" w:cs="Times New Roman"/>
          <w:sz w:val="24"/>
          <w:szCs w:val="24"/>
        </w:rPr>
        <w:t xml:space="preserve">- comisia de dialog social  privind proiectul de ordin pentru modificarea și completarea Normelor privind autorizarea și controlul centrelor de pregătire și perfecționare profesională a personalului de specialitate din domeniul transporturilor </w:t>
      </w:r>
      <w:r w:rsidR="00905E78">
        <w:rPr>
          <w:rFonts w:ascii="Times New Roman" w:hAnsi="Times New Roman" w:cs="Times New Roman"/>
          <w:sz w:val="24"/>
          <w:szCs w:val="24"/>
        </w:rPr>
        <w:t>rutiere, aprobate prin Ordinul Ministrului T</w:t>
      </w:r>
      <w:r w:rsidRPr="00410F64">
        <w:rPr>
          <w:rFonts w:ascii="Times New Roman" w:hAnsi="Times New Roman" w:cs="Times New Roman"/>
          <w:sz w:val="24"/>
          <w:szCs w:val="24"/>
        </w:rPr>
        <w:t>ransporturilor nr.1212/2015 și a Normelor privind pregătirea și atestarea profesională a anumitor categorii de conducători auto, prev</w:t>
      </w:r>
      <w:r w:rsidR="00905E78">
        <w:rPr>
          <w:rFonts w:ascii="Times New Roman" w:hAnsi="Times New Roman" w:cs="Times New Roman"/>
          <w:sz w:val="24"/>
          <w:szCs w:val="24"/>
        </w:rPr>
        <w:t>ăzute în Anexa nr.2 la Ordinul Ministrului T</w:t>
      </w:r>
      <w:r w:rsidRPr="00410F64">
        <w:rPr>
          <w:rFonts w:ascii="Times New Roman" w:hAnsi="Times New Roman" w:cs="Times New Roman"/>
          <w:sz w:val="24"/>
          <w:szCs w:val="24"/>
        </w:rPr>
        <w:t>ransporturilor nr.1214/2015;</w:t>
      </w:r>
    </w:p>
    <w:p w:rsidR="001F53C4" w:rsidRPr="00410F64" w:rsidRDefault="001F53C4" w:rsidP="001F53C4">
      <w:pPr>
        <w:spacing w:line="240" w:lineRule="auto"/>
        <w:ind w:left="-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410F64">
        <w:rPr>
          <w:rFonts w:ascii="Times New Roman" w:hAnsi="Times New Roman" w:cs="Times New Roman"/>
          <w:sz w:val="24"/>
          <w:szCs w:val="24"/>
        </w:rPr>
        <w:t xml:space="preserve">- comisia de dialog social privind proiectul de Ordin </w:t>
      </w:r>
      <w:r w:rsidRPr="00410F64">
        <w:rPr>
          <w:rFonts w:ascii="Times New Roman" w:hAnsi="Times New Roman" w:cs="Times New Roman"/>
          <w:bCs/>
          <w:sz w:val="24"/>
          <w:szCs w:val="24"/>
          <w:shd w:val="clear" w:color="auto" w:fill="FFFFFF"/>
        </w:rPr>
        <w:t xml:space="preserve">pentru completarea anexei </w:t>
      </w:r>
      <w:r w:rsidRPr="00905E78">
        <w:rPr>
          <w:rFonts w:ascii="Times New Roman" w:hAnsi="Times New Roman" w:cs="Times New Roman"/>
          <w:bCs/>
          <w:sz w:val="24"/>
          <w:szCs w:val="24"/>
          <w:shd w:val="clear" w:color="auto" w:fill="FFFFFF"/>
        </w:rPr>
        <w:t>la </w:t>
      </w:r>
      <w:r w:rsidR="00905E78">
        <w:rPr>
          <w:rStyle w:val="panchor"/>
          <w:rFonts w:ascii="Times New Roman" w:hAnsi="Times New Roman" w:cs="Times New Roman"/>
          <w:sz w:val="24"/>
          <w:szCs w:val="24"/>
          <w:shd w:val="clear" w:color="auto" w:fill="FFFFFF"/>
        </w:rPr>
        <w:t>Ordinul Ministrului T</w:t>
      </w:r>
      <w:r w:rsidRPr="00905E78">
        <w:rPr>
          <w:rStyle w:val="panchor"/>
          <w:rFonts w:ascii="Times New Roman" w:hAnsi="Times New Roman" w:cs="Times New Roman"/>
          <w:sz w:val="24"/>
          <w:szCs w:val="24"/>
          <w:shd w:val="clear" w:color="auto" w:fill="FFFFFF"/>
        </w:rPr>
        <w:t>ransporturilor, construcţiilor şi turismului nr. 2156/2005</w:t>
      </w:r>
      <w:r w:rsidRPr="00905E78">
        <w:rPr>
          <w:rFonts w:ascii="Times New Roman" w:hAnsi="Times New Roman" w:cs="Times New Roman"/>
          <w:bCs/>
          <w:sz w:val="24"/>
          <w:szCs w:val="24"/>
          <w:shd w:val="clear" w:color="auto" w:fill="FFFFFF"/>
        </w:rPr>
        <w:t> privind tarifele pentru prestaţiile specifice realizate de Autoritatea Rutieră Română - A.R.R.</w:t>
      </w:r>
      <w:r w:rsidRPr="00905E78">
        <w:rPr>
          <w:rFonts w:ascii="Times New Roman" w:hAnsi="Times New Roman" w:cs="Times New Roman"/>
          <w:sz w:val="24"/>
          <w:szCs w:val="24"/>
        </w:rPr>
        <w:t>;</w:t>
      </w:r>
    </w:p>
    <w:p w:rsidR="001F53C4" w:rsidRPr="00410F64" w:rsidRDefault="001F53C4" w:rsidP="001F53C4">
      <w:pPr>
        <w:spacing w:line="240" w:lineRule="auto"/>
        <w:ind w:left="-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410F64">
        <w:rPr>
          <w:rFonts w:ascii="Times New Roman" w:hAnsi="Times New Roman" w:cs="Times New Roman"/>
          <w:sz w:val="24"/>
          <w:szCs w:val="24"/>
        </w:rPr>
        <w:t xml:space="preserve"> - comisia de dialog social privin</w:t>
      </w:r>
      <w:r w:rsidR="00905E78">
        <w:rPr>
          <w:rFonts w:ascii="Times New Roman" w:hAnsi="Times New Roman" w:cs="Times New Roman"/>
          <w:sz w:val="24"/>
          <w:szCs w:val="24"/>
        </w:rPr>
        <w:t>d proiectul de Ordin al Ministrului T</w:t>
      </w:r>
      <w:r w:rsidRPr="00410F64">
        <w:rPr>
          <w:rFonts w:ascii="Times New Roman" w:hAnsi="Times New Roman" w:cs="Times New Roman"/>
          <w:sz w:val="24"/>
          <w:szCs w:val="24"/>
        </w:rPr>
        <w:t>ransporturilor pentru prelungirea valabilității programului de transport interjudețean și a licențelor de traseu;</w:t>
      </w:r>
    </w:p>
    <w:p w:rsidR="001F53C4" w:rsidRDefault="001F53C4" w:rsidP="001F53C4">
      <w:pPr>
        <w:spacing w:line="240" w:lineRule="auto"/>
        <w:ind w:left="-142"/>
        <w:contextualSpacing/>
        <w:jc w:val="both"/>
        <w:rPr>
          <w:rFonts w:ascii="Times New Roman" w:hAnsi="Times New Roman" w:cs="Times New Roman"/>
          <w:b/>
          <w:bCs/>
          <w:sz w:val="24"/>
          <w:szCs w:val="24"/>
          <w:shd w:val="clear" w:color="auto" w:fill="FFFFFF"/>
        </w:rPr>
      </w:pPr>
      <w:r>
        <w:rPr>
          <w:rFonts w:ascii="Times New Roman" w:hAnsi="Times New Roman" w:cs="Times New Roman"/>
          <w:sz w:val="24"/>
          <w:szCs w:val="24"/>
        </w:rPr>
        <w:t xml:space="preserve">          </w:t>
      </w:r>
      <w:r w:rsidRPr="00410F64">
        <w:rPr>
          <w:rFonts w:ascii="Times New Roman" w:hAnsi="Times New Roman" w:cs="Times New Roman"/>
          <w:sz w:val="24"/>
          <w:szCs w:val="24"/>
        </w:rPr>
        <w:t xml:space="preserve"> - ședință la Ministerul Dezvoltării Regionale și Administrației publice privind dezbaterea proiectului de Ordonanță de urgență a Guvernului </w:t>
      </w:r>
      <w:r w:rsidRPr="00410F64">
        <w:rPr>
          <w:rFonts w:ascii="Times New Roman" w:hAnsi="Times New Roman" w:cs="Times New Roman"/>
          <w:bCs/>
          <w:sz w:val="24"/>
          <w:szCs w:val="24"/>
          <w:shd w:val="clear" w:color="auto" w:fill="FFFFFF"/>
        </w:rPr>
        <w:t>pentru modificarea şi completarea unor acte normative în domeniul transportului de persoane</w:t>
      </w:r>
      <w:r w:rsidRPr="00410F64">
        <w:rPr>
          <w:rFonts w:ascii="Times New Roman" w:hAnsi="Times New Roman" w:cs="Times New Roman"/>
          <w:b/>
          <w:bCs/>
          <w:sz w:val="24"/>
          <w:szCs w:val="24"/>
          <w:shd w:val="clear" w:color="auto" w:fill="FFFFFF"/>
        </w:rPr>
        <w:t>.</w:t>
      </w:r>
    </w:p>
    <w:p w:rsidR="001F53C4" w:rsidRPr="00E74ABD" w:rsidRDefault="001F53C4" w:rsidP="001F53C4">
      <w:pPr>
        <w:spacing w:line="240" w:lineRule="auto"/>
        <w:ind w:left="-142"/>
        <w:contextualSpacing/>
        <w:jc w:val="both"/>
        <w:rPr>
          <w:rFonts w:ascii="Times New Roman" w:hAnsi="Times New Roman" w:cs="Times New Roman"/>
          <w:sz w:val="24"/>
          <w:szCs w:val="24"/>
        </w:rPr>
      </w:pPr>
      <w:r w:rsidRPr="00F31329">
        <w:rPr>
          <w:rFonts w:ascii="Times New Roman" w:hAnsi="Times New Roman" w:cs="Times New Roman"/>
          <w:color w:val="C00000"/>
          <w:sz w:val="24"/>
          <w:szCs w:val="24"/>
        </w:rPr>
        <w:t xml:space="preserve">           </w:t>
      </w:r>
      <w:r w:rsidRPr="00E74ABD">
        <w:rPr>
          <w:rFonts w:ascii="Times New Roman" w:hAnsi="Times New Roman" w:cs="Times New Roman"/>
          <w:sz w:val="24"/>
          <w:szCs w:val="24"/>
        </w:rPr>
        <w:t>- ședințele de lucru ale Comisiilor de specialitate din Parlamentul României având ca temă dezbaterea proiectului de Lege pentru aprobarea Ordonanței de urgență a Guvernului nr. 49/2019 privind activitățile de transport alternativ cu autoturism și conducător auto;</w:t>
      </w:r>
    </w:p>
    <w:p w:rsidR="001F53C4" w:rsidRPr="00E74ABD" w:rsidRDefault="001F53C4" w:rsidP="001F53C4">
      <w:pPr>
        <w:spacing w:line="240" w:lineRule="auto"/>
        <w:ind w:left="-142"/>
        <w:contextualSpacing/>
        <w:jc w:val="both"/>
        <w:rPr>
          <w:rFonts w:ascii="Times New Roman" w:hAnsi="Times New Roman" w:cs="Times New Roman"/>
          <w:sz w:val="24"/>
          <w:szCs w:val="24"/>
        </w:rPr>
      </w:pPr>
      <w:r w:rsidRPr="00E74ABD">
        <w:rPr>
          <w:rFonts w:ascii="Times New Roman" w:hAnsi="Times New Roman" w:cs="Times New Roman"/>
          <w:sz w:val="24"/>
          <w:szCs w:val="24"/>
        </w:rPr>
        <w:t xml:space="preserve">            - ședințele de lucru ale Comisiilor de specialitate din Parlamentul României având ca temă dezbaterea proiectului de Lege pentru aprobarea Ordonanței de urgență a Guvernului nr. 51/2019</w:t>
      </w:r>
      <w:r w:rsidRPr="00E74ABD">
        <w:rPr>
          <w:rFonts w:ascii="Times New Roman" w:hAnsi="Times New Roman" w:cs="Times New Roman"/>
          <w:bCs/>
          <w:sz w:val="24"/>
          <w:szCs w:val="24"/>
          <w:shd w:val="clear" w:color="auto" w:fill="FFFFFF"/>
        </w:rPr>
        <w:t xml:space="preserve"> pentru modificarea şi completarea unor acte normative în domeniul transportului de persoane;</w:t>
      </w:r>
    </w:p>
    <w:p w:rsidR="001F53C4" w:rsidRPr="00905E78" w:rsidRDefault="001F53C4" w:rsidP="001F53C4">
      <w:pPr>
        <w:spacing w:line="240" w:lineRule="auto"/>
        <w:ind w:left="-142"/>
        <w:contextualSpacing/>
        <w:jc w:val="both"/>
        <w:rPr>
          <w:rFonts w:ascii="Times New Roman" w:hAnsi="Times New Roman" w:cs="Times New Roman"/>
          <w:bCs/>
          <w:sz w:val="24"/>
          <w:szCs w:val="24"/>
          <w:shd w:val="clear" w:color="auto" w:fill="FFFFFF"/>
        </w:rPr>
      </w:pPr>
      <w:r w:rsidRPr="00905E78">
        <w:rPr>
          <w:rFonts w:ascii="Times New Roman" w:hAnsi="Times New Roman" w:cs="Times New Roman"/>
          <w:sz w:val="24"/>
          <w:szCs w:val="24"/>
        </w:rPr>
        <w:t xml:space="preserve">            - comisia de dialog social  privind proiectul de ordin </w:t>
      </w:r>
      <w:r w:rsidRPr="00905E78">
        <w:rPr>
          <w:rFonts w:ascii="Times New Roman" w:hAnsi="Times New Roman" w:cs="Times New Roman"/>
          <w:bCs/>
          <w:sz w:val="24"/>
          <w:szCs w:val="24"/>
          <w:shd w:val="clear" w:color="auto" w:fill="FFFFFF"/>
        </w:rPr>
        <w:t>privind modificarea </w:t>
      </w:r>
      <w:r w:rsidR="00905E78">
        <w:rPr>
          <w:rStyle w:val="panchor"/>
          <w:rFonts w:ascii="Times New Roman" w:hAnsi="Times New Roman" w:cs="Times New Roman"/>
          <w:bCs/>
          <w:sz w:val="24"/>
          <w:szCs w:val="24"/>
          <w:shd w:val="clear" w:color="auto" w:fill="FFFFFF"/>
        </w:rPr>
        <w:t>Ordinului Ministrului T</w:t>
      </w:r>
      <w:r w:rsidRPr="00905E78">
        <w:rPr>
          <w:rStyle w:val="panchor"/>
          <w:rFonts w:ascii="Times New Roman" w:hAnsi="Times New Roman" w:cs="Times New Roman"/>
          <w:bCs/>
          <w:sz w:val="24"/>
          <w:szCs w:val="24"/>
          <w:shd w:val="clear" w:color="auto" w:fill="FFFFFF"/>
        </w:rPr>
        <w:t>ransporturilor nr. 733/2013</w:t>
      </w:r>
      <w:r w:rsidRPr="00905E78">
        <w:rPr>
          <w:rFonts w:ascii="Times New Roman" w:hAnsi="Times New Roman" w:cs="Times New Roman"/>
          <w:bCs/>
          <w:sz w:val="24"/>
          <w:szCs w:val="24"/>
          <w:shd w:val="clear" w:color="auto" w:fill="FFFFFF"/>
        </w:rPr>
        <w:t> pentru aprobarea </w:t>
      </w:r>
      <w:r w:rsidRPr="00905E78">
        <w:rPr>
          <w:rStyle w:val="panchor"/>
          <w:rFonts w:ascii="Times New Roman" w:hAnsi="Times New Roman" w:cs="Times New Roman"/>
          <w:bCs/>
          <w:sz w:val="24"/>
          <w:szCs w:val="24"/>
          <w:shd w:val="clear" w:color="auto" w:fill="FFFFFF"/>
        </w:rPr>
        <w:t>Normelor</w:t>
      </w:r>
      <w:r w:rsidRPr="00905E78">
        <w:rPr>
          <w:rFonts w:ascii="Times New Roman" w:hAnsi="Times New Roman" w:cs="Times New Roman"/>
          <w:bCs/>
          <w:sz w:val="24"/>
          <w:szCs w:val="24"/>
          <w:shd w:val="clear" w:color="auto" w:fill="FFFFFF"/>
        </w:rPr>
        <w:t> privind autorizarea şcolilor de conducători auto şi a instructorilor auto, a </w:t>
      </w:r>
      <w:r w:rsidRPr="00905E78">
        <w:rPr>
          <w:rStyle w:val="panchor"/>
          <w:rFonts w:ascii="Times New Roman" w:hAnsi="Times New Roman" w:cs="Times New Roman"/>
          <w:bCs/>
          <w:sz w:val="24"/>
          <w:szCs w:val="24"/>
          <w:shd w:val="clear" w:color="auto" w:fill="FFFFFF"/>
        </w:rPr>
        <w:t>Normelor</w:t>
      </w:r>
      <w:r w:rsidRPr="00905E78">
        <w:rPr>
          <w:rFonts w:ascii="Times New Roman" w:hAnsi="Times New Roman" w:cs="Times New Roman"/>
          <w:bCs/>
          <w:sz w:val="24"/>
          <w:szCs w:val="24"/>
          <w:shd w:val="clear" w:color="auto" w:fill="FFFFFF"/>
        </w:rPr>
        <w:t> privind atestarea profesorilor de legislaţie rutieră şi a instructorilor de conducere auto, a </w:t>
      </w:r>
      <w:r w:rsidRPr="00905E78">
        <w:rPr>
          <w:rStyle w:val="panchor"/>
          <w:rFonts w:ascii="Times New Roman" w:hAnsi="Times New Roman" w:cs="Times New Roman"/>
          <w:bCs/>
          <w:sz w:val="24"/>
          <w:szCs w:val="24"/>
          <w:shd w:val="clear" w:color="auto" w:fill="FFFFFF"/>
        </w:rPr>
        <w:t>Metodologiei</w:t>
      </w:r>
      <w:r w:rsidRPr="00905E78">
        <w:rPr>
          <w:rFonts w:ascii="Times New Roman" w:hAnsi="Times New Roman" w:cs="Times New Roman"/>
          <w:bCs/>
          <w:sz w:val="24"/>
          <w:szCs w:val="24"/>
          <w:shd w:val="clear" w:color="auto" w:fill="FFFFFF"/>
        </w:rPr>
        <w:t> de organizare şi desfăşurare a cursurilor de pregătire teoretică şi practică a persoanelor în vederea obţinerii permisului de conducere, a </w:t>
      </w:r>
      <w:r w:rsidRPr="00905E78">
        <w:rPr>
          <w:rStyle w:val="panchor"/>
          <w:rFonts w:ascii="Times New Roman" w:hAnsi="Times New Roman" w:cs="Times New Roman"/>
          <w:bCs/>
          <w:sz w:val="24"/>
          <w:szCs w:val="24"/>
          <w:shd w:val="clear" w:color="auto" w:fill="FFFFFF"/>
        </w:rPr>
        <w:t>Programei</w:t>
      </w:r>
      <w:r w:rsidRPr="00905E78">
        <w:rPr>
          <w:rFonts w:ascii="Times New Roman" w:hAnsi="Times New Roman" w:cs="Times New Roman"/>
          <w:bCs/>
          <w:sz w:val="24"/>
          <w:szCs w:val="24"/>
          <w:shd w:val="clear" w:color="auto" w:fill="FFFFFF"/>
        </w:rPr>
        <w:t> de şcolarizare, precum şi privind condiţiile şi obligaţiile pentru pregătirea teoretică şi practică a persoanelor în vederea obţinerii permisului de conducere.</w:t>
      </w:r>
    </w:p>
    <w:p w:rsidR="001F53C4" w:rsidRPr="009C45FC" w:rsidRDefault="001F53C4" w:rsidP="001F53C4">
      <w:pPr>
        <w:spacing w:line="240" w:lineRule="auto"/>
        <w:ind w:left="-142"/>
        <w:contextualSpacing/>
        <w:jc w:val="both"/>
        <w:rPr>
          <w:rFonts w:ascii="Times New Roman" w:hAnsi="Times New Roman" w:cs="Times New Roman"/>
          <w:b/>
          <w:color w:val="C00000"/>
          <w:sz w:val="24"/>
          <w:szCs w:val="24"/>
        </w:rPr>
      </w:pPr>
      <w:r w:rsidRPr="00187F9B">
        <w:rPr>
          <w:rFonts w:ascii="Times New Roman" w:hAnsi="Times New Roman" w:cs="Times New Roman"/>
          <w:b/>
          <w:color w:val="C00000"/>
          <w:sz w:val="24"/>
          <w:szCs w:val="24"/>
        </w:rPr>
        <w:t xml:space="preserve">                  </w:t>
      </w:r>
      <w:r w:rsidRPr="00187F9B">
        <w:rPr>
          <w:rFonts w:ascii="Times New Roman" w:hAnsi="Times New Roman" w:cs="Times New Roman"/>
          <w:color w:val="C00000"/>
          <w:sz w:val="24"/>
          <w:szCs w:val="24"/>
        </w:rPr>
        <w:t xml:space="preserve">          </w:t>
      </w:r>
    </w:p>
    <w:p w:rsidR="001F53C4" w:rsidRDefault="001F53C4" w:rsidP="001F53C4">
      <w:pPr>
        <w:spacing w:before="120" w:after="120" w:line="240" w:lineRule="auto"/>
        <w:ind w:left="-142" w:firstLine="360"/>
        <w:contextualSpacing/>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C277FE">
        <w:rPr>
          <w:rFonts w:ascii="Times New Roman" w:hAnsi="Times New Roman" w:cs="Times New Roman"/>
          <w:b/>
          <w:bCs/>
          <w:sz w:val="24"/>
          <w:szCs w:val="24"/>
        </w:rPr>
        <w:t xml:space="preserve">Biroul Transport Mărfuri Periculoase și Relații Internaționale </w:t>
      </w:r>
    </w:p>
    <w:p w:rsidR="001F53C4" w:rsidRDefault="001F53C4" w:rsidP="001F53C4">
      <w:pPr>
        <w:spacing w:before="120" w:after="120" w:line="240" w:lineRule="auto"/>
        <w:ind w:left="-142" w:firstLine="360"/>
        <w:contextualSpacing/>
        <w:jc w:val="both"/>
        <w:rPr>
          <w:rFonts w:ascii="Times New Roman" w:hAnsi="Times New Roman" w:cs="Times New Roman"/>
          <w:b/>
          <w:bCs/>
          <w:sz w:val="24"/>
          <w:szCs w:val="24"/>
        </w:rPr>
      </w:pPr>
    </w:p>
    <w:p w:rsidR="001F53C4" w:rsidRPr="00C277FE" w:rsidRDefault="001F53C4" w:rsidP="001F53C4">
      <w:pPr>
        <w:spacing w:before="120" w:after="120" w:line="240" w:lineRule="auto"/>
        <w:ind w:left="-142" w:firstLine="360"/>
        <w:contextualSpacing/>
        <w:jc w:val="both"/>
        <w:rPr>
          <w:rFonts w:ascii="Times New Roman" w:hAnsi="Times New Roman" w:cs="Times New Roman"/>
          <w:sz w:val="24"/>
          <w:szCs w:val="24"/>
        </w:rPr>
      </w:pPr>
      <w:r>
        <w:rPr>
          <w:rFonts w:ascii="Times New Roman" w:hAnsi="Times New Roman" w:cs="Times New Roman"/>
          <w:b/>
          <w:bCs/>
          <w:sz w:val="24"/>
          <w:szCs w:val="24"/>
        </w:rPr>
        <w:t xml:space="preserve">      </w:t>
      </w:r>
      <w:r w:rsidRPr="00C277FE">
        <w:rPr>
          <w:rFonts w:ascii="Times New Roman" w:hAnsi="Times New Roman" w:cs="Times New Roman"/>
          <w:b/>
          <w:bCs/>
          <w:sz w:val="24"/>
          <w:szCs w:val="24"/>
        </w:rPr>
        <w:t>Biroul Transport Mărfuri Periculoase și Relații Internaționale</w:t>
      </w:r>
      <w:r w:rsidRPr="00C277FE">
        <w:rPr>
          <w:rFonts w:ascii="Times New Roman" w:hAnsi="Times New Roman" w:cs="Times New Roman"/>
          <w:b/>
          <w:sz w:val="24"/>
          <w:szCs w:val="24"/>
        </w:rPr>
        <w:t xml:space="preserve"> - BTMPRI</w:t>
      </w:r>
      <w:r w:rsidRPr="00C277FE">
        <w:rPr>
          <w:rFonts w:ascii="Times New Roman" w:hAnsi="Times New Roman" w:cs="Times New Roman"/>
          <w:sz w:val="24"/>
          <w:szCs w:val="24"/>
        </w:rPr>
        <w:t xml:space="preserve"> asigură, în principal, interfaţa cooperării Autorităţii Rutiere Române - ARR cu instituțiile din alte state şi organizaţiile internaţionale de profil.</w:t>
      </w:r>
    </w:p>
    <w:p w:rsidR="001F53C4" w:rsidRDefault="001F53C4" w:rsidP="001F53C4">
      <w:pPr>
        <w:spacing w:before="120" w:after="120" w:line="240" w:lineRule="auto"/>
        <w:ind w:left="-142" w:firstLine="360"/>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C277FE">
        <w:rPr>
          <w:rFonts w:ascii="Times New Roman" w:hAnsi="Times New Roman" w:cs="Times New Roman"/>
          <w:sz w:val="24"/>
          <w:szCs w:val="24"/>
        </w:rPr>
        <w:t>În anul 2019, activitatea BTMPRI a fost realizată cu îndeplinirea obiectivelor și indicatorilor stabiliți și s-a concentrat, în conformitate cu atribuţiile menționate la art. 165 din Regulamentul intern de organizare şi funcţionare al instituției (întocmit conform structurii organizatorice aprobate prin OMT nr. 1910/19.12.2018), asupra următoarelor:</w:t>
      </w:r>
    </w:p>
    <w:p w:rsidR="001F53C4" w:rsidRPr="00C277FE" w:rsidRDefault="001F53C4" w:rsidP="001F53C4">
      <w:pPr>
        <w:spacing w:before="120" w:after="120" w:line="240" w:lineRule="auto"/>
        <w:ind w:left="-142" w:firstLine="360"/>
        <w:contextualSpacing/>
        <w:jc w:val="both"/>
        <w:rPr>
          <w:rFonts w:ascii="Times New Roman" w:hAnsi="Times New Roman" w:cs="Times New Roman"/>
          <w:sz w:val="24"/>
          <w:szCs w:val="24"/>
        </w:rPr>
      </w:pPr>
    </w:p>
    <w:p w:rsidR="001F53C4" w:rsidRPr="00D21B88" w:rsidRDefault="001F53C4" w:rsidP="00D21B88">
      <w:pPr>
        <w:pStyle w:val="ListParagraph"/>
        <w:spacing w:before="120" w:after="120" w:line="240" w:lineRule="auto"/>
        <w:ind w:left="-142"/>
        <w:jc w:val="both"/>
        <w:rPr>
          <w:rFonts w:ascii="Times New Roman" w:hAnsi="Times New Roman"/>
          <w:b/>
          <w:bCs/>
          <w:sz w:val="24"/>
          <w:szCs w:val="24"/>
        </w:rPr>
      </w:pPr>
      <w:r w:rsidRPr="00037E84">
        <w:rPr>
          <w:rFonts w:ascii="Times New Roman" w:hAnsi="Times New Roman"/>
          <w:b/>
          <w:sz w:val="24"/>
          <w:szCs w:val="24"/>
        </w:rPr>
        <w:t xml:space="preserve">             </w:t>
      </w:r>
      <w:r w:rsidRPr="00C277FE">
        <w:rPr>
          <w:rFonts w:ascii="Times New Roman" w:hAnsi="Times New Roman"/>
          <w:b/>
          <w:bCs/>
          <w:sz w:val="24"/>
          <w:szCs w:val="24"/>
        </w:rPr>
        <w:t>Transport</w:t>
      </w:r>
      <w:r>
        <w:rPr>
          <w:rFonts w:ascii="Times New Roman" w:hAnsi="Times New Roman"/>
          <w:b/>
          <w:bCs/>
          <w:sz w:val="24"/>
          <w:szCs w:val="24"/>
        </w:rPr>
        <w:t>ul</w:t>
      </w:r>
      <w:r w:rsidRPr="00C277FE">
        <w:rPr>
          <w:rFonts w:ascii="Times New Roman" w:hAnsi="Times New Roman"/>
          <w:b/>
          <w:bCs/>
          <w:sz w:val="24"/>
          <w:szCs w:val="24"/>
        </w:rPr>
        <w:t xml:space="preserve"> Mărfuri Periculoase</w:t>
      </w:r>
    </w:p>
    <w:p w:rsidR="001F53C4" w:rsidRPr="00C277FE" w:rsidRDefault="001F53C4" w:rsidP="001F53C4">
      <w:pPr>
        <w:pStyle w:val="ListParagraph"/>
        <w:spacing w:before="120" w:after="120" w:line="240" w:lineRule="auto"/>
        <w:ind w:left="0"/>
        <w:jc w:val="both"/>
        <w:rPr>
          <w:rFonts w:ascii="Times New Roman" w:hAnsi="Times New Roman"/>
          <w:sz w:val="24"/>
          <w:szCs w:val="24"/>
        </w:rPr>
      </w:pPr>
      <w:r>
        <w:rPr>
          <w:rFonts w:ascii="Times New Roman" w:hAnsi="Times New Roman"/>
          <w:i/>
          <w:sz w:val="24"/>
          <w:szCs w:val="24"/>
        </w:rPr>
        <w:t xml:space="preserve">         - </w:t>
      </w:r>
      <w:r>
        <w:rPr>
          <w:rFonts w:ascii="Times New Roman" w:hAnsi="Times New Roman"/>
          <w:sz w:val="24"/>
          <w:szCs w:val="24"/>
        </w:rPr>
        <w:t>Realizarea</w:t>
      </w:r>
      <w:r w:rsidRPr="00C277FE">
        <w:rPr>
          <w:rFonts w:ascii="Times New Roman" w:hAnsi="Times New Roman"/>
          <w:sz w:val="24"/>
          <w:szCs w:val="24"/>
        </w:rPr>
        <w:t xml:space="preserve"> traducerii amendamentelor la ediția 2019 a Acordului european referitor la transportul rutier internaţional al mărfurilor periculoase – ADR (86 de pagini) și realizarea textului consolidat al acestuia în limba română;</w:t>
      </w:r>
    </w:p>
    <w:p w:rsidR="001F53C4" w:rsidRPr="004178DE" w:rsidRDefault="001F53C4" w:rsidP="001F53C4">
      <w:pPr>
        <w:pStyle w:val="ListParagraph"/>
        <w:spacing w:before="120" w:after="120" w:line="240" w:lineRule="auto"/>
        <w:ind w:left="-142"/>
        <w:jc w:val="both"/>
        <w:rPr>
          <w:rFonts w:ascii="Times New Roman" w:hAnsi="Times New Roman"/>
          <w:sz w:val="24"/>
          <w:szCs w:val="24"/>
        </w:rPr>
      </w:pPr>
      <w:r>
        <w:rPr>
          <w:rFonts w:ascii="Times New Roman" w:hAnsi="Times New Roman"/>
          <w:sz w:val="24"/>
          <w:szCs w:val="24"/>
        </w:rPr>
        <w:t xml:space="preserve">           - </w:t>
      </w:r>
      <w:r w:rsidRPr="00C277FE">
        <w:rPr>
          <w:rFonts w:ascii="Times New Roman" w:hAnsi="Times New Roman"/>
          <w:sz w:val="24"/>
          <w:szCs w:val="24"/>
        </w:rPr>
        <w:t>Colaborarea cu Direcţia Transport Rutier din cadrul Ministerului Transporturilor pentru elaborarea proiectului Ordinului Ministrului Transporturilor</w:t>
      </w:r>
      <w:r>
        <w:rPr>
          <w:rFonts w:ascii="Times New Roman" w:hAnsi="Times New Roman"/>
          <w:sz w:val="24"/>
          <w:szCs w:val="24"/>
        </w:rPr>
        <w:t>,</w:t>
      </w:r>
      <w:r w:rsidRPr="00C277FE">
        <w:rPr>
          <w:rFonts w:ascii="Times New Roman" w:hAnsi="Times New Roman"/>
          <w:sz w:val="24"/>
          <w:szCs w:val="24"/>
        </w:rPr>
        <w:t xml:space="preserve"> pentru publicarea acceptării amendamentelor din 2019 la anexele Acordului european referitor la transportul rutier internaţional al </w:t>
      </w:r>
      <w:r w:rsidRPr="00C277FE">
        <w:rPr>
          <w:rFonts w:ascii="Times New Roman" w:hAnsi="Times New Roman"/>
          <w:sz w:val="24"/>
          <w:szCs w:val="24"/>
        </w:rPr>
        <w:lastRenderedPageBreak/>
        <w:t xml:space="preserve">mărfurilor periculoase (ADR), adoptat şi semnat la Geneva la 30 septembrie 1957, </w:t>
      </w:r>
      <w:r>
        <w:rPr>
          <w:rFonts w:ascii="Times New Roman" w:hAnsi="Times New Roman"/>
          <w:sz w:val="24"/>
          <w:szCs w:val="24"/>
        </w:rPr>
        <w:t xml:space="preserve">amendamente </w:t>
      </w:r>
      <w:r w:rsidRPr="00C277FE">
        <w:rPr>
          <w:rFonts w:ascii="Times New Roman" w:hAnsi="Times New Roman"/>
          <w:sz w:val="24"/>
          <w:szCs w:val="24"/>
        </w:rPr>
        <w:t xml:space="preserve">adoptate de Comisia Economică pentru Europa a Organizației Naţiunilor Unite (CEE – ONU) la Geneva; </w:t>
      </w:r>
    </w:p>
    <w:p w:rsidR="001F53C4" w:rsidRPr="00D44904" w:rsidRDefault="001F53C4" w:rsidP="001F53C4">
      <w:pPr>
        <w:pStyle w:val="ListParagraph"/>
        <w:spacing w:before="120" w:after="120" w:line="240" w:lineRule="auto"/>
        <w:ind w:left="0" w:hanging="142"/>
        <w:jc w:val="both"/>
        <w:rPr>
          <w:rFonts w:ascii="Times New Roman" w:hAnsi="Times New Roman"/>
          <w:sz w:val="24"/>
          <w:szCs w:val="24"/>
        </w:rPr>
      </w:pPr>
      <w:r>
        <w:rPr>
          <w:rFonts w:ascii="Times New Roman" w:hAnsi="Times New Roman"/>
          <w:sz w:val="24"/>
          <w:szCs w:val="24"/>
        </w:rPr>
        <w:t xml:space="preserve">         </w:t>
      </w:r>
      <w:r w:rsidR="000612BA">
        <w:rPr>
          <w:rFonts w:ascii="Times New Roman" w:hAnsi="Times New Roman"/>
          <w:sz w:val="24"/>
          <w:szCs w:val="24"/>
        </w:rPr>
        <w:t xml:space="preserve"> </w:t>
      </w:r>
      <w:r>
        <w:rPr>
          <w:rFonts w:ascii="Times New Roman" w:hAnsi="Times New Roman"/>
          <w:sz w:val="24"/>
          <w:szCs w:val="24"/>
        </w:rPr>
        <w:t xml:space="preserve"> - </w:t>
      </w:r>
      <w:r w:rsidRPr="00D44904">
        <w:rPr>
          <w:rFonts w:ascii="Times New Roman" w:hAnsi="Times New Roman"/>
          <w:sz w:val="24"/>
          <w:szCs w:val="24"/>
        </w:rPr>
        <w:t xml:space="preserve">Colaborarea cu Direcţia Transport Rutier din cadrul Ministerului Transporturilor pentru elaborarea proiectului Ordinului Ministrului Transporturilor privind adoptarea amendamentelor necesare adaptării la progresul științific și tehnic a prevederilor Hotărârii Guvernului nr. 1326/2009 privind transportul mărfurilor periculoase în România, pentru transpunerea Directivei (UE) 2018/1846 a Comisiei din 23 noiembrie 2018 de modificare a anexelor la Directivei 2008/68/CE, publicată în Jurnalul Oficial al Uniunii Europene nr. 299 din 26 noiembrie 2018 și pentru care termenul de transpunere a fost 30 iunie 2019; </w:t>
      </w:r>
    </w:p>
    <w:p w:rsidR="001F53C4" w:rsidRDefault="001F53C4" w:rsidP="001F53C4">
      <w:pPr>
        <w:pStyle w:val="ListParagraph"/>
        <w:spacing w:before="120" w:after="120" w:line="240" w:lineRule="auto"/>
        <w:ind w:left="-142" w:hanging="142"/>
        <w:jc w:val="both"/>
        <w:rPr>
          <w:rFonts w:ascii="Times New Roman" w:hAnsi="Times New Roman"/>
          <w:sz w:val="24"/>
          <w:szCs w:val="24"/>
        </w:rPr>
      </w:pPr>
      <w:r>
        <w:rPr>
          <w:rFonts w:ascii="Times New Roman" w:hAnsi="Times New Roman"/>
          <w:sz w:val="24"/>
          <w:szCs w:val="24"/>
        </w:rPr>
        <w:t xml:space="preserve">           </w:t>
      </w:r>
      <w:r w:rsidR="000612BA">
        <w:rPr>
          <w:rFonts w:ascii="Times New Roman" w:hAnsi="Times New Roman"/>
          <w:sz w:val="24"/>
          <w:szCs w:val="24"/>
        </w:rPr>
        <w:t xml:space="preserve">   </w:t>
      </w:r>
      <w:r>
        <w:rPr>
          <w:rFonts w:ascii="Times New Roman" w:hAnsi="Times New Roman"/>
          <w:sz w:val="24"/>
          <w:szCs w:val="24"/>
        </w:rPr>
        <w:t xml:space="preserve"> - </w:t>
      </w:r>
      <w:r w:rsidRPr="00C277FE">
        <w:rPr>
          <w:rFonts w:ascii="Times New Roman" w:hAnsi="Times New Roman"/>
          <w:sz w:val="24"/>
          <w:szCs w:val="24"/>
        </w:rPr>
        <w:t>Colaborarea cu Direcția ONU, Instituții Specializate și Francofonie din cadrul Ministerului Afacerilor Externe și Direcţia Transport Rutier din cadrul Ministerului Transporturilor pentru îndeplinirea formalităților de participare a României la Conferința părților contractante ADR care a avut loc în data de 13 mai 2019 (în prima zi a celei de-a 106-a sesiuni a Grupului de lucru pentru transportul mărfurilor periculoase – WP.15). În conformitate cu regulamentul de procedură al Comisiei Economice pentru Europa al ONU, fiecare Parte contractantă participantă a fost reprezentată la Conferință de un reprezentant acreditat; în cazul României, acest fapt, conform Legii tratatelor, a presupus avizul Primului Ministru și aprobarea Președintelui statului. În baza memorandumului avizat de Prim-ministru și aprobat de Președintele României, Ministerul Afacerilor Externe a eliberat Deplinele puteri pentru delegația participantă;</w:t>
      </w:r>
    </w:p>
    <w:p w:rsidR="001F53C4" w:rsidRDefault="001F53C4" w:rsidP="001F53C4">
      <w:pPr>
        <w:pStyle w:val="ListParagraph"/>
        <w:spacing w:before="120" w:after="120" w:line="240" w:lineRule="auto"/>
        <w:ind w:left="-142" w:hanging="142"/>
        <w:jc w:val="both"/>
        <w:rPr>
          <w:rFonts w:ascii="Times New Roman" w:hAnsi="Times New Roman"/>
          <w:sz w:val="24"/>
          <w:szCs w:val="24"/>
        </w:rPr>
      </w:pPr>
      <w:r>
        <w:rPr>
          <w:rFonts w:ascii="Times New Roman" w:hAnsi="Times New Roman"/>
          <w:sz w:val="24"/>
          <w:szCs w:val="24"/>
        </w:rPr>
        <w:t xml:space="preserve">           </w:t>
      </w:r>
      <w:r w:rsidR="000612BA">
        <w:rPr>
          <w:rFonts w:ascii="Times New Roman" w:hAnsi="Times New Roman"/>
          <w:sz w:val="24"/>
          <w:szCs w:val="24"/>
        </w:rPr>
        <w:t xml:space="preserve"> </w:t>
      </w:r>
      <w:r>
        <w:rPr>
          <w:rFonts w:ascii="Times New Roman" w:hAnsi="Times New Roman"/>
          <w:sz w:val="24"/>
          <w:szCs w:val="24"/>
        </w:rPr>
        <w:t xml:space="preserve">  - </w:t>
      </w:r>
      <w:r w:rsidRPr="00C277FE">
        <w:rPr>
          <w:rFonts w:ascii="Times New Roman" w:hAnsi="Times New Roman"/>
          <w:sz w:val="24"/>
          <w:szCs w:val="24"/>
        </w:rPr>
        <w:t xml:space="preserve">Participarea la lucrările Reuniunii comune RID/ADR, din perioada 18-22 martie 2019, ocazie cu care a fost discutat documentul </w:t>
      </w:r>
      <w:r w:rsidRPr="00D44904">
        <w:rPr>
          <w:rFonts w:ascii="Times New Roman" w:hAnsi="Times New Roman"/>
          <w:sz w:val="24"/>
          <w:szCs w:val="24"/>
        </w:rPr>
        <w:t>României</w:t>
      </w:r>
      <w:r w:rsidRPr="00C277FE">
        <w:rPr>
          <w:rFonts w:ascii="Times New Roman" w:hAnsi="Times New Roman"/>
          <w:sz w:val="24"/>
          <w:szCs w:val="24"/>
        </w:rPr>
        <w:t xml:space="preserve"> înregistrat pe ordinea de zi cu referința ECE/TRANS/WP.15/AC.1/2019/7 – Propunere de amendamente referitoare la termenii „pericol“ și „risc“, în contextul RID/ADR/ADN;</w:t>
      </w:r>
    </w:p>
    <w:p w:rsidR="001F53C4" w:rsidRDefault="001F53C4" w:rsidP="001F53C4">
      <w:pPr>
        <w:pStyle w:val="ListParagraph"/>
        <w:spacing w:before="120" w:after="120" w:line="240" w:lineRule="auto"/>
        <w:ind w:left="-142" w:hanging="142"/>
        <w:jc w:val="both"/>
        <w:rPr>
          <w:rFonts w:ascii="Times New Roman" w:hAnsi="Times New Roman"/>
          <w:sz w:val="24"/>
          <w:szCs w:val="24"/>
        </w:rPr>
      </w:pPr>
      <w:r>
        <w:rPr>
          <w:rFonts w:ascii="Times New Roman" w:hAnsi="Times New Roman"/>
          <w:sz w:val="24"/>
          <w:szCs w:val="24"/>
        </w:rPr>
        <w:t xml:space="preserve">              - </w:t>
      </w:r>
      <w:r w:rsidRPr="00C277FE">
        <w:rPr>
          <w:rFonts w:ascii="Times New Roman" w:hAnsi="Times New Roman"/>
          <w:sz w:val="24"/>
          <w:szCs w:val="24"/>
        </w:rPr>
        <w:t xml:space="preserve">Participarea la Conferința Părților contractante la ADR, din ziua de 13 mai 2019, la sediul Organizației Națiunilor Unite din Geneva, Elveția, ocazionată de modificarea titlului acordului în sensul eliminării termenului </w:t>
      </w:r>
      <w:r w:rsidRPr="00C277FE">
        <w:rPr>
          <w:rFonts w:ascii="Times New Roman" w:hAnsi="Times New Roman"/>
          <w:i/>
          <w:sz w:val="24"/>
          <w:szCs w:val="24"/>
        </w:rPr>
        <w:t>european</w:t>
      </w:r>
      <w:r w:rsidRPr="00C277FE">
        <w:rPr>
          <w:rFonts w:ascii="Times New Roman" w:hAnsi="Times New Roman"/>
          <w:sz w:val="24"/>
          <w:szCs w:val="24"/>
        </w:rPr>
        <w:t xml:space="preserve"> pentru alinierea titlului actual al acordului la dispozițiile articolului 6, oferind posibilitatea aderării la ADR și altor state de pe alte continente; </w:t>
      </w:r>
    </w:p>
    <w:p w:rsidR="001F53C4" w:rsidRDefault="001F53C4" w:rsidP="001F53C4">
      <w:pPr>
        <w:pStyle w:val="ListParagraph"/>
        <w:spacing w:before="120" w:after="120" w:line="240" w:lineRule="auto"/>
        <w:ind w:left="-142" w:hanging="142"/>
        <w:jc w:val="both"/>
        <w:rPr>
          <w:rFonts w:ascii="Times New Roman" w:hAnsi="Times New Roman"/>
          <w:sz w:val="24"/>
          <w:szCs w:val="24"/>
        </w:rPr>
      </w:pPr>
      <w:r>
        <w:rPr>
          <w:rFonts w:ascii="Times New Roman" w:hAnsi="Times New Roman"/>
          <w:sz w:val="24"/>
          <w:szCs w:val="24"/>
        </w:rPr>
        <w:t xml:space="preserve">             - </w:t>
      </w:r>
      <w:r w:rsidRPr="00C277FE">
        <w:rPr>
          <w:rFonts w:ascii="Times New Roman" w:hAnsi="Times New Roman"/>
          <w:sz w:val="24"/>
          <w:szCs w:val="24"/>
        </w:rPr>
        <w:t>Participarea la lucrările celei de-a 106-a sesiuni a Grupului de lucru pentru transportul mărfurilor periculoase (WP.15), în perioada 13-17 mai 2019, la sediul Organizației Națiunilor Unite din Geneva, Elveția, cu elaborarea mandatului (traducerea documentelor şi întocmirea punctelor de vedere privind propunerile aflate pe ordinile de zi) și a raportului delegației;</w:t>
      </w:r>
    </w:p>
    <w:p w:rsidR="001F53C4" w:rsidRPr="00D44904" w:rsidRDefault="001F53C4" w:rsidP="001F53C4">
      <w:pPr>
        <w:pStyle w:val="ListParagraph"/>
        <w:spacing w:before="120" w:after="120" w:line="240" w:lineRule="auto"/>
        <w:ind w:left="-142" w:hanging="142"/>
        <w:jc w:val="both"/>
        <w:rPr>
          <w:rFonts w:ascii="Times New Roman" w:hAnsi="Times New Roman"/>
          <w:sz w:val="24"/>
          <w:szCs w:val="24"/>
        </w:rPr>
      </w:pPr>
      <w:r>
        <w:rPr>
          <w:rFonts w:ascii="Times New Roman" w:hAnsi="Times New Roman"/>
          <w:sz w:val="24"/>
          <w:szCs w:val="24"/>
        </w:rPr>
        <w:t xml:space="preserve">            - </w:t>
      </w:r>
      <w:r w:rsidRPr="00C277FE">
        <w:rPr>
          <w:rFonts w:ascii="Times New Roman" w:hAnsi="Times New Roman"/>
          <w:sz w:val="24"/>
          <w:szCs w:val="24"/>
        </w:rPr>
        <w:t>Participarea la lucrările celei de-a 55-a sesiuni a Sub-comitetului de experți ONU pentru transportul mărfurilor periculoase (1-5 iulie 2019) cu elaborarea mandatului și raportului delegatului Ro</w:t>
      </w:r>
      <w:r w:rsidR="00905E78">
        <w:rPr>
          <w:rFonts w:ascii="Times New Roman" w:hAnsi="Times New Roman"/>
          <w:sz w:val="24"/>
          <w:szCs w:val="24"/>
        </w:rPr>
        <w:t xml:space="preserve">mâniei. Pe ordinea de zi, au fost </w:t>
      </w:r>
      <w:r w:rsidRPr="00C277FE">
        <w:rPr>
          <w:rFonts w:ascii="Times New Roman" w:hAnsi="Times New Roman"/>
          <w:sz w:val="24"/>
          <w:szCs w:val="24"/>
        </w:rPr>
        <w:t xml:space="preserve"> înregistrate un document oficial – 2019/22 și un document informal INF.4 pentru promovarea de amendamente referitoare la utilizarea corectă a termenilor „pericol“ și „risc“. Sub-comitetul de experți a creat un grup de lucru care va lucra prin corespondență, </w:t>
      </w:r>
      <w:r w:rsidRPr="00D44904">
        <w:rPr>
          <w:rFonts w:ascii="Times New Roman" w:hAnsi="Times New Roman"/>
          <w:sz w:val="24"/>
          <w:szCs w:val="24"/>
        </w:rPr>
        <w:t>prezidat de România, pentru redactarea de noi propuneri pentru modificarea textului Regulamentului tip al ONU pentru utilizarea corectă a termenilor „pericol“ și „risc“;</w:t>
      </w:r>
    </w:p>
    <w:p w:rsidR="001F53C4" w:rsidRPr="00037E84" w:rsidRDefault="000612BA" w:rsidP="001F53C4">
      <w:pPr>
        <w:pStyle w:val="ListParagraph"/>
        <w:spacing w:before="120" w:after="120" w:line="240" w:lineRule="auto"/>
        <w:ind w:left="0"/>
        <w:jc w:val="both"/>
        <w:rPr>
          <w:rFonts w:ascii="Times New Roman" w:hAnsi="Times New Roman"/>
          <w:sz w:val="24"/>
          <w:szCs w:val="24"/>
        </w:rPr>
      </w:pPr>
      <w:r>
        <w:rPr>
          <w:rFonts w:ascii="Times New Roman" w:hAnsi="Times New Roman"/>
          <w:sz w:val="24"/>
          <w:szCs w:val="24"/>
        </w:rPr>
        <w:t xml:space="preserve">        </w:t>
      </w:r>
      <w:r w:rsidR="001F53C4" w:rsidRPr="00D44904">
        <w:rPr>
          <w:rFonts w:ascii="Times New Roman" w:hAnsi="Times New Roman"/>
          <w:sz w:val="24"/>
          <w:szCs w:val="24"/>
        </w:rPr>
        <w:t xml:space="preserve">  - Participarea la lucrările sesiuni de toamnă a Reuniunii comune RID/ADR cu elaborarea mandatului și raportului delegatului României. Pe ordinea de zi, a fost înregistrat un document informal (INF.22) pentru raportarea celor stabilite la lucrările celei de a 55-a sesiuni a Sub-comitetului de experți ONU pentru transportul mărfurilor periculoase (1-5 iulie 2019) pe tema utilizării corecte a termenilor „pericol“ și „risc“. În acest context, Reuniunea comună a primit cu satisfacție raportul prezentat de România și a notat o serie de comentarii. În aceste condiții, reprezentantul României (ARR) s-a oferit să țină cont de comentariile primite și să realizeze noi propuneri pentru textele</w:t>
      </w:r>
      <w:r w:rsidR="001F53C4" w:rsidRPr="00037E84">
        <w:rPr>
          <w:rFonts w:ascii="Times New Roman" w:hAnsi="Times New Roman"/>
          <w:sz w:val="24"/>
          <w:szCs w:val="24"/>
        </w:rPr>
        <w:t xml:space="preserve"> din Regulamentul tip al ONU. La invitația Guvernului Olandei, următoarea întâlnire a Grupului de lucru din subordinea Reuniunii comune, prezidat</w:t>
      </w:r>
      <w:r>
        <w:rPr>
          <w:rFonts w:ascii="Times New Roman" w:hAnsi="Times New Roman"/>
          <w:sz w:val="24"/>
          <w:szCs w:val="24"/>
        </w:rPr>
        <w:t>,</w:t>
      </w:r>
      <w:r w:rsidR="001F53C4" w:rsidRPr="00037E84">
        <w:rPr>
          <w:rFonts w:ascii="Times New Roman" w:hAnsi="Times New Roman"/>
          <w:sz w:val="24"/>
          <w:szCs w:val="24"/>
        </w:rPr>
        <w:t xml:space="preserve"> de asemenea de România, va fi organizată la Haga, în Olanda, în perioada 10-12 februarie 2020;</w:t>
      </w:r>
    </w:p>
    <w:p w:rsidR="001F53C4" w:rsidRDefault="001F53C4" w:rsidP="001F53C4">
      <w:pPr>
        <w:pStyle w:val="ListParagraph"/>
        <w:spacing w:before="120" w:after="120" w:line="240" w:lineRule="auto"/>
        <w:ind w:left="-142"/>
        <w:jc w:val="both"/>
        <w:rPr>
          <w:rFonts w:ascii="Times New Roman" w:hAnsi="Times New Roman"/>
          <w:sz w:val="24"/>
          <w:szCs w:val="24"/>
        </w:rPr>
      </w:pPr>
      <w:r>
        <w:rPr>
          <w:rFonts w:ascii="Times New Roman" w:hAnsi="Times New Roman"/>
          <w:sz w:val="24"/>
          <w:szCs w:val="24"/>
        </w:rPr>
        <w:lastRenderedPageBreak/>
        <w:t xml:space="preserve">           - </w:t>
      </w:r>
      <w:r w:rsidRPr="00C277FE">
        <w:rPr>
          <w:rFonts w:ascii="Times New Roman" w:hAnsi="Times New Roman"/>
          <w:sz w:val="24"/>
          <w:szCs w:val="24"/>
        </w:rPr>
        <w:t>Participarea la simpozionul cu tema “Locuri de  muncă sănătoase prin managementul substanțelor periculoase” organizat de Inspecția Muncii în ziua de 22 octombrie 2019 în București. Evenimentul a fost ocazionat de organizarea la nivelul Uniunii Europene a Săptămânii Europene a Securității și Sănătății în Muncă sub egida Agenției Europene pentru Securitate și Sănătate în Muncă - EU-OSHA;</w:t>
      </w:r>
    </w:p>
    <w:p w:rsidR="001F53C4" w:rsidRDefault="001F53C4" w:rsidP="001F53C4">
      <w:pPr>
        <w:pStyle w:val="ListParagraph"/>
        <w:spacing w:before="120" w:after="120" w:line="240" w:lineRule="auto"/>
        <w:ind w:left="-142"/>
        <w:jc w:val="both"/>
        <w:rPr>
          <w:rFonts w:ascii="Times New Roman" w:hAnsi="Times New Roman"/>
          <w:sz w:val="24"/>
          <w:szCs w:val="24"/>
        </w:rPr>
      </w:pPr>
      <w:r>
        <w:rPr>
          <w:rFonts w:ascii="Times New Roman" w:hAnsi="Times New Roman"/>
          <w:sz w:val="24"/>
          <w:szCs w:val="24"/>
        </w:rPr>
        <w:t xml:space="preserve">            - </w:t>
      </w:r>
      <w:r w:rsidRPr="00C277FE">
        <w:rPr>
          <w:rFonts w:ascii="Times New Roman" w:hAnsi="Times New Roman"/>
          <w:sz w:val="24"/>
          <w:szCs w:val="24"/>
        </w:rPr>
        <w:t>Participarea la lucrările celei de-a 107-a sesiuni a Grupului de lucru WP.15 pentru transportul mărfurilor periculoase (11-15 noiembrie 2019, la sediul Organizației Națiunilor Unite din Geneva, Elveția), cu elaborarea mandatului (traducerea documentelor şi întocmirea punctelor de vedere privind propunerile aflate pe ordinile de zi) și a raportului delegației;</w:t>
      </w:r>
    </w:p>
    <w:p w:rsidR="001F53C4" w:rsidRPr="00C277FE" w:rsidRDefault="001F53C4" w:rsidP="001F53C4">
      <w:pPr>
        <w:pStyle w:val="ListParagraph"/>
        <w:spacing w:before="120" w:after="120" w:line="240" w:lineRule="auto"/>
        <w:ind w:left="-142"/>
        <w:jc w:val="both"/>
        <w:rPr>
          <w:rFonts w:ascii="Times New Roman" w:hAnsi="Times New Roman"/>
          <w:sz w:val="24"/>
          <w:szCs w:val="24"/>
        </w:rPr>
      </w:pPr>
      <w:r>
        <w:rPr>
          <w:rFonts w:ascii="Times New Roman" w:hAnsi="Times New Roman"/>
          <w:sz w:val="24"/>
          <w:szCs w:val="24"/>
        </w:rPr>
        <w:t xml:space="preserve">            - </w:t>
      </w:r>
      <w:r w:rsidRPr="00C277FE">
        <w:rPr>
          <w:rFonts w:ascii="Times New Roman" w:hAnsi="Times New Roman"/>
          <w:sz w:val="24"/>
          <w:szCs w:val="24"/>
        </w:rPr>
        <w:t>După publicarea amendamentelor în limba română la ediția 2019 a Acordului european referitor la transportul rutier internaţional al mărfurilor periculoase – ADR (86 de pagini), în Monitorul Oficial al României Partea I nr. 659 și 659 bis din 8 august 2019, aprobate prin Ordinul Ministerului Transporturilor nr. 1010/2019:</w:t>
      </w:r>
    </w:p>
    <w:p w:rsidR="00496F69" w:rsidRPr="00F92B5D" w:rsidRDefault="001F53C4" w:rsidP="00F92B5D">
      <w:pPr>
        <w:pStyle w:val="Frspaiere2"/>
        <w:jc w:val="both"/>
        <w:rPr>
          <w:rFonts w:ascii="Times New Roman" w:hAnsi="Times New Roman" w:cs="Times New Roman"/>
          <w:sz w:val="24"/>
          <w:szCs w:val="24"/>
        </w:rPr>
      </w:pPr>
      <w:r w:rsidRPr="00C277FE">
        <w:tab/>
      </w:r>
      <w:r w:rsidR="00F92B5D">
        <w:rPr>
          <w:rFonts w:ascii="Times New Roman" w:hAnsi="Times New Roman" w:cs="Times New Roman"/>
          <w:sz w:val="24"/>
          <w:szCs w:val="24"/>
        </w:rPr>
        <w:t xml:space="preserve">     </w:t>
      </w:r>
      <w:r w:rsidRPr="00F92B5D">
        <w:rPr>
          <w:rFonts w:ascii="Times New Roman" w:hAnsi="Times New Roman" w:cs="Times New Roman"/>
          <w:sz w:val="24"/>
          <w:szCs w:val="24"/>
        </w:rPr>
        <w:t xml:space="preserve"> a) a fost realizat textul consolidat al celor 2 volume ale ADR 2019 cu evidențierea amendamentelor;</w:t>
      </w:r>
    </w:p>
    <w:p w:rsidR="001F53C4" w:rsidRPr="00F92B5D" w:rsidRDefault="00496F69" w:rsidP="00F92B5D">
      <w:pPr>
        <w:pStyle w:val="Frspaiere2"/>
        <w:jc w:val="both"/>
        <w:rPr>
          <w:rFonts w:ascii="Times New Roman" w:hAnsi="Times New Roman" w:cs="Times New Roman"/>
          <w:sz w:val="24"/>
          <w:szCs w:val="24"/>
        </w:rPr>
      </w:pPr>
      <w:r w:rsidRPr="00F92B5D">
        <w:rPr>
          <w:rFonts w:ascii="Times New Roman" w:hAnsi="Times New Roman" w:cs="Times New Roman"/>
          <w:sz w:val="24"/>
          <w:szCs w:val="24"/>
        </w:rPr>
        <w:t xml:space="preserve">                 </w:t>
      </w:r>
      <w:r w:rsidR="001F53C4" w:rsidRPr="00F92B5D">
        <w:rPr>
          <w:rFonts w:ascii="Times New Roman" w:hAnsi="Times New Roman" w:cs="Times New Roman"/>
          <w:sz w:val="24"/>
          <w:szCs w:val="24"/>
        </w:rPr>
        <w:t xml:space="preserve">  b) au fost întocmite formalitățile cu Comisia Europeană pentru decontarea traducerii amendamentelor din 2019 în baza acordului de finanțare MOVE/C2/SUB/2018-136/SI2.788246-RO-ADR;</w:t>
      </w:r>
    </w:p>
    <w:p w:rsidR="001F53C4" w:rsidRPr="00496F69" w:rsidRDefault="000612BA" w:rsidP="00496F69">
      <w:pPr>
        <w:pStyle w:val="Frspaiere2"/>
        <w:jc w:val="both"/>
        <w:rPr>
          <w:rFonts w:ascii="Times New Roman" w:hAnsi="Times New Roman" w:cs="Times New Roman"/>
          <w:sz w:val="24"/>
          <w:szCs w:val="24"/>
        </w:rPr>
      </w:pPr>
      <w:r w:rsidRPr="00496F69">
        <w:rPr>
          <w:rFonts w:ascii="Times New Roman" w:hAnsi="Times New Roman" w:cs="Times New Roman"/>
          <w:sz w:val="24"/>
          <w:szCs w:val="24"/>
        </w:rPr>
        <w:t xml:space="preserve">         </w:t>
      </w:r>
      <w:r w:rsidR="001F53C4" w:rsidRPr="00496F69">
        <w:rPr>
          <w:rFonts w:ascii="Times New Roman" w:hAnsi="Times New Roman" w:cs="Times New Roman"/>
          <w:sz w:val="24"/>
          <w:szCs w:val="24"/>
        </w:rPr>
        <w:t xml:space="preserve"> </w:t>
      </w:r>
      <w:r w:rsidR="00F92B5D">
        <w:rPr>
          <w:rFonts w:ascii="Times New Roman" w:hAnsi="Times New Roman" w:cs="Times New Roman"/>
          <w:sz w:val="24"/>
          <w:szCs w:val="24"/>
        </w:rPr>
        <w:t xml:space="preserve">         </w:t>
      </w:r>
      <w:r w:rsidR="001F53C4" w:rsidRPr="00496F69">
        <w:rPr>
          <w:rFonts w:ascii="Times New Roman" w:hAnsi="Times New Roman" w:cs="Times New Roman"/>
          <w:sz w:val="24"/>
          <w:szCs w:val="24"/>
        </w:rPr>
        <w:t>c) au fost actualizate informațiile disponibile pe site-ul instituției de la rubrica destinată transportului de mărfuri periculoase prin:</w:t>
      </w:r>
    </w:p>
    <w:p w:rsidR="001F53C4" w:rsidRPr="000612BA" w:rsidRDefault="001F53C4" w:rsidP="000612BA">
      <w:pPr>
        <w:pStyle w:val="Frspaiere2"/>
        <w:jc w:val="both"/>
        <w:rPr>
          <w:rFonts w:ascii="Times New Roman" w:hAnsi="Times New Roman" w:cs="Times New Roman"/>
          <w:sz w:val="24"/>
          <w:szCs w:val="24"/>
        </w:rPr>
      </w:pPr>
      <w:r w:rsidRPr="000612BA">
        <w:rPr>
          <w:rFonts w:ascii="Times New Roman" w:hAnsi="Times New Roman" w:cs="Times New Roman"/>
          <w:sz w:val="24"/>
          <w:szCs w:val="24"/>
        </w:rPr>
        <w:t xml:space="preserve">    </w:t>
      </w:r>
      <w:r w:rsidR="000612BA">
        <w:rPr>
          <w:rFonts w:ascii="Times New Roman" w:hAnsi="Times New Roman" w:cs="Times New Roman"/>
          <w:sz w:val="24"/>
          <w:szCs w:val="24"/>
        </w:rPr>
        <w:t xml:space="preserve">    </w:t>
      </w:r>
      <w:r w:rsidRPr="000612BA">
        <w:rPr>
          <w:rFonts w:ascii="Times New Roman" w:hAnsi="Times New Roman" w:cs="Times New Roman"/>
          <w:sz w:val="24"/>
          <w:szCs w:val="24"/>
        </w:rPr>
        <w:t xml:space="preserve">  -</w:t>
      </w:r>
      <w:r w:rsidRPr="000612BA">
        <w:rPr>
          <w:rFonts w:ascii="Times New Roman" w:hAnsi="Times New Roman" w:cs="Times New Roman"/>
          <w:sz w:val="24"/>
          <w:szCs w:val="24"/>
        </w:rPr>
        <w:tab/>
        <w:t>postarea celor 2 volume ale ADR 2019;</w:t>
      </w:r>
    </w:p>
    <w:p w:rsidR="001F53C4" w:rsidRPr="000612BA" w:rsidRDefault="001F53C4" w:rsidP="000612BA">
      <w:pPr>
        <w:pStyle w:val="Frspaiere2"/>
        <w:jc w:val="both"/>
        <w:rPr>
          <w:rFonts w:ascii="Times New Roman" w:hAnsi="Times New Roman" w:cs="Times New Roman"/>
          <w:sz w:val="24"/>
          <w:szCs w:val="24"/>
        </w:rPr>
      </w:pPr>
      <w:r w:rsidRPr="000612BA">
        <w:rPr>
          <w:rFonts w:ascii="Times New Roman" w:hAnsi="Times New Roman" w:cs="Times New Roman"/>
          <w:sz w:val="24"/>
          <w:szCs w:val="24"/>
        </w:rPr>
        <w:t xml:space="preserve">     </w:t>
      </w:r>
      <w:r w:rsidR="000612BA">
        <w:rPr>
          <w:rFonts w:ascii="Times New Roman" w:hAnsi="Times New Roman" w:cs="Times New Roman"/>
          <w:sz w:val="24"/>
          <w:szCs w:val="24"/>
        </w:rPr>
        <w:t xml:space="preserve">     </w:t>
      </w:r>
      <w:r w:rsidRPr="000612BA">
        <w:rPr>
          <w:rFonts w:ascii="Times New Roman" w:hAnsi="Times New Roman" w:cs="Times New Roman"/>
          <w:sz w:val="24"/>
          <w:szCs w:val="24"/>
        </w:rPr>
        <w:t>-</w:t>
      </w:r>
      <w:r w:rsidRPr="000612BA">
        <w:rPr>
          <w:rFonts w:ascii="Times New Roman" w:hAnsi="Times New Roman" w:cs="Times New Roman"/>
          <w:sz w:val="24"/>
          <w:szCs w:val="24"/>
        </w:rPr>
        <w:tab/>
        <w:t>postarea separată a modificărilor care au apărut în ADR 2019 față de ADR 2017;</w:t>
      </w:r>
    </w:p>
    <w:p w:rsidR="001F53C4" w:rsidRPr="000612BA" w:rsidRDefault="001F53C4" w:rsidP="000612BA">
      <w:pPr>
        <w:pStyle w:val="Frspaiere2"/>
        <w:jc w:val="both"/>
        <w:rPr>
          <w:rFonts w:ascii="Times New Roman" w:hAnsi="Times New Roman" w:cs="Times New Roman"/>
          <w:sz w:val="24"/>
          <w:szCs w:val="24"/>
        </w:rPr>
      </w:pPr>
      <w:r w:rsidRPr="000612BA">
        <w:rPr>
          <w:rFonts w:ascii="Times New Roman" w:hAnsi="Times New Roman" w:cs="Times New Roman"/>
          <w:sz w:val="24"/>
          <w:szCs w:val="24"/>
        </w:rPr>
        <w:t xml:space="preserve">     </w:t>
      </w:r>
      <w:r w:rsidR="000612BA">
        <w:rPr>
          <w:rFonts w:ascii="Times New Roman" w:hAnsi="Times New Roman" w:cs="Times New Roman"/>
          <w:sz w:val="24"/>
          <w:szCs w:val="24"/>
        </w:rPr>
        <w:t xml:space="preserve">    </w:t>
      </w:r>
      <w:r w:rsidRPr="000612BA">
        <w:rPr>
          <w:rFonts w:ascii="Times New Roman" w:hAnsi="Times New Roman" w:cs="Times New Roman"/>
          <w:sz w:val="24"/>
          <w:szCs w:val="24"/>
        </w:rPr>
        <w:t xml:space="preserve"> - actualizarea Listei denumirilor mărfurilor periculoase in 4 limbi (RO, EN, FR și DE);</w:t>
      </w:r>
    </w:p>
    <w:p w:rsidR="001F53C4" w:rsidRPr="000612BA" w:rsidRDefault="000612BA" w:rsidP="000612BA">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 </w:t>
      </w:r>
      <w:r w:rsidR="001F53C4" w:rsidRPr="000612BA">
        <w:rPr>
          <w:rFonts w:ascii="Times New Roman" w:hAnsi="Times New Roman" w:cs="Times New Roman"/>
          <w:sz w:val="24"/>
          <w:szCs w:val="24"/>
        </w:rPr>
        <w:t>actualizarea organismelor notificate de România la Com</w:t>
      </w:r>
      <w:r>
        <w:rPr>
          <w:rFonts w:ascii="Times New Roman" w:hAnsi="Times New Roman" w:cs="Times New Roman"/>
          <w:sz w:val="24"/>
          <w:szCs w:val="24"/>
        </w:rPr>
        <w:t xml:space="preserve">isia europeană pentru aplicarea </w:t>
      </w:r>
      <w:r w:rsidR="001F53C4" w:rsidRPr="000612BA">
        <w:rPr>
          <w:rFonts w:ascii="Times New Roman" w:hAnsi="Times New Roman" w:cs="Times New Roman"/>
          <w:sz w:val="24"/>
          <w:szCs w:val="24"/>
        </w:rPr>
        <w:t>prevederilor Directivei 2010/35/EU privind echipamentele sub presiune transportabile.</w:t>
      </w:r>
    </w:p>
    <w:p w:rsidR="001F53C4" w:rsidRPr="000612BA" w:rsidRDefault="000612BA" w:rsidP="000612BA">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w:t>
      </w:r>
      <w:r w:rsidR="00F92B5D">
        <w:rPr>
          <w:rFonts w:ascii="Times New Roman" w:hAnsi="Times New Roman" w:cs="Times New Roman"/>
          <w:sz w:val="24"/>
          <w:szCs w:val="24"/>
        </w:rPr>
        <w:t xml:space="preserve"> </w:t>
      </w:r>
      <w:r w:rsidR="001F53C4" w:rsidRPr="000612BA">
        <w:rPr>
          <w:rFonts w:ascii="Times New Roman" w:hAnsi="Times New Roman" w:cs="Times New Roman"/>
          <w:sz w:val="24"/>
          <w:szCs w:val="24"/>
        </w:rPr>
        <w:t xml:space="preserve"> De asemenea, au fost actualizate informațiile cu privire la:</w:t>
      </w:r>
    </w:p>
    <w:p w:rsidR="001F53C4" w:rsidRPr="000612BA" w:rsidRDefault="001F53C4" w:rsidP="000612BA">
      <w:pPr>
        <w:pStyle w:val="Frspaiere2"/>
        <w:jc w:val="both"/>
        <w:rPr>
          <w:rFonts w:ascii="Times New Roman" w:hAnsi="Times New Roman" w:cs="Times New Roman"/>
          <w:sz w:val="24"/>
          <w:szCs w:val="24"/>
        </w:rPr>
      </w:pPr>
      <w:r w:rsidRPr="000612BA">
        <w:rPr>
          <w:rFonts w:ascii="Times New Roman" w:hAnsi="Times New Roman" w:cs="Times New Roman"/>
          <w:sz w:val="24"/>
          <w:szCs w:val="24"/>
        </w:rPr>
        <w:t xml:space="preserve">           - ambalarea mărfurilor periculoase și marcarea ambalajelor,</w:t>
      </w:r>
    </w:p>
    <w:p w:rsidR="001F53C4" w:rsidRPr="000612BA" w:rsidRDefault="001F53C4" w:rsidP="000612BA">
      <w:pPr>
        <w:pStyle w:val="Frspaiere2"/>
        <w:jc w:val="both"/>
        <w:rPr>
          <w:rFonts w:ascii="Times New Roman" w:hAnsi="Times New Roman" w:cs="Times New Roman"/>
          <w:sz w:val="24"/>
          <w:szCs w:val="24"/>
        </w:rPr>
      </w:pPr>
      <w:r w:rsidRPr="000612BA">
        <w:rPr>
          <w:rFonts w:ascii="Times New Roman" w:hAnsi="Times New Roman" w:cs="Times New Roman"/>
          <w:sz w:val="24"/>
          <w:szCs w:val="24"/>
        </w:rPr>
        <w:t xml:space="preserve">           - documentația necesară realizării transportului mărfurilor periculoase,</w:t>
      </w:r>
    </w:p>
    <w:p w:rsidR="001F53C4" w:rsidRPr="000612BA" w:rsidRDefault="001F53C4" w:rsidP="000612BA">
      <w:pPr>
        <w:pStyle w:val="Frspaiere2"/>
        <w:jc w:val="both"/>
        <w:rPr>
          <w:rFonts w:ascii="Times New Roman" w:hAnsi="Times New Roman" w:cs="Times New Roman"/>
          <w:sz w:val="24"/>
          <w:szCs w:val="24"/>
        </w:rPr>
      </w:pPr>
      <w:r w:rsidRPr="000612BA">
        <w:rPr>
          <w:rFonts w:ascii="Times New Roman" w:hAnsi="Times New Roman" w:cs="Times New Roman"/>
          <w:sz w:val="24"/>
          <w:szCs w:val="24"/>
        </w:rPr>
        <w:t xml:space="preserve">           - echipamentele diverse și echipamentele pentru protecție personală,</w:t>
      </w:r>
    </w:p>
    <w:p w:rsidR="001F53C4" w:rsidRPr="000612BA" w:rsidRDefault="001F53C4" w:rsidP="000612BA">
      <w:pPr>
        <w:pStyle w:val="Frspaiere2"/>
        <w:jc w:val="both"/>
        <w:rPr>
          <w:rFonts w:ascii="Times New Roman" w:hAnsi="Times New Roman" w:cs="Times New Roman"/>
          <w:sz w:val="24"/>
          <w:szCs w:val="24"/>
        </w:rPr>
      </w:pPr>
      <w:r w:rsidRPr="000612BA">
        <w:rPr>
          <w:rFonts w:ascii="Times New Roman" w:hAnsi="Times New Roman" w:cs="Times New Roman"/>
          <w:sz w:val="24"/>
          <w:szCs w:val="24"/>
        </w:rPr>
        <w:t xml:space="preserve">           - consilierul de siguranță pentru transportul rutier al mărfurilor periculoase,</w:t>
      </w:r>
    </w:p>
    <w:p w:rsidR="001F53C4" w:rsidRDefault="001F53C4" w:rsidP="001F53C4">
      <w:pPr>
        <w:pStyle w:val="ListParagraph"/>
        <w:spacing w:before="120" w:after="120" w:line="240" w:lineRule="auto"/>
        <w:ind w:left="-142"/>
        <w:jc w:val="both"/>
        <w:rPr>
          <w:rFonts w:ascii="Times New Roman" w:hAnsi="Times New Roman"/>
          <w:sz w:val="24"/>
          <w:szCs w:val="24"/>
        </w:rPr>
      </w:pPr>
      <w:r>
        <w:rPr>
          <w:rFonts w:ascii="Times New Roman" w:hAnsi="Times New Roman"/>
          <w:sz w:val="24"/>
          <w:szCs w:val="24"/>
        </w:rPr>
        <w:t xml:space="preserve">          </w:t>
      </w:r>
      <w:r w:rsidR="00D21B88">
        <w:rPr>
          <w:rFonts w:ascii="Times New Roman" w:hAnsi="Times New Roman"/>
          <w:sz w:val="24"/>
          <w:szCs w:val="24"/>
        </w:rPr>
        <w:t xml:space="preserve">    </w:t>
      </w:r>
      <w:r w:rsidRPr="00C277FE">
        <w:rPr>
          <w:rFonts w:ascii="Times New Roman" w:hAnsi="Times New Roman"/>
          <w:sz w:val="24"/>
          <w:szCs w:val="24"/>
        </w:rPr>
        <w:t>Menționăm faptul că</w:t>
      </w:r>
      <w:r>
        <w:rPr>
          <w:rFonts w:ascii="Times New Roman" w:hAnsi="Times New Roman"/>
          <w:sz w:val="24"/>
          <w:szCs w:val="24"/>
        </w:rPr>
        <w:t>,</w:t>
      </w:r>
      <w:r w:rsidRPr="00C277FE">
        <w:rPr>
          <w:rFonts w:ascii="Times New Roman" w:hAnsi="Times New Roman"/>
          <w:sz w:val="24"/>
          <w:szCs w:val="24"/>
        </w:rPr>
        <w:t xml:space="preserve"> pe website-ul Comisiei Economice pentru Europa a ONU este postat un link către website-ul ARR, fapt pentru care </w:t>
      </w:r>
      <w:r w:rsidRPr="00D44904">
        <w:rPr>
          <w:rFonts w:ascii="Times New Roman" w:hAnsi="Times New Roman"/>
          <w:sz w:val="24"/>
          <w:szCs w:val="24"/>
        </w:rPr>
        <w:t xml:space="preserve">utilizatorii </w:t>
      </w:r>
      <w:r w:rsidRPr="00C277FE">
        <w:rPr>
          <w:rFonts w:ascii="Times New Roman" w:hAnsi="Times New Roman"/>
          <w:sz w:val="24"/>
          <w:szCs w:val="24"/>
        </w:rPr>
        <w:t>au accesul facilitat la Acordul ADR în română și celelalte informații postate de instituția noastră;</w:t>
      </w:r>
    </w:p>
    <w:p w:rsidR="001F53C4" w:rsidRPr="000612BA" w:rsidRDefault="00D21B88" w:rsidP="000612BA">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w:t>
      </w:r>
      <w:r w:rsidR="00496F69">
        <w:rPr>
          <w:rFonts w:ascii="Times New Roman" w:hAnsi="Times New Roman" w:cs="Times New Roman"/>
          <w:sz w:val="24"/>
          <w:szCs w:val="24"/>
        </w:rPr>
        <w:t xml:space="preserve"> </w:t>
      </w:r>
      <w:r w:rsidR="001F53C4" w:rsidRPr="000612BA">
        <w:rPr>
          <w:rFonts w:ascii="Times New Roman" w:hAnsi="Times New Roman" w:cs="Times New Roman"/>
          <w:sz w:val="24"/>
          <w:szCs w:val="24"/>
        </w:rPr>
        <w:t xml:space="preserve">  - Actualizarea Ghidului privind securitatea transporturilor de mărfuri periculoase și postarea acestuia pe site-ul specializat la ARR;</w:t>
      </w:r>
    </w:p>
    <w:p w:rsidR="001F53C4" w:rsidRPr="000612BA" w:rsidRDefault="00496F69" w:rsidP="000612BA">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w:t>
      </w:r>
      <w:r w:rsidR="00D21B88">
        <w:rPr>
          <w:rFonts w:ascii="Times New Roman" w:hAnsi="Times New Roman" w:cs="Times New Roman"/>
          <w:sz w:val="24"/>
          <w:szCs w:val="24"/>
        </w:rPr>
        <w:t xml:space="preserve"> </w:t>
      </w:r>
      <w:r w:rsidR="000612BA" w:rsidRPr="000612BA">
        <w:rPr>
          <w:rFonts w:ascii="Times New Roman" w:hAnsi="Times New Roman" w:cs="Times New Roman"/>
          <w:sz w:val="24"/>
          <w:szCs w:val="24"/>
        </w:rPr>
        <w:t xml:space="preserve"> </w:t>
      </w:r>
      <w:r w:rsidR="001F53C4" w:rsidRPr="000612BA">
        <w:rPr>
          <w:rFonts w:ascii="Times New Roman" w:hAnsi="Times New Roman" w:cs="Times New Roman"/>
          <w:sz w:val="24"/>
          <w:szCs w:val="24"/>
        </w:rPr>
        <w:t>- Comunicarea către Iprochim SA - organismul național de certificare ADR, desemnat în baza Ordinului Ministrului Economiei nr. 971/2014 cu modificările și completările ulterioare, a documentelor care prezintă interes pentru acesta și a rapoartelor Reuniunii comune RID/ADR și a grupului de lucru WP.15 privind transportul mărfurilor periculoase desfășurate în toamna a.c.;</w:t>
      </w:r>
    </w:p>
    <w:p w:rsidR="001F53C4" w:rsidRPr="000612BA" w:rsidRDefault="001F53C4" w:rsidP="000612BA">
      <w:pPr>
        <w:pStyle w:val="Frspaiere2"/>
        <w:jc w:val="both"/>
        <w:rPr>
          <w:rFonts w:ascii="Times New Roman" w:hAnsi="Times New Roman" w:cs="Times New Roman"/>
          <w:sz w:val="24"/>
          <w:szCs w:val="24"/>
        </w:rPr>
      </w:pPr>
      <w:r w:rsidRPr="000612BA">
        <w:rPr>
          <w:rFonts w:ascii="Times New Roman" w:hAnsi="Times New Roman" w:cs="Times New Roman"/>
          <w:sz w:val="24"/>
          <w:szCs w:val="24"/>
        </w:rPr>
        <w:t xml:space="preserve">         </w:t>
      </w:r>
      <w:r w:rsidR="000612BA" w:rsidRPr="000612BA">
        <w:rPr>
          <w:rFonts w:ascii="Times New Roman" w:hAnsi="Times New Roman" w:cs="Times New Roman"/>
          <w:sz w:val="24"/>
          <w:szCs w:val="24"/>
        </w:rPr>
        <w:t xml:space="preserve"> </w:t>
      </w:r>
      <w:r w:rsidR="00496F69">
        <w:rPr>
          <w:rFonts w:ascii="Times New Roman" w:hAnsi="Times New Roman" w:cs="Times New Roman"/>
          <w:sz w:val="24"/>
          <w:szCs w:val="24"/>
        </w:rPr>
        <w:t xml:space="preserve"> - </w:t>
      </w:r>
      <w:r w:rsidRPr="000612BA">
        <w:rPr>
          <w:rFonts w:ascii="Times New Roman" w:hAnsi="Times New Roman" w:cs="Times New Roman"/>
          <w:sz w:val="24"/>
          <w:szCs w:val="24"/>
        </w:rPr>
        <w:t>Au fost efectuate demersurile de organizare (împreună cu Olanda) și de invitare a participanților la întâlnirea Grupului de lucru pentru utilizarea termenilor „pericol“ și „risc“ din subordinea Reuniunii comune, prezidat de România, care a fost organizată la Haga, în Olanda, în perioada 10-12 februarie 2020;</w:t>
      </w:r>
    </w:p>
    <w:p w:rsidR="001F53C4" w:rsidRPr="000612BA" w:rsidRDefault="001F53C4" w:rsidP="000612BA">
      <w:pPr>
        <w:pStyle w:val="Frspaiere2"/>
        <w:jc w:val="both"/>
        <w:rPr>
          <w:rFonts w:ascii="Times New Roman" w:hAnsi="Times New Roman" w:cs="Times New Roman"/>
          <w:sz w:val="24"/>
          <w:szCs w:val="24"/>
        </w:rPr>
      </w:pPr>
      <w:r w:rsidRPr="000612BA">
        <w:rPr>
          <w:rFonts w:ascii="Times New Roman" w:hAnsi="Times New Roman" w:cs="Times New Roman"/>
          <w:sz w:val="24"/>
          <w:szCs w:val="24"/>
        </w:rPr>
        <w:t xml:space="preserve">          </w:t>
      </w:r>
      <w:r w:rsidR="00496F69">
        <w:rPr>
          <w:rFonts w:ascii="Times New Roman" w:hAnsi="Times New Roman" w:cs="Times New Roman"/>
          <w:sz w:val="24"/>
          <w:szCs w:val="24"/>
        </w:rPr>
        <w:t xml:space="preserve"> </w:t>
      </w:r>
      <w:r w:rsidRPr="000612BA">
        <w:rPr>
          <w:rFonts w:ascii="Times New Roman" w:hAnsi="Times New Roman" w:cs="Times New Roman"/>
          <w:sz w:val="24"/>
          <w:szCs w:val="24"/>
        </w:rPr>
        <w:t>- Formularea răspunsurilor la cererile de informații adresate instituției noastre în domeniul transporturilor de mărfuri periculoase;</w:t>
      </w:r>
    </w:p>
    <w:p w:rsidR="001F53C4" w:rsidRPr="000612BA" w:rsidRDefault="001F53C4" w:rsidP="001F53C4">
      <w:pPr>
        <w:spacing w:before="120" w:after="120" w:line="240" w:lineRule="auto"/>
        <w:contextualSpacing/>
        <w:jc w:val="both"/>
        <w:rPr>
          <w:rFonts w:ascii="Times New Roman" w:hAnsi="Times New Roman" w:cs="Times New Roman"/>
          <w:b/>
          <w:sz w:val="24"/>
          <w:szCs w:val="24"/>
        </w:rPr>
      </w:pPr>
      <w:r w:rsidRPr="000612BA">
        <w:rPr>
          <w:rFonts w:ascii="Times New Roman" w:hAnsi="Times New Roman" w:cs="Times New Roman"/>
          <w:b/>
          <w:sz w:val="24"/>
          <w:szCs w:val="24"/>
        </w:rPr>
        <w:t xml:space="preserve">              </w:t>
      </w:r>
      <w:r w:rsidRPr="000612BA">
        <w:rPr>
          <w:rFonts w:ascii="Times New Roman" w:hAnsi="Times New Roman" w:cs="Times New Roman"/>
          <w:b/>
          <w:bCs/>
          <w:sz w:val="24"/>
          <w:szCs w:val="24"/>
        </w:rPr>
        <w:t>Relații Internaționale</w:t>
      </w:r>
    </w:p>
    <w:p w:rsidR="001F53C4" w:rsidRPr="000612BA" w:rsidRDefault="001F53C4" w:rsidP="000612BA">
      <w:pPr>
        <w:pStyle w:val="Frspaiere2"/>
        <w:jc w:val="both"/>
        <w:rPr>
          <w:rFonts w:ascii="Times New Roman" w:hAnsi="Times New Roman" w:cs="Times New Roman"/>
          <w:sz w:val="24"/>
          <w:szCs w:val="24"/>
        </w:rPr>
      </w:pPr>
      <w:r w:rsidRPr="000612BA">
        <w:rPr>
          <w:rFonts w:ascii="Times New Roman" w:hAnsi="Times New Roman" w:cs="Times New Roman"/>
          <w:sz w:val="24"/>
          <w:szCs w:val="24"/>
        </w:rPr>
        <w:t xml:space="preserve">        </w:t>
      </w:r>
      <w:r w:rsidR="000612BA">
        <w:rPr>
          <w:rFonts w:ascii="Times New Roman" w:hAnsi="Times New Roman" w:cs="Times New Roman"/>
          <w:sz w:val="24"/>
          <w:szCs w:val="24"/>
        </w:rPr>
        <w:t xml:space="preserve"> </w:t>
      </w:r>
      <w:r w:rsidRPr="000612BA">
        <w:rPr>
          <w:rFonts w:ascii="Times New Roman" w:hAnsi="Times New Roman" w:cs="Times New Roman"/>
          <w:sz w:val="24"/>
          <w:szCs w:val="24"/>
        </w:rPr>
        <w:t xml:space="preserve">    - Întocmirea adreselor de solicitare a unor răspunsuri de la instituții similare din alte state, cu privire la activitatea de transport rutier;</w:t>
      </w:r>
    </w:p>
    <w:p w:rsidR="001F53C4" w:rsidRPr="000612BA" w:rsidRDefault="001F53C4" w:rsidP="000612BA">
      <w:pPr>
        <w:pStyle w:val="Frspaiere2"/>
        <w:jc w:val="both"/>
        <w:rPr>
          <w:rFonts w:ascii="Times New Roman" w:hAnsi="Times New Roman" w:cs="Times New Roman"/>
          <w:sz w:val="24"/>
          <w:szCs w:val="24"/>
        </w:rPr>
      </w:pPr>
      <w:r w:rsidRPr="000612BA">
        <w:rPr>
          <w:rFonts w:ascii="Times New Roman" w:hAnsi="Times New Roman" w:cs="Times New Roman"/>
          <w:sz w:val="24"/>
          <w:szCs w:val="24"/>
        </w:rPr>
        <w:t xml:space="preserve">           </w:t>
      </w:r>
      <w:r w:rsidR="000612BA">
        <w:rPr>
          <w:rFonts w:ascii="Times New Roman" w:hAnsi="Times New Roman" w:cs="Times New Roman"/>
          <w:sz w:val="24"/>
          <w:szCs w:val="24"/>
        </w:rPr>
        <w:t xml:space="preserve">  </w:t>
      </w:r>
      <w:r w:rsidRPr="000612BA">
        <w:rPr>
          <w:rFonts w:ascii="Times New Roman" w:hAnsi="Times New Roman" w:cs="Times New Roman"/>
          <w:sz w:val="24"/>
          <w:szCs w:val="24"/>
        </w:rPr>
        <w:t>- Formularea răspunsurilor la adresele primite din partea unor persoane fizice sau juridice ori instituții similare din alte state, împreună cu specialişti din cadrul compartimentelor de specialitate ale instituției, cu privire la activitatea de transport rutier;</w:t>
      </w:r>
    </w:p>
    <w:p w:rsidR="001F53C4" w:rsidRPr="000612BA" w:rsidRDefault="000612BA" w:rsidP="000612BA">
      <w:pPr>
        <w:pStyle w:val="Frspaiere2"/>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96F69">
        <w:rPr>
          <w:rFonts w:ascii="Times New Roman" w:hAnsi="Times New Roman" w:cs="Times New Roman"/>
          <w:sz w:val="24"/>
          <w:szCs w:val="24"/>
        </w:rPr>
        <w:t xml:space="preserve"> </w:t>
      </w:r>
      <w:r>
        <w:rPr>
          <w:rFonts w:ascii="Times New Roman" w:hAnsi="Times New Roman" w:cs="Times New Roman"/>
          <w:sz w:val="24"/>
          <w:szCs w:val="24"/>
        </w:rPr>
        <w:t>-</w:t>
      </w:r>
      <w:r w:rsidR="001F53C4" w:rsidRPr="000612BA">
        <w:rPr>
          <w:rFonts w:ascii="Times New Roman" w:hAnsi="Times New Roman" w:cs="Times New Roman"/>
          <w:sz w:val="24"/>
          <w:szCs w:val="24"/>
        </w:rPr>
        <w:t>Traducerea, efectuarea retroversiunilor şi analizarea documentelor transmise de/către organizaţiile/instituţiile omoloage din străinătate;</w:t>
      </w:r>
    </w:p>
    <w:p w:rsidR="001F53C4" w:rsidRPr="000612BA" w:rsidRDefault="000612BA" w:rsidP="000612BA">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w:t>
      </w:r>
      <w:r w:rsidR="001F53C4" w:rsidRPr="000612BA">
        <w:rPr>
          <w:rFonts w:ascii="Times New Roman" w:hAnsi="Times New Roman" w:cs="Times New Roman"/>
          <w:sz w:val="24"/>
          <w:szCs w:val="24"/>
        </w:rPr>
        <w:t xml:space="preserve"> </w:t>
      </w:r>
      <w:r w:rsidR="00496F69">
        <w:rPr>
          <w:rFonts w:ascii="Times New Roman" w:hAnsi="Times New Roman" w:cs="Times New Roman"/>
          <w:sz w:val="24"/>
          <w:szCs w:val="24"/>
        </w:rPr>
        <w:t xml:space="preserve"> </w:t>
      </w:r>
      <w:r w:rsidR="001F53C4" w:rsidRPr="000612BA">
        <w:rPr>
          <w:rFonts w:ascii="Times New Roman" w:hAnsi="Times New Roman" w:cs="Times New Roman"/>
          <w:sz w:val="24"/>
          <w:szCs w:val="24"/>
        </w:rPr>
        <w:t>- Analizarea documentelor/rapoartelor înscrise pe ordinea de zi a reuniunilor internaţionale la care participă sau au participat specialişti din cadrul ARR şi elaborarea punctelor de vedere ori răspunsurilor aferente, în colaborare cu aceştia, după caz;</w:t>
      </w:r>
    </w:p>
    <w:p w:rsidR="001F53C4" w:rsidRPr="000612BA" w:rsidRDefault="000612BA" w:rsidP="000612BA">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w:t>
      </w:r>
      <w:r w:rsidR="00496F69">
        <w:rPr>
          <w:rFonts w:ascii="Times New Roman" w:hAnsi="Times New Roman" w:cs="Times New Roman"/>
          <w:sz w:val="24"/>
          <w:szCs w:val="24"/>
        </w:rPr>
        <w:t xml:space="preserve">  </w:t>
      </w:r>
      <w:r w:rsidR="001F53C4" w:rsidRPr="000612BA">
        <w:rPr>
          <w:rFonts w:ascii="Times New Roman" w:hAnsi="Times New Roman" w:cs="Times New Roman"/>
          <w:sz w:val="24"/>
          <w:szCs w:val="24"/>
        </w:rPr>
        <w:t>- Gestionarea temelor aflate pe agenda Grupurilor de lucru în care ARR este implicat;</w:t>
      </w:r>
    </w:p>
    <w:p w:rsidR="001F53C4" w:rsidRPr="000612BA" w:rsidRDefault="001F53C4" w:rsidP="000612BA">
      <w:pPr>
        <w:pStyle w:val="Frspaiere2"/>
        <w:jc w:val="both"/>
        <w:rPr>
          <w:rFonts w:ascii="Times New Roman" w:hAnsi="Times New Roman" w:cs="Times New Roman"/>
          <w:sz w:val="24"/>
          <w:szCs w:val="24"/>
        </w:rPr>
      </w:pPr>
      <w:r w:rsidRPr="000612BA">
        <w:rPr>
          <w:rFonts w:ascii="Times New Roman" w:hAnsi="Times New Roman" w:cs="Times New Roman"/>
          <w:sz w:val="24"/>
          <w:szCs w:val="24"/>
        </w:rPr>
        <w:t xml:space="preserve">          </w:t>
      </w:r>
      <w:r w:rsidR="000612BA">
        <w:rPr>
          <w:rFonts w:ascii="Times New Roman" w:hAnsi="Times New Roman" w:cs="Times New Roman"/>
          <w:sz w:val="24"/>
          <w:szCs w:val="24"/>
        </w:rPr>
        <w:t xml:space="preserve"> </w:t>
      </w:r>
      <w:r w:rsidR="00496F69">
        <w:rPr>
          <w:rFonts w:ascii="Times New Roman" w:hAnsi="Times New Roman" w:cs="Times New Roman"/>
          <w:sz w:val="24"/>
          <w:szCs w:val="24"/>
        </w:rPr>
        <w:t xml:space="preserve">  - </w:t>
      </w:r>
      <w:r w:rsidRPr="000612BA">
        <w:rPr>
          <w:rFonts w:ascii="Times New Roman" w:hAnsi="Times New Roman" w:cs="Times New Roman"/>
          <w:sz w:val="24"/>
          <w:szCs w:val="24"/>
        </w:rPr>
        <w:t>Asigurarea comunicării cu persoanele de contact de la nivelul instituţiilor europene, Reprezentanței României pe lângă Uniunea Europeană și Reprezentanței României pe lângă Organizația Națiunilor Unite;</w:t>
      </w:r>
    </w:p>
    <w:p w:rsidR="001F53C4" w:rsidRPr="000612BA" w:rsidRDefault="000612BA" w:rsidP="000612BA">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w:t>
      </w:r>
      <w:r w:rsidR="00496F69">
        <w:rPr>
          <w:rFonts w:ascii="Times New Roman" w:hAnsi="Times New Roman" w:cs="Times New Roman"/>
          <w:sz w:val="24"/>
          <w:szCs w:val="24"/>
        </w:rPr>
        <w:t xml:space="preserve"> </w:t>
      </w:r>
      <w:r w:rsidR="001F53C4" w:rsidRPr="000612BA">
        <w:rPr>
          <w:rFonts w:ascii="Times New Roman" w:hAnsi="Times New Roman" w:cs="Times New Roman"/>
          <w:sz w:val="24"/>
          <w:szCs w:val="24"/>
        </w:rPr>
        <w:t>Prezentarea către conducerea ARR a propunerilor de participare la evenimente internaționale din domeniile de activitate ale instituției și întocmirea notelor de informare, notelor de fundamentare, a deciziilor de deplasare în străinătate şi a devizelor estimative aferente;</w:t>
      </w:r>
    </w:p>
    <w:p w:rsidR="001F53C4" w:rsidRPr="000612BA" w:rsidRDefault="000612BA" w:rsidP="000612BA">
      <w:pPr>
        <w:pStyle w:val="Frspaiere2"/>
        <w:jc w:val="both"/>
        <w:rPr>
          <w:rFonts w:ascii="Times New Roman" w:hAnsi="Times New Roman" w:cs="Times New Roman"/>
          <w:sz w:val="24"/>
          <w:szCs w:val="24"/>
        </w:rPr>
      </w:pPr>
      <w:r>
        <w:rPr>
          <w:rFonts w:ascii="Times New Roman" w:hAnsi="Times New Roman" w:cs="Times New Roman"/>
          <w:sz w:val="24"/>
          <w:szCs w:val="24"/>
        </w:rPr>
        <w:t xml:space="preserve">            </w:t>
      </w:r>
      <w:r w:rsidR="00496F69">
        <w:rPr>
          <w:rFonts w:ascii="Times New Roman" w:hAnsi="Times New Roman" w:cs="Times New Roman"/>
          <w:sz w:val="24"/>
          <w:szCs w:val="24"/>
        </w:rPr>
        <w:t xml:space="preserve"> </w:t>
      </w:r>
      <w:r w:rsidR="001F53C4" w:rsidRPr="000612BA">
        <w:rPr>
          <w:rFonts w:ascii="Times New Roman" w:hAnsi="Times New Roman" w:cs="Times New Roman"/>
          <w:sz w:val="24"/>
          <w:szCs w:val="24"/>
        </w:rPr>
        <w:t>- Monitorizarea documentelor aferente deplasărilor externe (note, mandate, decizii, rapoarte, documente oficiale şi informale, invitaţii);</w:t>
      </w:r>
    </w:p>
    <w:p w:rsidR="001F53C4" w:rsidRPr="000612BA" w:rsidRDefault="001F53C4" w:rsidP="000612BA">
      <w:pPr>
        <w:pStyle w:val="Frspaiere2"/>
        <w:jc w:val="both"/>
        <w:rPr>
          <w:rFonts w:ascii="Times New Roman" w:hAnsi="Times New Roman" w:cs="Times New Roman"/>
          <w:sz w:val="24"/>
          <w:szCs w:val="24"/>
        </w:rPr>
      </w:pPr>
      <w:r w:rsidRPr="000612BA">
        <w:rPr>
          <w:rFonts w:ascii="Times New Roman" w:hAnsi="Times New Roman" w:cs="Times New Roman"/>
          <w:sz w:val="24"/>
          <w:szCs w:val="24"/>
        </w:rPr>
        <w:t xml:space="preserve">          </w:t>
      </w:r>
      <w:r w:rsidR="00496F69">
        <w:rPr>
          <w:rFonts w:ascii="Times New Roman" w:hAnsi="Times New Roman" w:cs="Times New Roman"/>
          <w:sz w:val="24"/>
          <w:szCs w:val="24"/>
        </w:rPr>
        <w:t xml:space="preserve">  </w:t>
      </w:r>
      <w:r w:rsidRPr="000612BA">
        <w:rPr>
          <w:rFonts w:ascii="Times New Roman" w:hAnsi="Times New Roman" w:cs="Times New Roman"/>
          <w:sz w:val="24"/>
          <w:szCs w:val="24"/>
        </w:rPr>
        <w:t xml:space="preserve"> - Informarea conducerii ARR cu privire la posibilele schimburi de experiență și cursuri de pregătire profesională pentru personalul instituției;</w:t>
      </w:r>
    </w:p>
    <w:p w:rsidR="001F53C4" w:rsidRPr="003E0FFE" w:rsidRDefault="001F53C4" w:rsidP="000612BA">
      <w:pPr>
        <w:pStyle w:val="Frspaiere2"/>
        <w:jc w:val="both"/>
        <w:rPr>
          <w:rFonts w:ascii="Times New Roman" w:hAnsi="Times New Roman" w:cs="Times New Roman"/>
          <w:sz w:val="24"/>
          <w:szCs w:val="24"/>
        </w:rPr>
      </w:pPr>
      <w:r w:rsidRPr="003E0FFE">
        <w:rPr>
          <w:rFonts w:ascii="Times New Roman" w:hAnsi="Times New Roman" w:cs="Times New Roman"/>
          <w:sz w:val="24"/>
          <w:szCs w:val="24"/>
        </w:rPr>
        <w:t xml:space="preserve">           - Rezolvarea oricărei alte sarcini primite din partea conducerii ARR.</w:t>
      </w:r>
    </w:p>
    <w:p w:rsidR="001F53C4" w:rsidRPr="003E0FFE" w:rsidRDefault="001F53C4" w:rsidP="000612BA">
      <w:pPr>
        <w:tabs>
          <w:tab w:val="left" w:pos="1944"/>
        </w:tabs>
        <w:spacing w:after="0" w:line="360" w:lineRule="auto"/>
        <w:ind w:left="-142" w:firstLine="360"/>
        <w:contextualSpacing/>
        <w:jc w:val="both"/>
        <w:rPr>
          <w:rFonts w:ascii="Times New Roman" w:eastAsia="Calibri" w:hAnsi="Times New Roman" w:cs="Times New Roman"/>
          <w:b/>
          <w:sz w:val="24"/>
          <w:szCs w:val="24"/>
        </w:rPr>
      </w:pPr>
      <w:r w:rsidRPr="003E0FFE">
        <w:rPr>
          <w:rFonts w:ascii="Times New Roman" w:eastAsia="Calibri" w:hAnsi="Times New Roman" w:cs="Times New Roman"/>
          <w:b/>
          <w:sz w:val="24"/>
          <w:szCs w:val="24"/>
        </w:rPr>
        <w:t xml:space="preserve">                                              </w:t>
      </w:r>
    </w:p>
    <w:p w:rsidR="001F53C4" w:rsidRPr="003E0FFE" w:rsidRDefault="001F53C4" w:rsidP="001F53C4">
      <w:pPr>
        <w:tabs>
          <w:tab w:val="left" w:pos="1944"/>
        </w:tabs>
        <w:spacing w:after="0" w:line="240" w:lineRule="auto"/>
        <w:ind w:left="-142" w:firstLine="360"/>
        <w:contextualSpacing/>
        <w:jc w:val="both"/>
        <w:rPr>
          <w:rFonts w:ascii="Times New Roman" w:eastAsia="Calibri" w:hAnsi="Times New Roman" w:cs="Times New Roman"/>
          <w:sz w:val="24"/>
          <w:szCs w:val="24"/>
        </w:rPr>
      </w:pPr>
      <w:r w:rsidRPr="003E0FFE">
        <w:rPr>
          <w:rFonts w:ascii="Times New Roman" w:eastAsia="Calibri" w:hAnsi="Times New Roman" w:cs="Times New Roman"/>
          <w:sz w:val="24"/>
          <w:szCs w:val="24"/>
        </w:rPr>
        <w:t xml:space="preserve">        În perioada ianuarie - decembrie 2019, </w:t>
      </w:r>
      <w:r w:rsidRPr="003E0FFE">
        <w:rPr>
          <w:rFonts w:ascii="Times New Roman" w:eastAsia="Calibri" w:hAnsi="Times New Roman" w:cs="Times New Roman"/>
          <w:b/>
          <w:sz w:val="24"/>
          <w:szCs w:val="24"/>
        </w:rPr>
        <w:t>Secretariatul Consiliul Interministerial pentru Siguranţă Rutieră</w:t>
      </w:r>
      <w:r w:rsidRPr="003E0FFE">
        <w:rPr>
          <w:rFonts w:ascii="Times New Roman" w:eastAsia="Calibri" w:hAnsi="Times New Roman" w:cs="Times New Roman"/>
          <w:sz w:val="24"/>
          <w:szCs w:val="24"/>
        </w:rPr>
        <w:t xml:space="preserve"> a organizat, derulat și participat, după caz, la următoarele activităţi:</w:t>
      </w:r>
    </w:p>
    <w:p w:rsidR="001F53C4" w:rsidRPr="003E0FFE" w:rsidRDefault="001F53C4" w:rsidP="001F53C4">
      <w:pPr>
        <w:tabs>
          <w:tab w:val="left" w:pos="1944"/>
        </w:tabs>
        <w:spacing w:after="0" w:line="240" w:lineRule="auto"/>
        <w:ind w:left="-142"/>
        <w:contextualSpacing/>
        <w:jc w:val="both"/>
        <w:rPr>
          <w:rFonts w:ascii="Times New Roman" w:hAnsi="Times New Roman" w:cs="Times New Roman"/>
          <w:bCs/>
          <w:i/>
          <w:sz w:val="24"/>
          <w:szCs w:val="24"/>
        </w:rPr>
      </w:pPr>
      <w:r w:rsidRPr="003E0FFE">
        <w:rPr>
          <w:rFonts w:ascii="Times New Roman" w:eastAsia="Calibri" w:hAnsi="Times New Roman" w:cs="Times New Roman"/>
          <w:sz w:val="24"/>
          <w:szCs w:val="24"/>
        </w:rPr>
        <w:t xml:space="preserve">             - </w:t>
      </w:r>
      <w:r w:rsidRPr="003E0FFE">
        <w:rPr>
          <w:rFonts w:ascii="Times New Roman" w:hAnsi="Times New Roman" w:cs="Times New Roman"/>
          <w:sz w:val="24"/>
          <w:szCs w:val="24"/>
        </w:rPr>
        <w:t xml:space="preserve">Elaborarea </w:t>
      </w:r>
      <w:r w:rsidRPr="003E0FFE">
        <w:rPr>
          <w:rFonts w:ascii="Times New Roman" w:hAnsi="Times New Roman" w:cs="Times New Roman"/>
          <w:bCs/>
          <w:sz w:val="24"/>
          <w:szCs w:val="24"/>
        </w:rPr>
        <w:t xml:space="preserve">Raportului pentru perioada 2016-2019 privind implementarea acţiunilor prevăzute în Anexa nr. 2 la </w:t>
      </w:r>
      <w:r w:rsidRPr="003E0FFE">
        <w:rPr>
          <w:rFonts w:ascii="Times New Roman" w:hAnsi="Times New Roman" w:cs="Times New Roman"/>
          <w:bCs/>
          <w:i/>
          <w:sz w:val="24"/>
          <w:szCs w:val="24"/>
        </w:rPr>
        <w:t>Hotărârea de Guvern nr. 755/2016 pentru aprobarea Strategiei Naţionale pentru Siguranţă Rutieră 2016-2020 şi a Planului de măsuri pentru implementarea acesteia;</w:t>
      </w:r>
    </w:p>
    <w:p w:rsidR="001F53C4" w:rsidRPr="003E0FFE" w:rsidRDefault="001F53C4" w:rsidP="001F53C4">
      <w:pPr>
        <w:tabs>
          <w:tab w:val="left" w:pos="1944"/>
        </w:tabs>
        <w:spacing w:after="0" w:line="240" w:lineRule="auto"/>
        <w:ind w:left="-142"/>
        <w:contextualSpacing/>
        <w:jc w:val="both"/>
        <w:rPr>
          <w:rFonts w:ascii="Times New Roman" w:eastAsia="Calibri" w:hAnsi="Times New Roman" w:cs="Times New Roman"/>
          <w:sz w:val="24"/>
          <w:szCs w:val="24"/>
        </w:rPr>
      </w:pPr>
      <w:r w:rsidRPr="003E0FFE">
        <w:rPr>
          <w:rFonts w:ascii="Times New Roman" w:hAnsi="Times New Roman" w:cs="Times New Roman"/>
          <w:bCs/>
          <w:i/>
          <w:sz w:val="24"/>
          <w:szCs w:val="24"/>
        </w:rPr>
        <w:t xml:space="preserve">           </w:t>
      </w:r>
      <w:r w:rsidRPr="003E0FFE">
        <w:rPr>
          <w:rFonts w:ascii="Times New Roman" w:hAnsi="Times New Roman" w:cs="Times New Roman"/>
          <w:b/>
          <w:sz w:val="24"/>
          <w:szCs w:val="24"/>
        </w:rPr>
        <w:t xml:space="preserve">   • 17 ianuarie 2019</w:t>
      </w:r>
      <w:r w:rsidRPr="003E0FFE">
        <w:rPr>
          <w:rFonts w:ascii="Times New Roman" w:hAnsi="Times New Roman" w:cs="Times New Roman"/>
          <w:sz w:val="24"/>
          <w:szCs w:val="24"/>
        </w:rPr>
        <w:t xml:space="preserve"> - Delegaţia Permanentă Interministerială pentru Siguranţă Rutieră. Ordinea de zi a şedinţei:</w:t>
      </w:r>
    </w:p>
    <w:p w:rsidR="001F53C4" w:rsidRPr="003E0FFE" w:rsidRDefault="001F53C4" w:rsidP="001F53C4">
      <w:pPr>
        <w:tabs>
          <w:tab w:val="left" w:pos="1944"/>
        </w:tabs>
        <w:spacing w:after="0" w:line="240" w:lineRule="auto"/>
        <w:ind w:left="-142"/>
        <w:contextualSpacing/>
        <w:jc w:val="both"/>
        <w:rPr>
          <w:rFonts w:ascii="Times New Roman" w:eastAsia="Calibri" w:hAnsi="Times New Roman" w:cs="Times New Roman"/>
          <w:sz w:val="24"/>
          <w:szCs w:val="24"/>
        </w:rPr>
      </w:pPr>
      <w:r w:rsidRPr="003E0FFE">
        <w:rPr>
          <w:rFonts w:ascii="Times New Roman" w:hAnsi="Times New Roman" w:cs="Times New Roman"/>
          <w:b/>
          <w:sz w:val="24"/>
          <w:szCs w:val="24"/>
        </w:rPr>
        <w:t xml:space="preserve">              </w:t>
      </w:r>
      <w:r w:rsidRPr="003E0FFE">
        <w:rPr>
          <w:rFonts w:ascii="Times New Roman" w:hAnsi="Times New Roman" w:cs="Times New Roman"/>
          <w:bCs/>
          <w:sz w:val="24"/>
          <w:szCs w:val="24"/>
        </w:rPr>
        <w:t>1. Aprobarea Minutei şedinţei DPISR din data de 11 decembrie 2018.</w:t>
      </w:r>
    </w:p>
    <w:p w:rsidR="001F53C4" w:rsidRPr="003E0FFE" w:rsidRDefault="001F53C4" w:rsidP="001F53C4">
      <w:pPr>
        <w:spacing w:after="0" w:line="240" w:lineRule="auto"/>
        <w:ind w:left="218"/>
        <w:contextualSpacing/>
        <w:jc w:val="both"/>
        <w:rPr>
          <w:rFonts w:ascii="Times New Roman" w:hAnsi="Times New Roman" w:cs="Times New Roman"/>
          <w:bCs/>
          <w:sz w:val="24"/>
          <w:szCs w:val="24"/>
        </w:rPr>
      </w:pPr>
      <w:r w:rsidRPr="003E0FFE">
        <w:rPr>
          <w:rFonts w:ascii="Times New Roman" w:hAnsi="Times New Roman" w:cs="Times New Roman"/>
          <w:bCs/>
          <w:sz w:val="24"/>
          <w:szCs w:val="24"/>
        </w:rPr>
        <w:t xml:space="preserve">      </w:t>
      </w:r>
      <w:r w:rsidR="003E0FFE" w:rsidRPr="003E0FFE">
        <w:rPr>
          <w:rFonts w:ascii="Times New Roman" w:hAnsi="Times New Roman" w:cs="Times New Roman"/>
          <w:bCs/>
          <w:sz w:val="24"/>
          <w:szCs w:val="24"/>
        </w:rPr>
        <w:t xml:space="preserve"> </w:t>
      </w:r>
      <w:r w:rsidRPr="003E0FFE">
        <w:rPr>
          <w:rFonts w:ascii="Times New Roman" w:hAnsi="Times New Roman" w:cs="Times New Roman"/>
          <w:bCs/>
          <w:sz w:val="24"/>
          <w:szCs w:val="24"/>
        </w:rPr>
        <w:t xml:space="preserve"> 2. Prezentarea raportului referitor la stadiul implementării Planului de acţiuni 2017-2018, în conformitate cu Strategia Naţională pentru Siguranţă Rutieră 2016-2020.</w:t>
      </w:r>
    </w:p>
    <w:p w:rsidR="001F53C4" w:rsidRPr="003E0FFE" w:rsidRDefault="001F53C4" w:rsidP="001F53C4">
      <w:pPr>
        <w:spacing w:after="0" w:line="240" w:lineRule="auto"/>
        <w:ind w:left="218"/>
        <w:contextualSpacing/>
        <w:jc w:val="both"/>
        <w:rPr>
          <w:rFonts w:ascii="Times New Roman" w:hAnsi="Times New Roman" w:cs="Times New Roman"/>
          <w:bCs/>
          <w:sz w:val="24"/>
          <w:szCs w:val="24"/>
        </w:rPr>
      </w:pPr>
      <w:r w:rsidRPr="003E0FFE">
        <w:rPr>
          <w:rFonts w:ascii="Times New Roman" w:hAnsi="Times New Roman" w:cs="Times New Roman"/>
          <w:bCs/>
          <w:sz w:val="24"/>
          <w:szCs w:val="24"/>
        </w:rPr>
        <w:t xml:space="preserve">        3. Prezentarea Direcţiei Rutiere din cadrul IGPR privind evoluţia riscului rutier pentru anul 2018.</w:t>
      </w:r>
    </w:p>
    <w:p w:rsidR="001F53C4" w:rsidRPr="003E0FFE" w:rsidRDefault="001F53C4" w:rsidP="001F53C4">
      <w:pPr>
        <w:spacing w:after="0" w:line="240" w:lineRule="auto"/>
        <w:contextualSpacing/>
        <w:jc w:val="both"/>
        <w:rPr>
          <w:rFonts w:ascii="Times New Roman" w:hAnsi="Times New Roman" w:cs="Times New Roman"/>
          <w:bCs/>
          <w:sz w:val="24"/>
          <w:szCs w:val="24"/>
        </w:rPr>
      </w:pPr>
      <w:r w:rsidRPr="003E0FFE">
        <w:rPr>
          <w:rFonts w:ascii="Times New Roman" w:hAnsi="Times New Roman" w:cs="Times New Roman"/>
          <w:bCs/>
          <w:sz w:val="24"/>
          <w:szCs w:val="24"/>
        </w:rPr>
        <w:t xml:space="preserve">            4. Prezentare Asociaţia de Fibră Optică din România.</w:t>
      </w:r>
    </w:p>
    <w:p w:rsidR="001F53C4" w:rsidRPr="003E0FFE" w:rsidRDefault="001F53C4" w:rsidP="001F53C4">
      <w:pPr>
        <w:spacing w:after="0" w:line="240" w:lineRule="auto"/>
        <w:contextualSpacing/>
        <w:jc w:val="both"/>
        <w:rPr>
          <w:rFonts w:ascii="Times New Roman" w:hAnsi="Times New Roman" w:cs="Times New Roman"/>
          <w:bCs/>
          <w:sz w:val="24"/>
          <w:szCs w:val="24"/>
        </w:rPr>
      </w:pPr>
      <w:r w:rsidRPr="003E0FFE">
        <w:rPr>
          <w:rFonts w:ascii="Times New Roman" w:hAnsi="Times New Roman" w:cs="Times New Roman"/>
          <w:bCs/>
          <w:sz w:val="24"/>
          <w:szCs w:val="24"/>
        </w:rPr>
        <w:t xml:space="preserve">            5. Diverse.</w:t>
      </w:r>
    </w:p>
    <w:p w:rsidR="001F53C4" w:rsidRPr="003E0FFE" w:rsidRDefault="001F53C4" w:rsidP="001F53C4">
      <w:pPr>
        <w:spacing w:after="80" w:line="240" w:lineRule="auto"/>
        <w:contextualSpacing/>
        <w:jc w:val="both"/>
        <w:rPr>
          <w:rFonts w:ascii="Times New Roman" w:eastAsia="Calibri" w:hAnsi="Times New Roman" w:cs="Times New Roman"/>
          <w:sz w:val="24"/>
          <w:szCs w:val="24"/>
        </w:rPr>
      </w:pPr>
      <w:r w:rsidRPr="003E0FFE">
        <w:rPr>
          <w:rFonts w:ascii="Times New Roman" w:eastAsia="Calibri" w:hAnsi="Times New Roman" w:cs="Times New Roman"/>
          <w:b/>
          <w:sz w:val="24"/>
          <w:szCs w:val="24"/>
        </w:rPr>
        <w:t xml:space="preserve">                • 23 ianuarie 2019</w:t>
      </w:r>
      <w:r w:rsidRPr="003E0FFE">
        <w:rPr>
          <w:rFonts w:ascii="Times New Roman" w:eastAsia="Calibri" w:hAnsi="Times New Roman" w:cs="Times New Roman"/>
          <w:sz w:val="24"/>
          <w:szCs w:val="24"/>
        </w:rPr>
        <w:t xml:space="preserve"> – Şedinţa Grupului de lucru pentru supravegherea circulaţiei rutiere din cadrul </w:t>
      </w:r>
      <w:r w:rsidRPr="003E0FFE">
        <w:rPr>
          <w:rFonts w:ascii="Times New Roman" w:eastAsia="Calibri" w:hAnsi="Times New Roman" w:cs="Times New Roman"/>
          <w:i/>
          <w:sz w:val="24"/>
          <w:szCs w:val="24"/>
        </w:rPr>
        <w:t>Delegaţiei Permanente Interministeriale pentru Siguranţă Rutieră</w:t>
      </w:r>
      <w:r w:rsidRPr="003E0FFE">
        <w:rPr>
          <w:rFonts w:ascii="Times New Roman" w:eastAsia="Calibri" w:hAnsi="Times New Roman" w:cs="Times New Roman"/>
          <w:sz w:val="24"/>
          <w:szCs w:val="24"/>
        </w:rPr>
        <w:t>, pe tema reglementării centrelor naţionale de monitorizare a traficului, la care au participat reprezentanţi ai: Ministerului Transporturilor, Companiei Naţionale de Administrare a Infrastructurii Rutiere, Ministerului Afacerilor Interne – Inspectoratul General al Poliţiei Române - Direcția Poliției Rutiere, Serviciului Telecomunicaţii Speciale şi Centrului Naţional Cyberint.</w:t>
      </w:r>
    </w:p>
    <w:p w:rsidR="001F53C4" w:rsidRPr="003E0FFE" w:rsidRDefault="001F53C4" w:rsidP="001F53C4">
      <w:pPr>
        <w:spacing w:after="80" w:line="240" w:lineRule="auto"/>
        <w:contextualSpacing/>
        <w:jc w:val="both"/>
        <w:rPr>
          <w:rFonts w:ascii="Times New Roman" w:eastAsia="Calibri" w:hAnsi="Times New Roman" w:cs="Times New Roman"/>
          <w:sz w:val="24"/>
          <w:szCs w:val="24"/>
        </w:rPr>
      </w:pPr>
      <w:r w:rsidRPr="003E0FFE">
        <w:rPr>
          <w:rFonts w:ascii="Times New Roman" w:eastAsia="Calibri" w:hAnsi="Times New Roman" w:cs="Times New Roman"/>
          <w:b/>
          <w:sz w:val="24"/>
          <w:szCs w:val="24"/>
        </w:rPr>
        <w:t xml:space="preserve">               • 29 ianuarie 2019</w:t>
      </w:r>
      <w:r w:rsidRPr="003E0FFE">
        <w:rPr>
          <w:rFonts w:ascii="Times New Roman" w:eastAsia="Calibri" w:hAnsi="Times New Roman" w:cs="Times New Roman"/>
          <w:sz w:val="24"/>
          <w:szCs w:val="24"/>
        </w:rPr>
        <w:t xml:space="preserve"> – Şedinţa Grupului de lucru pentru pentru transporturi rutiere, formare a conducătorilor auto şi comunicare de siguranţă rutieră având ca tema elaborarea Planului de Acţiuni pentru perioada 2019-2020 pentru </w:t>
      </w:r>
      <w:r w:rsidRPr="003E0FFE">
        <w:rPr>
          <w:rFonts w:ascii="Times New Roman" w:eastAsia="Calibri" w:hAnsi="Times New Roman" w:cs="Times New Roman"/>
          <w:bCs/>
          <w:sz w:val="24"/>
          <w:szCs w:val="24"/>
        </w:rPr>
        <w:t>implementarea Hotărârii de Guvern nr. 755/2016 pentru aprobarea Strategiei Naționale pentru Siguranţă Rutieră 2016-2020.</w:t>
      </w:r>
    </w:p>
    <w:p w:rsidR="001F53C4" w:rsidRPr="003E0FFE" w:rsidRDefault="001F53C4" w:rsidP="001F53C4">
      <w:pPr>
        <w:spacing w:after="80" w:line="240" w:lineRule="auto"/>
        <w:contextualSpacing/>
        <w:jc w:val="both"/>
        <w:rPr>
          <w:rFonts w:ascii="Times New Roman" w:eastAsia="Calibri" w:hAnsi="Times New Roman" w:cs="Times New Roman"/>
          <w:sz w:val="24"/>
          <w:szCs w:val="24"/>
        </w:rPr>
      </w:pPr>
      <w:r w:rsidRPr="003E0FFE">
        <w:rPr>
          <w:rFonts w:ascii="Times New Roman" w:eastAsia="Calibri" w:hAnsi="Times New Roman" w:cs="Times New Roman"/>
          <w:sz w:val="24"/>
          <w:szCs w:val="24"/>
        </w:rPr>
        <w:t xml:space="preserve">           </w:t>
      </w:r>
      <w:r w:rsidRPr="003E0FFE">
        <w:rPr>
          <w:rFonts w:ascii="Times New Roman" w:eastAsia="Calibri" w:hAnsi="Times New Roman" w:cs="Times New Roman"/>
          <w:b/>
          <w:sz w:val="24"/>
          <w:szCs w:val="24"/>
        </w:rPr>
        <w:t>• 11 februarie 2019</w:t>
      </w:r>
      <w:r w:rsidRPr="003E0FFE">
        <w:rPr>
          <w:rFonts w:ascii="Times New Roman" w:eastAsia="Calibri" w:hAnsi="Times New Roman" w:cs="Times New Roman"/>
          <w:sz w:val="24"/>
          <w:szCs w:val="24"/>
        </w:rPr>
        <w:t xml:space="preserve"> - Şedinţa Grupului de lucru pentru pentru transporturi rutiere, formare a conducătorilor auto şi comunicare de siguranţă rutieră având ca tema elaborarea Planului de Acţiuni pentru perioada 2019-2020 pentru </w:t>
      </w:r>
      <w:r w:rsidRPr="003E0FFE">
        <w:rPr>
          <w:rFonts w:ascii="Times New Roman" w:eastAsia="Calibri" w:hAnsi="Times New Roman" w:cs="Times New Roman"/>
          <w:bCs/>
          <w:sz w:val="24"/>
          <w:szCs w:val="24"/>
        </w:rPr>
        <w:t>implementarea Hotărârii de Guvern nr. 755/2016 pentru aprobarea Strategiei Naționale pentru Siguranţă Rutieră 2016-2020.</w:t>
      </w:r>
    </w:p>
    <w:p w:rsidR="001F53C4" w:rsidRPr="003E0FFE" w:rsidRDefault="001F53C4" w:rsidP="001F53C4">
      <w:pPr>
        <w:spacing w:after="80" w:line="240" w:lineRule="auto"/>
        <w:contextualSpacing/>
        <w:jc w:val="both"/>
        <w:rPr>
          <w:rFonts w:ascii="Times New Roman" w:eastAsia="Calibri" w:hAnsi="Times New Roman" w:cs="Times New Roman"/>
          <w:sz w:val="24"/>
          <w:szCs w:val="24"/>
        </w:rPr>
      </w:pPr>
      <w:r w:rsidRPr="003E0FFE">
        <w:rPr>
          <w:rFonts w:ascii="Times New Roman" w:eastAsia="Calibri" w:hAnsi="Times New Roman" w:cs="Times New Roman"/>
          <w:b/>
          <w:sz w:val="24"/>
          <w:szCs w:val="24"/>
        </w:rPr>
        <w:t xml:space="preserve">             • 14 februarie 2019</w:t>
      </w:r>
      <w:r w:rsidRPr="003E0FFE">
        <w:rPr>
          <w:rFonts w:ascii="Times New Roman" w:eastAsia="Calibri" w:hAnsi="Times New Roman" w:cs="Times New Roman"/>
          <w:sz w:val="24"/>
          <w:szCs w:val="24"/>
        </w:rPr>
        <w:t xml:space="preserve"> - Şedinţa Grupului de lucru pentru supravegherea circulaţiei rutiere din cadrul </w:t>
      </w:r>
      <w:r w:rsidRPr="003E0FFE">
        <w:rPr>
          <w:rFonts w:ascii="Times New Roman" w:eastAsia="Calibri" w:hAnsi="Times New Roman" w:cs="Times New Roman"/>
          <w:i/>
          <w:sz w:val="24"/>
          <w:szCs w:val="24"/>
        </w:rPr>
        <w:t>Delegaţiei Permanente Interministeriale pentru Siguranţă Rutieră</w:t>
      </w:r>
      <w:r w:rsidRPr="003E0FFE">
        <w:rPr>
          <w:rFonts w:ascii="Times New Roman" w:eastAsia="Calibri" w:hAnsi="Times New Roman" w:cs="Times New Roman"/>
          <w:sz w:val="24"/>
          <w:szCs w:val="24"/>
        </w:rPr>
        <w:t>, pe tema reglementării centrelor naţionale de monitorizare a traficului.</w:t>
      </w:r>
    </w:p>
    <w:p w:rsidR="001F53C4" w:rsidRPr="003E0FFE" w:rsidRDefault="001F53C4" w:rsidP="001F53C4">
      <w:pPr>
        <w:spacing w:after="80" w:line="240" w:lineRule="auto"/>
        <w:contextualSpacing/>
        <w:jc w:val="both"/>
        <w:rPr>
          <w:rFonts w:ascii="Times New Roman" w:eastAsia="Calibri" w:hAnsi="Times New Roman" w:cs="Times New Roman"/>
          <w:sz w:val="24"/>
          <w:szCs w:val="24"/>
        </w:rPr>
      </w:pPr>
      <w:r w:rsidRPr="003E0FFE">
        <w:rPr>
          <w:rFonts w:ascii="Times New Roman" w:eastAsia="Calibri" w:hAnsi="Times New Roman" w:cs="Times New Roman"/>
          <w:sz w:val="24"/>
          <w:szCs w:val="24"/>
        </w:rPr>
        <w:t xml:space="preserve">         </w:t>
      </w:r>
      <w:r w:rsidRPr="003E0FFE">
        <w:rPr>
          <w:rFonts w:ascii="Times New Roman" w:eastAsia="Calibri" w:hAnsi="Times New Roman" w:cs="Times New Roman"/>
          <w:b/>
          <w:sz w:val="24"/>
          <w:szCs w:val="24"/>
        </w:rPr>
        <w:t xml:space="preserve">  • 19 februarie 2019</w:t>
      </w:r>
      <w:r w:rsidRPr="003E0FFE">
        <w:rPr>
          <w:rFonts w:ascii="Times New Roman" w:eastAsia="Calibri" w:hAnsi="Times New Roman" w:cs="Times New Roman"/>
          <w:sz w:val="24"/>
          <w:szCs w:val="24"/>
        </w:rPr>
        <w:t xml:space="preserve"> - Şedinţa</w:t>
      </w:r>
      <w:r w:rsidR="00496F69" w:rsidRPr="003E0FFE">
        <w:rPr>
          <w:rFonts w:ascii="Times New Roman" w:eastAsia="Calibri" w:hAnsi="Times New Roman" w:cs="Times New Roman"/>
          <w:sz w:val="24"/>
          <w:szCs w:val="24"/>
        </w:rPr>
        <w:t xml:space="preserve"> Grupului de lucru pentru</w:t>
      </w:r>
      <w:r w:rsidRPr="003E0FFE">
        <w:rPr>
          <w:rFonts w:ascii="Times New Roman" w:eastAsia="Calibri" w:hAnsi="Times New Roman" w:cs="Times New Roman"/>
          <w:sz w:val="24"/>
          <w:szCs w:val="24"/>
        </w:rPr>
        <w:t xml:space="preserve"> transporturi rutiere, formare a conducătorilor auto şi comunicare de siguranţă rutieră având ca tema elaborarea Planului de Acţiuni pentru perioada 2019-2020 pentru </w:t>
      </w:r>
      <w:r w:rsidRPr="003E0FFE">
        <w:rPr>
          <w:rFonts w:ascii="Times New Roman" w:eastAsia="Calibri" w:hAnsi="Times New Roman" w:cs="Times New Roman"/>
          <w:bCs/>
          <w:sz w:val="24"/>
          <w:szCs w:val="24"/>
        </w:rPr>
        <w:t>implementarea Hotărârii de Guvern nr. 755/2016 pentru aprobarea Strategiei Naționale pentru Siguranţă Rutieră 2016-2020.</w:t>
      </w:r>
    </w:p>
    <w:p w:rsidR="001F53C4" w:rsidRPr="003E0FFE" w:rsidRDefault="001F53C4" w:rsidP="001F53C4">
      <w:pPr>
        <w:spacing w:after="80" w:line="240" w:lineRule="auto"/>
        <w:contextualSpacing/>
        <w:jc w:val="both"/>
        <w:rPr>
          <w:rFonts w:ascii="Times New Roman" w:eastAsia="Calibri" w:hAnsi="Times New Roman" w:cs="Times New Roman"/>
          <w:sz w:val="24"/>
          <w:szCs w:val="24"/>
        </w:rPr>
      </w:pPr>
      <w:r w:rsidRPr="003E0FFE">
        <w:rPr>
          <w:rFonts w:ascii="Times New Roman" w:eastAsia="Calibri" w:hAnsi="Times New Roman" w:cs="Times New Roman"/>
          <w:sz w:val="24"/>
          <w:szCs w:val="24"/>
        </w:rPr>
        <w:lastRenderedPageBreak/>
        <w:t xml:space="preserve">           </w:t>
      </w:r>
      <w:r w:rsidRPr="003E0FFE">
        <w:rPr>
          <w:rFonts w:ascii="Times New Roman" w:eastAsia="Calibri" w:hAnsi="Times New Roman" w:cs="Times New Roman"/>
          <w:b/>
          <w:sz w:val="24"/>
          <w:szCs w:val="24"/>
        </w:rPr>
        <w:t>• 27 februarie 2019</w:t>
      </w:r>
      <w:r w:rsidRPr="003E0FFE">
        <w:rPr>
          <w:rFonts w:ascii="Times New Roman" w:eastAsia="Calibri" w:hAnsi="Times New Roman" w:cs="Times New Roman"/>
          <w:sz w:val="24"/>
          <w:szCs w:val="24"/>
        </w:rPr>
        <w:t xml:space="preserve"> - Şedinţa Grupului de lucru pentru supravegherea circulaţiei rutiere din cadrul </w:t>
      </w:r>
      <w:r w:rsidRPr="003E0FFE">
        <w:rPr>
          <w:rFonts w:ascii="Times New Roman" w:eastAsia="Calibri" w:hAnsi="Times New Roman" w:cs="Times New Roman"/>
          <w:i/>
          <w:sz w:val="24"/>
          <w:szCs w:val="24"/>
        </w:rPr>
        <w:t>Delegaţiei Permanente Interministeriale pentru Siguranţă Rutieră</w:t>
      </w:r>
      <w:r w:rsidRPr="003E0FFE">
        <w:rPr>
          <w:rFonts w:ascii="Times New Roman" w:eastAsia="Calibri" w:hAnsi="Times New Roman" w:cs="Times New Roman"/>
          <w:sz w:val="24"/>
          <w:szCs w:val="24"/>
        </w:rPr>
        <w:t xml:space="preserve">, pe tema reglementării centrelor naţionale de monitorizare a traficului. La propunerea reprezentanţilor Direcţiei Rutiere din cadrul IGPR, membrii au hotărât solicitarea de informaţii privind reglementarea procesului verbal de contravenţie electronic şi a principului răspunderii obiective la nivelul statelor membre, prin intermediul Reprezentanţei României la Bruxelles. </w:t>
      </w:r>
    </w:p>
    <w:p w:rsidR="001F53C4" w:rsidRPr="003E0FFE" w:rsidRDefault="001F53C4" w:rsidP="001F53C4">
      <w:pPr>
        <w:spacing w:after="80" w:line="240" w:lineRule="auto"/>
        <w:contextualSpacing/>
        <w:jc w:val="both"/>
        <w:rPr>
          <w:rFonts w:ascii="Times New Roman" w:eastAsia="Calibri" w:hAnsi="Times New Roman" w:cs="Times New Roman"/>
          <w:sz w:val="24"/>
          <w:szCs w:val="24"/>
        </w:rPr>
      </w:pPr>
      <w:r w:rsidRPr="003E0FFE">
        <w:rPr>
          <w:rFonts w:ascii="Times New Roman" w:eastAsia="Calibri" w:hAnsi="Times New Roman" w:cs="Times New Roman"/>
          <w:sz w:val="24"/>
          <w:szCs w:val="24"/>
        </w:rPr>
        <w:t xml:space="preserve">          </w:t>
      </w:r>
      <w:r w:rsidRPr="003E0FFE">
        <w:rPr>
          <w:rFonts w:ascii="Times New Roman" w:eastAsia="Calibri" w:hAnsi="Times New Roman" w:cs="Times New Roman"/>
          <w:b/>
          <w:sz w:val="24"/>
          <w:szCs w:val="24"/>
        </w:rPr>
        <w:t xml:space="preserve"> • 20-21 martie 2019 – </w:t>
      </w:r>
      <w:r w:rsidRPr="003E0FFE">
        <w:rPr>
          <w:rFonts w:ascii="Times New Roman" w:eastAsia="Calibri" w:hAnsi="Times New Roman" w:cs="Times New Roman"/>
          <w:sz w:val="24"/>
          <w:szCs w:val="24"/>
        </w:rPr>
        <w:t>organizarea şi participarea la Conferinţa  Internaţionale de Siguranţă Rutieră cu tema „</w:t>
      </w:r>
      <w:r w:rsidRPr="003E0FFE">
        <w:rPr>
          <w:rFonts w:ascii="Times New Roman" w:eastAsia="Calibri" w:hAnsi="Times New Roman" w:cs="Times New Roman"/>
          <w:b/>
          <w:i/>
          <w:sz w:val="24"/>
          <w:szCs w:val="24"/>
        </w:rPr>
        <w:t>Bune practici şi experiențe din cadrul proiectului PIN</w:t>
      </w:r>
      <w:r w:rsidRPr="003E0FFE">
        <w:rPr>
          <w:rFonts w:ascii="Times New Roman" w:eastAsia="Calibri" w:hAnsi="Times New Roman" w:cs="Times New Roman"/>
          <w:sz w:val="24"/>
          <w:szCs w:val="24"/>
        </w:rPr>
        <w:t xml:space="preserve">”, organizată de Ministerul Transporturilor în colaborare cu Consiliul European pentru Siguranţa Transporturilor – ETSC, sub egida Președinției României la Consiliul European. Conferinţa a beneficiat de prezenţa reprezentanţilor Comisiei Europene, </w:t>
      </w:r>
      <w:r w:rsidRPr="003E0FFE">
        <w:rPr>
          <w:rFonts w:ascii="Times New Roman" w:eastAsia="Calibri" w:hAnsi="Times New Roman" w:cs="Times New Roman"/>
          <w:iCs/>
          <w:sz w:val="24"/>
          <w:szCs w:val="24"/>
        </w:rPr>
        <w:t>ai autorităţilor naţionale, mediului privat de afaceri, ONG-urilor şi ai altor delegaţi marcanţi din ţară şi străinătate.</w:t>
      </w:r>
    </w:p>
    <w:p w:rsidR="001F53C4" w:rsidRPr="003E0FFE" w:rsidRDefault="001F53C4" w:rsidP="001F53C4">
      <w:pPr>
        <w:spacing w:after="80" w:line="240" w:lineRule="auto"/>
        <w:ind w:left="-142"/>
        <w:contextualSpacing/>
        <w:jc w:val="both"/>
        <w:rPr>
          <w:rFonts w:ascii="Times New Roman" w:eastAsia="Calibri" w:hAnsi="Times New Roman" w:cs="Times New Roman"/>
          <w:iCs/>
          <w:sz w:val="24"/>
          <w:szCs w:val="24"/>
        </w:rPr>
      </w:pPr>
      <w:r w:rsidRPr="003E0FFE">
        <w:rPr>
          <w:rFonts w:ascii="Times New Roman" w:eastAsia="Calibri" w:hAnsi="Times New Roman" w:cs="Times New Roman"/>
          <w:iCs/>
          <w:sz w:val="24"/>
          <w:szCs w:val="24"/>
        </w:rPr>
        <w:t xml:space="preserve">         </w:t>
      </w:r>
      <w:r w:rsidR="003E0FFE" w:rsidRPr="003E0FFE">
        <w:rPr>
          <w:rFonts w:ascii="Times New Roman" w:eastAsia="Calibri" w:hAnsi="Times New Roman" w:cs="Times New Roman"/>
          <w:iCs/>
          <w:sz w:val="24"/>
          <w:szCs w:val="24"/>
        </w:rPr>
        <w:t xml:space="preserve">  </w:t>
      </w:r>
      <w:r w:rsidRPr="003E0FFE">
        <w:rPr>
          <w:rFonts w:ascii="Times New Roman" w:eastAsia="Calibri" w:hAnsi="Times New Roman" w:cs="Times New Roman"/>
          <w:iCs/>
          <w:sz w:val="24"/>
          <w:szCs w:val="24"/>
        </w:rPr>
        <w:t xml:space="preserve">   Programul ETSC privind Indicele de Performanţă în Siguranţă Rutieră (PIN), iniţiat în anul 2006 ca urmare a primelor măsuri de reducere a numărului de victime ale accidentelor rutiere asumate la nivel european, se bazează pe cercetare științifică, acoperind toate domeniile relevante ale siguranței rutiere şi are ca obiectiv elaborarea politicilor pentru eficientizarea şi îmbunătăţirea siguranței rutiere.       </w:t>
      </w:r>
    </w:p>
    <w:p w:rsidR="001F53C4" w:rsidRPr="003E0FFE" w:rsidRDefault="001F53C4" w:rsidP="001F53C4">
      <w:pPr>
        <w:spacing w:after="80" w:line="240" w:lineRule="auto"/>
        <w:ind w:left="-142"/>
        <w:contextualSpacing/>
        <w:jc w:val="both"/>
        <w:rPr>
          <w:rFonts w:ascii="Times New Roman" w:eastAsia="Calibri" w:hAnsi="Times New Roman" w:cs="Times New Roman"/>
          <w:iCs/>
          <w:sz w:val="24"/>
          <w:szCs w:val="24"/>
        </w:rPr>
      </w:pPr>
      <w:r w:rsidRPr="003E0FFE">
        <w:rPr>
          <w:rFonts w:ascii="Times New Roman" w:eastAsia="Calibri" w:hAnsi="Times New Roman" w:cs="Times New Roman"/>
          <w:iCs/>
          <w:sz w:val="24"/>
          <w:szCs w:val="24"/>
        </w:rPr>
        <w:t xml:space="preserve">             Scopul evenimentului a fost de a oferi participanţilor cadrul pentru schimbul de bune practici şi experienţe pe linia promovării și accelerării implementării pe scară largă a soluțiilor digitale, recunoscând potențialul acestor tehnologiilor de a contribui la creșterea siguranței rutiere, în vederea atingerii ţintei europene de reducere la jumătate a numărului de accidente şi decese rutiere, până în anul 2020. </w:t>
      </w:r>
    </w:p>
    <w:p w:rsidR="001F53C4" w:rsidRPr="003E0FFE" w:rsidRDefault="001F53C4" w:rsidP="001F53C4">
      <w:pPr>
        <w:spacing w:after="80" w:line="240" w:lineRule="auto"/>
        <w:ind w:left="-142"/>
        <w:contextualSpacing/>
        <w:jc w:val="both"/>
        <w:rPr>
          <w:rFonts w:ascii="Times New Roman" w:hAnsi="Times New Roman" w:cs="Times New Roman"/>
          <w:iCs/>
          <w:sz w:val="24"/>
          <w:szCs w:val="24"/>
        </w:rPr>
      </w:pPr>
      <w:r w:rsidRPr="003E0FFE">
        <w:rPr>
          <w:rFonts w:ascii="Times New Roman" w:eastAsia="Calibri" w:hAnsi="Times New Roman" w:cs="Times New Roman"/>
          <w:iCs/>
          <w:sz w:val="24"/>
          <w:szCs w:val="24"/>
        </w:rPr>
        <w:t xml:space="preserve">           </w:t>
      </w:r>
      <w:r w:rsidRPr="003E0FFE">
        <w:rPr>
          <w:rFonts w:ascii="Times New Roman" w:eastAsia="Calibri" w:hAnsi="Times New Roman" w:cs="Times New Roman"/>
          <w:b/>
          <w:sz w:val="24"/>
          <w:szCs w:val="24"/>
        </w:rPr>
        <w:t xml:space="preserve">• </w:t>
      </w:r>
      <w:r w:rsidRPr="003E0FFE">
        <w:rPr>
          <w:rFonts w:ascii="Times New Roman" w:eastAsia="Calibri" w:hAnsi="Times New Roman" w:cs="Times New Roman"/>
          <w:iCs/>
          <w:sz w:val="24"/>
          <w:szCs w:val="24"/>
        </w:rPr>
        <w:t xml:space="preserve"> </w:t>
      </w:r>
      <w:r w:rsidRPr="003E0FFE">
        <w:rPr>
          <w:rFonts w:ascii="Times New Roman" w:hAnsi="Times New Roman" w:cs="Times New Roman"/>
          <w:b/>
          <w:iCs/>
          <w:sz w:val="24"/>
          <w:szCs w:val="24"/>
        </w:rPr>
        <w:t>09 aprilie 2019</w:t>
      </w:r>
      <w:r w:rsidRPr="003E0FFE">
        <w:rPr>
          <w:rFonts w:ascii="Times New Roman" w:hAnsi="Times New Roman" w:cs="Times New Roman"/>
          <w:iCs/>
          <w:sz w:val="24"/>
          <w:szCs w:val="24"/>
        </w:rPr>
        <w:t xml:space="preserve"> - Şedinţa Delegaţiei Permanente Interministeriale pentru Siguranţă Rutieră, cu următoarea Ordine de zi:</w:t>
      </w:r>
    </w:p>
    <w:p w:rsidR="001F53C4" w:rsidRPr="003E0FFE" w:rsidRDefault="001F53C4" w:rsidP="001F53C4">
      <w:pPr>
        <w:spacing w:after="80" w:line="240" w:lineRule="auto"/>
        <w:ind w:left="-142"/>
        <w:contextualSpacing/>
        <w:jc w:val="both"/>
        <w:rPr>
          <w:rFonts w:ascii="Times New Roman" w:hAnsi="Times New Roman" w:cs="Times New Roman"/>
          <w:bCs/>
          <w:iCs/>
          <w:sz w:val="24"/>
          <w:szCs w:val="24"/>
        </w:rPr>
      </w:pPr>
      <w:r w:rsidRPr="003E0FFE">
        <w:rPr>
          <w:rFonts w:ascii="Times New Roman" w:eastAsia="Calibri" w:hAnsi="Times New Roman" w:cs="Times New Roman"/>
          <w:b/>
          <w:sz w:val="24"/>
          <w:szCs w:val="24"/>
        </w:rPr>
        <w:t xml:space="preserve">          </w:t>
      </w:r>
      <w:r w:rsidR="00D21B88">
        <w:rPr>
          <w:rFonts w:ascii="Times New Roman" w:eastAsia="Calibri" w:hAnsi="Times New Roman" w:cs="Times New Roman"/>
          <w:b/>
          <w:sz w:val="24"/>
          <w:szCs w:val="24"/>
        </w:rPr>
        <w:t xml:space="preserve"> </w:t>
      </w:r>
      <w:r w:rsidRPr="003E0FFE">
        <w:rPr>
          <w:rFonts w:ascii="Times New Roman" w:hAnsi="Times New Roman" w:cs="Times New Roman"/>
          <w:bCs/>
          <w:iCs/>
          <w:sz w:val="24"/>
          <w:szCs w:val="24"/>
        </w:rPr>
        <w:t>1. Aprobarea Minutei şedinţei DPISR din data de 17 ianuarie 2019.</w:t>
      </w:r>
    </w:p>
    <w:p w:rsidR="001F53C4" w:rsidRPr="003E0FFE" w:rsidRDefault="003E0FFE" w:rsidP="001F53C4">
      <w:pPr>
        <w:spacing w:after="80" w:line="240" w:lineRule="auto"/>
        <w:ind w:left="-142"/>
        <w:contextualSpacing/>
        <w:jc w:val="both"/>
        <w:rPr>
          <w:rFonts w:ascii="Times New Roman" w:eastAsia="Calibri" w:hAnsi="Times New Roman" w:cs="Times New Roman"/>
          <w:iCs/>
          <w:sz w:val="24"/>
          <w:szCs w:val="24"/>
        </w:rPr>
      </w:pPr>
      <w:r w:rsidRPr="003E0FFE">
        <w:rPr>
          <w:rFonts w:ascii="Times New Roman" w:hAnsi="Times New Roman" w:cs="Times New Roman"/>
          <w:bCs/>
          <w:iCs/>
          <w:sz w:val="24"/>
          <w:szCs w:val="24"/>
        </w:rPr>
        <w:t xml:space="preserve">           2.</w:t>
      </w:r>
      <w:r w:rsidR="00D21B88">
        <w:rPr>
          <w:rFonts w:ascii="Times New Roman" w:hAnsi="Times New Roman" w:cs="Times New Roman"/>
          <w:bCs/>
          <w:iCs/>
          <w:sz w:val="24"/>
          <w:szCs w:val="24"/>
        </w:rPr>
        <w:t xml:space="preserve"> </w:t>
      </w:r>
      <w:r w:rsidR="001F53C4" w:rsidRPr="003E0FFE">
        <w:rPr>
          <w:rFonts w:ascii="Times New Roman" w:hAnsi="Times New Roman" w:cs="Times New Roman"/>
          <w:bCs/>
          <w:iCs/>
          <w:sz w:val="24"/>
          <w:szCs w:val="24"/>
        </w:rPr>
        <w:t>Propuneri privind desemnarea unor reprezentanți din cadrul ministerelor membre ale Consiliului Interministerial pentru Siguranţă Rutieră, care să participe la implementarea acţiunilor prevăzute în Anexa nr. 2 la Hotărârea de Guvern nr. 755/2016 pentru aprobarea Strategiei Naţionale de Siguranţă Rutieră 2016-2020 şi a Planului de acţiuni pentru implementarea acesteia.</w:t>
      </w:r>
    </w:p>
    <w:p w:rsidR="001F53C4" w:rsidRPr="003E0FFE" w:rsidRDefault="001F53C4" w:rsidP="001F53C4">
      <w:pPr>
        <w:pStyle w:val="ListParagraph"/>
        <w:spacing w:after="80" w:line="240" w:lineRule="auto"/>
        <w:ind w:left="218"/>
        <w:jc w:val="both"/>
        <w:rPr>
          <w:rFonts w:ascii="Times New Roman" w:hAnsi="Times New Roman" w:cs="Times New Roman"/>
          <w:bCs/>
          <w:iCs/>
          <w:sz w:val="24"/>
          <w:szCs w:val="24"/>
        </w:rPr>
      </w:pPr>
      <w:r w:rsidRPr="003E0FFE">
        <w:rPr>
          <w:rFonts w:ascii="Times New Roman" w:hAnsi="Times New Roman" w:cs="Times New Roman"/>
          <w:bCs/>
          <w:iCs/>
          <w:sz w:val="24"/>
          <w:szCs w:val="24"/>
        </w:rPr>
        <w:t xml:space="preserve">     3. Diverse.</w:t>
      </w:r>
    </w:p>
    <w:p w:rsidR="001F53C4" w:rsidRPr="003E0FFE" w:rsidRDefault="001F53C4" w:rsidP="001F53C4">
      <w:pPr>
        <w:pStyle w:val="ListParagraph"/>
        <w:spacing w:after="80" w:line="240" w:lineRule="auto"/>
        <w:ind w:left="0"/>
        <w:jc w:val="both"/>
        <w:rPr>
          <w:rFonts w:ascii="Times New Roman" w:hAnsi="Times New Roman" w:cs="Times New Roman"/>
          <w:bCs/>
          <w:iCs/>
          <w:sz w:val="24"/>
          <w:szCs w:val="24"/>
        </w:rPr>
      </w:pPr>
      <w:r w:rsidRPr="003E0FFE">
        <w:rPr>
          <w:rFonts w:ascii="Times New Roman" w:hAnsi="Times New Roman" w:cs="Times New Roman"/>
          <w:bCs/>
          <w:iCs/>
          <w:sz w:val="24"/>
          <w:szCs w:val="24"/>
        </w:rPr>
        <w:t xml:space="preserve">         </w:t>
      </w:r>
      <w:r w:rsidRPr="003E0FFE">
        <w:rPr>
          <w:rFonts w:ascii="Times New Roman" w:eastAsia="Calibri" w:hAnsi="Times New Roman" w:cs="Times New Roman"/>
          <w:b/>
          <w:sz w:val="24"/>
          <w:szCs w:val="24"/>
        </w:rPr>
        <w:t xml:space="preserve">• </w:t>
      </w:r>
      <w:r w:rsidRPr="003E0FFE">
        <w:rPr>
          <w:rFonts w:ascii="Times New Roman" w:hAnsi="Times New Roman" w:cs="Times New Roman"/>
          <w:bCs/>
          <w:iCs/>
          <w:sz w:val="24"/>
          <w:szCs w:val="24"/>
        </w:rPr>
        <w:t xml:space="preserve"> </w:t>
      </w:r>
      <w:r w:rsidRPr="003E0FFE">
        <w:rPr>
          <w:rFonts w:ascii="Times New Roman" w:hAnsi="Times New Roman" w:cs="Times New Roman"/>
          <w:b/>
          <w:iCs/>
          <w:sz w:val="24"/>
          <w:szCs w:val="24"/>
        </w:rPr>
        <w:t>15 mai 2019</w:t>
      </w:r>
      <w:r w:rsidRPr="003E0FFE">
        <w:rPr>
          <w:rFonts w:ascii="Times New Roman" w:hAnsi="Times New Roman" w:cs="Times New Roman"/>
          <w:iCs/>
          <w:sz w:val="24"/>
          <w:szCs w:val="24"/>
        </w:rPr>
        <w:t xml:space="preserve"> - Şedinţa Delegaţiei Permanente Interministeriale pentru Siguranţă Rutieră,</w:t>
      </w:r>
      <w:r w:rsidRPr="003E0FFE">
        <w:rPr>
          <w:rFonts w:ascii="Times New Roman" w:hAnsi="Times New Roman" w:cs="Times New Roman"/>
          <w:i/>
          <w:iCs/>
          <w:sz w:val="24"/>
          <w:szCs w:val="24"/>
        </w:rPr>
        <w:t xml:space="preserve"> </w:t>
      </w:r>
      <w:r w:rsidRPr="003E0FFE">
        <w:rPr>
          <w:rFonts w:ascii="Times New Roman" w:hAnsi="Times New Roman" w:cs="Times New Roman"/>
          <w:iCs/>
          <w:sz w:val="24"/>
          <w:szCs w:val="24"/>
        </w:rPr>
        <w:t>cu următoarea Ordine de zi:</w:t>
      </w:r>
    </w:p>
    <w:p w:rsidR="001F53C4" w:rsidRPr="003E0FFE" w:rsidRDefault="001F53C4" w:rsidP="003E0FFE">
      <w:pPr>
        <w:pStyle w:val="Frspaiere2"/>
        <w:jc w:val="both"/>
        <w:rPr>
          <w:rFonts w:ascii="Times New Roman" w:hAnsi="Times New Roman" w:cs="Times New Roman"/>
          <w:sz w:val="24"/>
          <w:szCs w:val="24"/>
        </w:rPr>
      </w:pPr>
      <w:r w:rsidRPr="003E0FFE">
        <w:rPr>
          <w:rFonts w:ascii="Times New Roman" w:hAnsi="Times New Roman" w:cs="Times New Roman"/>
          <w:sz w:val="24"/>
          <w:szCs w:val="24"/>
        </w:rPr>
        <w:t xml:space="preserve">         1. Aprobarea Minutei şedinţei DPISR din data de 09 aprilie 2019.</w:t>
      </w:r>
    </w:p>
    <w:p w:rsidR="001F53C4" w:rsidRPr="003E0FFE" w:rsidRDefault="001F53C4" w:rsidP="003E0FFE">
      <w:pPr>
        <w:pStyle w:val="Frspaiere2"/>
        <w:jc w:val="both"/>
        <w:rPr>
          <w:rFonts w:ascii="Times New Roman" w:hAnsi="Times New Roman" w:cs="Times New Roman"/>
          <w:sz w:val="24"/>
          <w:szCs w:val="24"/>
        </w:rPr>
      </w:pPr>
      <w:r w:rsidRPr="003E0FFE">
        <w:rPr>
          <w:rFonts w:ascii="Times New Roman" w:hAnsi="Times New Roman" w:cs="Times New Roman"/>
          <w:sz w:val="24"/>
          <w:szCs w:val="24"/>
        </w:rPr>
        <w:t xml:space="preserve">         2. Aprobarea Planului de acţiuni pentru perioada 2019-2020 pentru implementarea Strategiei Naţionale pentru Siguranţă Rutieră, conform chestionarului adresat de Curtea de Conturi a României.</w:t>
      </w:r>
    </w:p>
    <w:p w:rsidR="001F53C4" w:rsidRPr="003E0FFE" w:rsidRDefault="001F53C4" w:rsidP="003E0FFE">
      <w:pPr>
        <w:pStyle w:val="Frspaiere2"/>
        <w:jc w:val="both"/>
        <w:rPr>
          <w:rFonts w:ascii="Times New Roman" w:hAnsi="Times New Roman" w:cs="Times New Roman"/>
          <w:sz w:val="24"/>
          <w:szCs w:val="24"/>
        </w:rPr>
      </w:pPr>
      <w:r w:rsidRPr="003E0FFE">
        <w:rPr>
          <w:rFonts w:ascii="Times New Roman" w:hAnsi="Times New Roman" w:cs="Times New Roman"/>
          <w:sz w:val="24"/>
          <w:szCs w:val="24"/>
        </w:rPr>
        <w:t xml:space="preserve">          3. Stabilirea direcţiilor de acţiune pentru implementarea măsurilor prevăzute în sarcina CISR în Anexa nr. 2 la Hotărârea de Guvern nr. 755/2016 pentru aprobarea Strategiei Naţionale pentru Siguranţă Rutieră şi a Planului de măsuri pentru implementarea acesteia.</w:t>
      </w:r>
    </w:p>
    <w:p w:rsidR="001F53C4" w:rsidRPr="003E0FFE" w:rsidRDefault="001F53C4" w:rsidP="003E0FFE">
      <w:pPr>
        <w:pStyle w:val="Frspaiere2"/>
        <w:jc w:val="both"/>
        <w:rPr>
          <w:rFonts w:ascii="Times New Roman" w:hAnsi="Times New Roman" w:cs="Times New Roman"/>
          <w:sz w:val="24"/>
          <w:szCs w:val="24"/>
        </w:rPr>
      </w:pPr>
      <w:r w:rsidRPr="003E0FFE">
        <w:rPr>
          <w:rFonts w:ascii="Times New Roman" w:hAnsi="Times New Roman" w:cs="Times New Roman"/>
          <w:sz w:val="24"/>
          <w:szCs w:val="24"/>
        </w:rPr>
        <w:t xml:space="preserve">          4. Stabilirea unei date pentru lansarea Ghidului de bune practici privind derularea campaniilor de siguranţă rutieră, elaborat în cadrul Grupului de lucru pentru transporturi rutiere, formare a conducătorilor auto şi comunicare de siguranţă rutieră din cadrul Delegaţiei Permanente Interministeriale pentru Siguranţa Rutieră.</w:t>
      </w:r>
    </w:p>
    <w:p w:rsidR="001F53C4" w:rsidRPr="003E0FFE" w:rsidRDefault="001F53C4" w:rsidP="003E0FFE">
      <w:pPr>
        <w:pStyle w:val="Frspaiere2"/>
        <w:jc w:val="both"/>
        <w:rPr>
          <w:rFonts w:ascii="Times New Roman" w:hAnsi="Times New Roman" w:cs="Times New Roman"/>
          <w:sz w:val="24"/>
          <w:szCs w:val="24"/>
        </w:rPr>
      </w:pPr>
      <w:r w:rsidRPr="003E0FFE">
        <w:rPr>
          <w:rFonts w:ascii="Times New Roman" w:hAnsi="Times New Roman" w:cs="Times New Roman"/>
          <w:sz w:val="24"/>
          <w:szCs w:val="24"/>
        </w:rPr>
        <w:t xml:space="preserve">           5. Stabilirea unei date pentru prezentarea Raportului privind transportul mărfurilor periculoase.</w:t>
      </w:r>
    </w:p>
    <w:p w:rsidR="001F53C4" w:rsidRPr="003E0FFE" w:rsidRDefault="001F53C4" w:rsidP="003E0FFE">
      <w:pPr>
        <w:pStyle w:val="Frspaiere2"/>
        <w:jc w:val="both"/>
        <w:rPr>
          <w:rFonts w:ascii="Times New Roman" w:hAnsi="Times New Roman" w:cs="Times New Roman"/>
          <w:sz w:val="24"/>
          <w:szCs w:val="24"/>
        </w:rPr>
      </w:pPr>
      <w:r w:rsidRPr="003E0FFE">
        <w:rPr>
          <w:rFonts w:ascii="Times New Roman" w:hAnsi="Times New Roman" w:cs="Times New Roman"/>
          <w:sz w:val="24"/>
          <w:szCs w:val="24"/>
        </w:rPr>
        <w:t xml:space="preserve">      </w:t>
      </w:r>
      <w:r w:rsidR="003E0FFE" w:rsidRPr="003E0FFE">
        <w:rPr>
          <w:rFonts w:ascii="Times New Roman" w:hAnsi="Times New Roman" w:cs="Times New Roman"/>
          <w:sz w:val="24"/>
          <w:szCs w:val="24"/>
        </w:rPr>
        <w:t xml:space="preserve">    </w:t>
      </w:r>
      <w:r w:rsidRPr="003E0FFE">
        <w:rPr>
          <w:rFonts w:ascii="Times New Roman" w:hAnsi="Times New Roman" w:cs="Times New Roman"/>
          <w:sz w:val="24"/>
          <w:szCs w:val="24"/>
        </w:rPr>
        <w:t xml:space="preserve"> 6. Diverse.</w:t>
      </w:r>
    </w:p>
    <w:p w:rsidR="001F53C4" w:rsidRPr="003E0FFE" w:rsidRDefault="001F53C4" w:rsidP="003E0FFE">
      <w:pPr>
        <w:pStyle w:val="Frspaiere2"/>
        <w:rPr>
          <w:rFonts w:ascii="Times New Roman" w:hAnsi="Times New Roman" w:cs="Times New Roman"/>
          <w:sz w:val="24"/>
          <w:szCs w:val="24"/>
        </w:rPr>
      </w:pPr>
      <w:r w:rsidRPr="003E0FFE">
        <w:rPr>
          <w:rFonts w:ascii="Times New Roman" w:hAnsi="Times New Roman" w:cs="Times New Roman"/>
          <w:b/>
          <w:sz w:val="24"/>
          <w:szCs w:val="24"/>
        </w:rPr>
        <w:t xml:space="preserve">              • 04 iunie 2019</w:t>
      </w:r>
      <w:r w:rsidRPr="003E0FFE">
        <w:rPr>
          <w:rFonts w:ascii="Times New Roman" w:hAnsi="Times New Roman" w:cs="Times New Roman"/>
          <w:sz w:val="24"/>
          <w:szCs w:val="24"/>
        </w:rPr>
        <w:t xml:space="preserve"> - Şedinţa Delegaţiei Permanente Interministeriale pentru Siguranţă Rutieră,</w:t>
      </w:r>
      <w:r w:rsidRPr="003E0FFE">
        <w:rPr>
          <w:rFonts w:ascii="Times New Roman" w:hAnsi="Times New Roman" w:cs="Times New Roman"/>
          <w:i/>
          <w:sz w:val="24"/>
          <w:szCs w:val="24"/>
        </w:rPr>
        <w:t xml:space="preserve"> </w:t>
      </w:r>
      <w:r w:rsidRPr="003E0FFE">
        <w:rPr>
          <w:rFonts w:ascii="Times New Roman" w:hAnsi="Times New Roman" w:cs="Times New Roman"/>
          <w:sz w:val="24"/>
          <w:szCs w:val="24"/>
        </w:rPr>
        <w:t>cu următoarea Ordine de zi:</w:t>
      </w:r>
    </w:p>
    <w:p w:rsidR="001F53C4" w:rsidRPr="003E0FFE" w:rsidRDefault="001F53C4" w:rsidP="003E0FFE">
      <w:pPr>
        <w:pStyle w:val="Frspaiere2"/>
        <w:jc w:val="both"/>
        <w:rPr>
          <w:rFonts w:ascii="Times New Roman" w:hAnsi="Times New Roman" w:cs="Times New Roman"/>
          <w:sz w:val="24"/>
          <w:szCs w:val="24"/>
        </w:rPr>
      </w:pPr>
      <w:r w:rsidRPr="003E0FFE">
        <w:rPr>
          <w:rFonts w:ascii="Times New Roman" w:hAnsi="Times New Roman" w:cs="Times New Roman"/>
          <w:sz w:val="24"/>
          <w:szCs w:val="24"/>
        </w:rPr>
        <w:t xml:space="preserve">          </w:t>
      </w:r>
      <w:r w:rsidRPr="003E0FFE">
        <w:rPr>
          <w:rFonts w:ascii="Times New Roman" w:hAnsi="Times New Roman" w:cs="Times New Roman"/>
          <w:bCs/>
          <w:sz w:val="24"/>
          <w:szCs w:val="24"/>
        </w:rPr>
        <w:t xml:space="preserve"> 1. Aprobarea Minutei şedinţei DPISR din data de 15 mai 2019.</w:t>
      </w:r>
    </w:p>
    <w:p w:rsidR="001F53C4" w:rsidRPr="00D21B88" w:rsidRDefault="001F53C4" w:rsidP="003E0FFE">
      <w:pPr>
        <w:pStyle w:val="Frspaiere2"/>
        <w:jc w:val="both"/>
        <w:rPr>
          <w:rFonts w:ascii="Times New Roman" w:hAnsi="Times New Roman" w:cs="Times New Roman"/>
          <w:bCs/>
          <w:sz w:val="24"/>
          <w:szCs w:val="24"/>
        </w:rPr>
      </w:pPr>
      <w:r w:rsidRPr="003E0FFE">
        <w:rPr>
          <w:rFonts w:ascii="Times New Roman" w:hAnsi="Times New Roman" w:cs="Times New Roman"/>
          <w:sz w:val="24"/>
          <w:szCs w:val="24"/>
        </w:rPr>
        <w:t xml:space="preserve">          </w:t>
      </w:r>
      <w:r w:rsidR="00D21B88">
        <w:rPr>
          <w:rFonts w:ascii="Times New Roman" w:hAnsi="Times New Roman" w:cs="Times New Roman"/>
          <w:sz w:val="24"/>
          <w:szCs w:val="24"/>
        </w:rPr>
        <w:t xml:space="preserve"> </w:t>
      </w:r>
      <w:r w:rsidRPr="003E0FFE">
        <w:rPr>
          <w:rFonts w:ascii="Times New Roman" w:hAnsi="Times New Roman" w:cs="Times New Roman"/>
          <w:sz w:val="24"/>
          <w:szCs w:val="24"/>
        </w:rPr>
        <w:t xml:space="preserve"> </w:t>
      </w:r>
      <w:r w:rsidRPr="003E0FFE">
        <w:rPr>
          <w:rFonts w:ascii="Times New Roman" w:hAnsi="Times New Roman" w:cs="Times New Roman"/>
          <w:bCs/>
          <w:sz w:val="24"/>
          <w:szCs w:val="24"/>
        </w:rPr>
        <w:t xml:space="preserve">2. Prezentarea Raportului privind transportul mărfurilor periculoase, elaborat de asociaţiile producătorilor şi transportatorilor din domeniul transportului de mărfuri periculoase (IGAoR), în </w:t>
      </w:r>
      <w:r w:rsidRPr="00D21B88">
        <w:rPr>
          <w:rFonts w:ascii="Times New Roman" w:hAnsi="Times New Roman" w:cs="Times New Roman"/>
          <w:bCs/>
          <w:sz w:val="24"/>
          <w:szCs w:val="24"/>
        </w:rPr>
        <w:t>contextul solicitării acestora privind eliminarea restricţiei de viteză impusă vehiculelor care transportă mărfuri periculoase conform prevederilor acordului ADR</w:t>
      </w:r>
      <w:r w:rsidR="00D21B88">
        <w:rPr>
          <w:rFonts w:ascii="Times New Roman" w:hAnsi="Times New Roman" w:cs="Times New Roman"/>
          <w:bCs/>
          <w:sz w:val="24"/>
          <w:szCs w:val="24"/>
        </w:rPr>
        <w:t>.</w:t>
      </w:r>
    </w:p>
    <w:p w:rsidR="001F53C4" w:rsidRPr="00D21B88" w:rsidRDefault="001F53C4" w:rsidP="003E0FFE">
      <w:pPr>
        <w:pStyle w:val="Frspaiere2"/>
        <w:jc w:val="both"/>
        <w:rPr>
          <w:rFonts w:ascii="Times New Roman" w:hAnsi="Times New Roman" w:cs="Times New Roman"/>
          <w:bCs/>
          <w:sz w:val="24"/>
          <w:szCs w:val="24"/>
        </w:rPr>
      </w:pPr>
      <w:r w:rsidRPr="00D21B88">
        <w:rPr>
          <w:rFonts w:ascii="Times New Roman" w:hAnsi="Times New Roman" w:cs="Times New Roman"/>
          <w:bCs/>
          <w:sz w:val="24"/>
          <w:szCs w:val="24"/>
        </w:rPr>
        <w:t xml:space="preserve">           3. Diverse.</w:t>
      </w:r>
    </w:p>
    <w:p w:rsidR="001F53C4" w:rsidRPr="00D21B88" w:rsidRDefault="001F53C4" w:rsidP="001F53C4">
      <w:pPr>
        <w:pStyle w:val="ListParagraph"/>
        <w:spacing w:after="80" w:line="240" w:lineRule="auto"/>
        <w:ind w:left="0"/>
        <w:jc w:val="both"/>
        <w:rPr>
          <w:rFonts w:ascii="Times New Roman" w:hAnsi="Times New Roman" w:cs="Times New Roman"/>
          <w:bCs/>
          <w:iCs/>
          <w:sz w:val="24"/>
          <w:szCs w:val="24"/>
        </w:rPr>
      </w:pPr>
      <w:r w:rsidRPr="00D21B88">
        <w:rPr>
          <w:rFonts w:ascii="Times New Roman" w:hAnsi="Times New Roman" w:cs="Times New Roman"/>
          <w:bCs/>
          <w:iCs/>
          <w:sz w:val="24"/>
          <w:szCs w:val="24"/>
        </w:rPr>
        <w:t xml:space="preserve">           </w:t>
      </w:r>
      <w:r w:rsidRPr="00D21B88">
        <w:rPr>
          <w:rFonts w:ascii="Times New Roman" w:hAnsi="Times New Roman" w:cs="Times New Roman"/>
          <w:b/>
          <w:sz w:val="24"/>
          <w:szCs w:val="24"/>
        </w:rPr>
        <w:t>• 18-19 iunie 2019</w:t>
      </w:r>
      <w:r w:rsidRPr="00D21B88">
        <w:rPr>
          <w:rFonts w:ascii="Times New Roman" w:hAnsi="Times New Roman" w:cs="Times New Roman"/>
          <w:sz w:val="24"/>
          <w:szCs w:val="24"/>
        </w:rPr>
        <w:t xml:space="preserve"> – participarea la </w:t>
      </w:r>
      <w:r w:rsidRPr="00D21B88">
        <w:rPr>
          <w:rFonts w:ascii="Times New Roman" w:hAnsi="Times New Roman" w:cs="Times New Roman"/>
          <w:bCs/>
          <w:sz w:val="24"/>
          <w:szCs w:val="24"/>
        </w:rPr>
        <w:t xml:space="preserve">lucrările </w:t>
      </w:r>
      <w:r w:rsidRPr="00D21B88">
        <w:rPr>
          <w:rFonts w:ascii="Times New Roman" w:hAnsi="Times New Roman" w:cs="Times New Roman"/>
          <w:bCs/>
          <w:i/>
          <w:sz w:val="24"/>
          <w:szCs w:val="24"/>
        </w:rPr>
        <w:t xml:space="preserve">Conferinței Europene privind Intervenția Post-coliziune și Asistența Medicală de Urgență – </w:t>
      </w:r>
      <w:r w:rsidRPr="00D21B88">
        <w:rPr>
          <w:rFonts w:ascii="Times New Roman" w:hAnsi="Times New Roman" w:cs="Times New Roman"/>
          <w:b/>
          <w:bCs/>
          <w:i/>
          <w:sz w:val="24"/>
          <w:szCs w:val="24"/>
        </w:rPr>
        <w:t>REVIVE 2019</w:t>
      </w:r>
      <w:r w:rsidRPr="00D21B88">
        <w:rPr>
          <w:rFonts w:ascii="Times New Roman" w:hAnsi="Times New Roman" w:cs="Times New Roman"/>
          <w:bCs/>
          <w:sz w:val="24"/>
          <w:szCs w:val="24"/>
        </w:rPr>
        <w:t xml:space="preserve"> și lucrările celei de-a 13-a </w:t>
      </w:r>
      <w:r w:rsidRPr="00D21B88">
        <w:rPr>
          <w:rFonts w:ascii="Times New Roman" w:hAnsi="Times New Roman" w:cs="Times New Roman"/>
          <w:bCs/>
          <w:i/>
          <w:sz w:val="24"/>
          <w:szCs w:val="24"/>
        </w:rPr>
        <w:t xml:space="preserve">Conferințe </w:t>
      </w:r>
      <w:r w:rsidRPr="00D21B88">
        <w:rPr>
          <w:rFonts w:ascii="Times New Roman" w:hAnsi="Times New Roman" w:cs="Times New Roman"/>
          <w:bCs/>
          <w:i/>
          <w:sz w:val="24"/>
          <w:szCs w:val="24"/>
        </w:rPr>
        <w:lastRenderedPageBreak/>
        <w:t>Anuale privind Indicele de Performanță al Siguranței Rutiere</w:t>
      </w:r>
      <w:r w:rsidRPr="00D21B88">
        <w:rPr>
          <w:rFonts w:ascii="Times New Roman" w:hAnsi="Times New Roman" w:cs="Times New Roman"/>
          <w:bCs/>
          <w:sz w:val="24"/>
          <w:szCs w:val="24"/>
        </w:rPr>
        <w:t xml:space="preserve"> - </w:t>
      </w:r>
      <w:r w:rsidRPr="00D21B88">
        <w:rPr>
          <w:rFonts w:ascii="Times New Roman" w:hAnsi="Times New Roman" w:cs="Times New Roman"/>
          <w:bCs/>
          <w:i/>
          <w:sz w:val="24"/>
          <w:szCs w:val="24"/>
        </w:rPr>
        <w:t xml:space="preserve">PIN </w:t>
      </w:r>
      <w:r w:rsidRPr="00D21B88">
        <w:rPr>
          <w:rFonts w:ascii="Times New Roman" w:hAnsi="Times New Roman" w:cs="Times New Roman"/>
          <w:bCs/>
          <w:sz w:val="24"/>
          <w:szCs w:val="24"/>
        </w:rPr>
        <w:t xml:space="preserve">cu tema </w:t>
      </w:r>
      <w:r w:rsidRPr="00D21B88">
        <w:rPr>
          <w:rFonts w:ascii="Times New Roman" w:hAnsi="Times New Roman" w:cs="Times New Roman"/>
          <w:b/>
          <w:bCs/>
          <w:i/>
          <w:sz w:val="24"/>
          <w:szCs w:val="24"/>
        </w:rPr>
        <w:t xml:space="preserve">Drumuri mai Sigure, Orașe mai Sigure </w:t>
      </w:r>
      <w:r w:rsidRPr="00D21B88">
        <w:rPr>
          <w:rFonts w:ascii="Times New Roman" w:hAnsi="Times New Roman" w:cs="Times New Roman"/>
          <w:bCs/>
          <w:sz w:val="24"/>
          <w:szCs w:val="24"/>
        </w:rPr>
        <w:t>în Bruxelles, Belgia</w:t>
      </w:r>
      <w:r w:rsidRPr="00D21B88">
        <w:rPr>
          <w:rFonts w:ascii="Times New Roman" w:hAnsi="Times New Roman" w:cs="Times New Roman"/>
          <w:bCs/>
          <w:i/>
          <w:sz w:val="24"/>
          <w:szCs w:val="24"/>
        </w:rPr>
        <w:t>.</w:t>
      </w:r>
      <w:r w:rsidRPr="00D21B88">
        <w:rPr>
          <w:rFonts w:ascii="Times New Roman" w:hAnsi="Times New Roman" w:cs="Times New Roman"/>
          <w:bCs/>
          <w:sz w:val="24"/>
          <w:szCs w:val="24"/>
        </w:rPr>
        <w:t xml:space="preserve"> </w:t>
      </w:r>
    </w:p>
    <w:p w:rsidR="001F53C4" w:rsidRPr="00D21B88" w:rsidRDefault="001F53C4" w:rsidP="001F53C4">
      <w:pPr>
        <w:pStyle w:val="ListParagraph"/>
        <w:spacing w:line="240" w:lineRule="auto"/>
        <w:ind w:left="-142" w:firstLine="360"/>
        <w:jc w:val="both"/>
        <w:rPr>
          <w:rFonts w:ascii="Times New Roman" w:hAnsi="Times New Roman" w:cs="Times New Roman"/>
          <w:bCs/>
          <w:sz w:val="24"/>
          <w:szCs w:val="24"/>
        </w:rPr>
      </w:pPr>
      <w:r w:rsidRPr="00D21B88">
        <w:rPr>
          <w:rFonts w:ascii="Times New Roman" w:hAnsi="Times New Roman" w:cs="Times New Roman"/>
          <w:bCs/>
          <w:sz w:val="24"/>
          <w:szCs w:val="24"/>
        </w:rPr>
        <w:t xml:space="preserve">       Obiectivul proiectului </w:t>
      </w:r>
      <w:r w:rsidRPr="00D21B88">
        <w:rPr>
          <w:rFonts w:ascii="Times New Roman" w:hAnsi="Times New Roman" w:cs="Times New Roman"/>
          <w:b/>
          <w:bCs/>
          <w:sz w:val="24"/>
          <w:szCs w:val="24"/>
        </w:rPr>
        <w:t>REVIVE</w:t>
      </w:r>
      <w:r w:rsidRPr="00D21B88">
        <w:rPr>
          <w:rFonts w:ascii="Times New Roman" w:hAnsi="Times New Roman" w:cs="Times New Roman"/>
          <w:bCs/>
          <w:sz w:val="24"/>
          <w:szCs w:val="24"/>
        </w:rPr>
        <w:t xml:space="preserve"> a constat în identificarea metodelor de intervenţie în SM şi în elaborarea unor ghiduri de bune practici în vederea îmbunătăţirii intervenţiei de urgenţă, cu scopul de a preveni mortalitatea şi rănirile grave. În cadrul conferinței de închidere a Proiectului REVIVE, organizată de Consiliul European pentru Siguranța Transporturilor ETSC, a fost prezentat Raportul Proiectului REVIVE, care urmăreşte paşii de la producerea accidentului până la transferul pacientului la unitatea medicală (primirea apelului de urgenţă, serviciile de dispecerat, transferul la locul accidentului, sosirea la locul accidentului şi transferul pacienţilor) şi include o serie de recomandări pentru acţiuni şi politici viitoare, atât pentru UE şi pentru SM, cât şi pentru industrie şi domeniul cercetării.</w:t>
      </w:r>
    </w:p>
    <w:p w:rsidR="001F53C4" w:rsidRPr="00D21B88" w:rsidRDefault="001F53C4" w:rsidP="003E0FFE">
      <w:pPr>
        <w:pStyle w:val="Frspaiere2"/>
        <w:jc w:val="both"/>
        <w:rPr>
          <w:rFonts w:ascii="Times New Roman" w:hAnsi="Times New Roman" w:cs="Times New Roman"/>
          <w:sz w:val="24"/>
          <w:szCs w:val="24"/>
        </w:rPr>
      </w:pPr>
      <w:r w:rsidRPr="00D21B88">
        <w:rPr>
          <w:rFonts w:ascii="Times New Roman" w:hAnsi="Times New Roman" w:cs="Times New Roman"/>
          <w:sz w:val="24"/>
          <w:szCs w:val="24"/>
        </w:rPr>
        <w:t xml:space="preserve">           </w:t>
      </w:r>
      <w:r w:rsidRPr="00D21B88">
        <w:rPr>
          <w:rFonts w:ascii="Times New Roman" w:hAnsi="Times New Roman" w:cs="Times New Roman"/>
          <w:b/>
          <w:sz w:val="24"/>
          <w:szCs w:val="24"/>
        </w:rPr>
        <w:t>Conferința privind Indicatorii de Performanță de Siguranță Rutieră PIN 2019</w:t>
      </w:r>
      <w:r w:rsidRPr="00D21B88">
        <w:rPr>
          <w:rFonts w:ascii="Times New Roman" w:hAnsi="Times New Roman" w:cs="Times New Roman"/>
          <w:sz w:val="24"/>
          <w:szCs w:val="24"/>
        </w:rPr>
        <w:t xml:space="preserve">, organizată de Consiliul European pentru Siguranța Transporturilor ETSC, a abordat teme privind: managementul vitezei pe drumurile din UE şi siguranța rutieră în mediul urban. La conferinţă a participat şi Violeta Bulc, Comisarul European pentru Mobilitate și Transport care a subliniat faptul că, dacă UE doreşte să conducă și să inspire la nivel mondial în domeniul siguranței rutiere este necesar să urmeze abordarea sistemică a siguranței rutiere, un model care funcționează și ar trebui aplicat generalizat. Ţinând cont de faptul că siguranța rutieră este personală, emoțională și trebuie să ne amintim mereu că nu există o valoare mai mare decât viața, Violeta Bulc a anunţat că DG MOVE a publicat un document care explică modul în care va aborda strategic siguranța rutieră în decada 2021 – 2030 iar noile direcţii de acţiune vizează introducerea unor indicatori de performanţă în siguranţa rutieră, a căror implementare la nivelul SM va fi susţinută financiar (acolo unde este necesar, prin mecanisme de finanţare şi consultanţă) şi monitorizată de CE. </w:t>
      </w:r>
    </w:p>
    <w:p w:rsidR="001F53C4" w:rsidRPr="00D21B88" w:rsidRDefault="001F53C4" w:rsidP="003E0FFE">
      <w:pPr>
        <w:pStyle w:val="Frspaiere2"/>
        <w:jc w:val="both"/>
        <w:rPr>
          <w:rFonts w:ascii="Times New Roman" w:hAnsi="Times New Roman" w:cs="Times New Roman"/>
          <w:sz w:val="24"/>
          <w:szCs w:val="24"/>
        </w:rPr>
      </w:pPr>
      <w:r w:rsidRPr="00D21B88">
        <w:rPr>
          <w:rFonts w:ascii="Times New Roman" w:hAnsi="Times New Roman" w:cs="Times New Roman"/>
          <w:b/>
          <w:sz w:val="24"/>
          <w:szCs w:val="24"/>
        </w:rPr>
        <w:t xml:space="preserve">           </w:t>
      </w:r>
      <w:r w:rsidRPr="00D21B88">
        <w:rPr>
          <w:rFonts w:ascii="Times New Roman" w:hAnsi="Times New Roman" w:cs="Times New Roman"/>
          <w:sz w:val="24"/>
          <w:szCs w:val="24"/>
        </w:rPr>
        <w:t xml:space="preserve">În cadrul acestui eveniment, ETSC a acordat Premiul pentru excelenţă în siguranţă rutieră Irlandei, ţinând cont de următoarele coordonate: 31% reducere a numărului de decese în accidente rutiere, pentru perioada 2010 -2018 şi 30 morți per milionul de locuitori, ceea ce înseamnă că este printre cele mai sigure SM din UE. Eforturile lor continuă: au o Strategie Națională de Siguranță Rutieră (2013 – 2020) cu 144 de măsuri clare și cu evaluarea rezultatelor la jumătatea intervalului. Documentul stabilește o colaborare strânsă între autorități, precum și politici bazate pe date și evidențe.                         </w:t>
      </w:r>
    </w:p>
    <w:p w:rsidR="001F53C4" w:rsidRPr="00D21B88" w:rsidRDefault="001F53C4" w:rsidP="00F600FE">
      <w:pPr>
        <w:pStyle w:val="Frspaiere2"/>
        <w:jc w:val="both"/>
        <w:rPr>
          <w:rFonts w:ascii="Times New Roman" w:hAnsi="Times New Roman" w:cs="Times New Roman"/>
          <w:sz w:val="24"/>
          <w:szCs w:val="24"/>
        </w:rPr>
      </w:pPr>
      <w:r w:rsidRPr="00D21B88">
        <w:rPr>
          <w:rFonts w:ascii="Times New Roman" w:hAnsi="Times New Roman" w:cs="Times New Roman"/>
          <w:sz w:val="24"/>
          <w:szCs w:val="24"/>
        </w:rPr>
        <w:t xml:space="preserve">           Shane Ross, Ministrul Transporturilor din Irlanda şi Moyagh Murdoch, Autoritatea de Siguranță Rutieră au mulţumit pentru premiu şi au amintit câteva repere care au condus la rezultatele remarcabile din domeniul siguranţei rutiere:</w:t>
      </w:r>
    </w:p>
    <w:p w:rsidR="001F53C4" w:rsidRPr="00D21B88" w:rsidRDefault="001F53C4" w:rsidP="00F600FE">
      <w:pPr>
        <w:pStyle w:val="Frspaiere2"/>
        <w:jc w:val="both"/>
        <w:rPr>
          <w:rFonts w:ascii="Times New Roman" w:hAnsi="Times New Roman" w:cs="Times New Roman"/>
          <w:sz w:val="24"/>
          <w:szCs w:val="24"/>
        </w:rPr>
      </w:pPr>
      <w:r w:rsidRPr="00D21B88">
        <w:rPr>
          <w:rFonts w:ascii="Times New Roman" w:hAnsi="Times New Roman" w:cs="Times New Roman"/>
          <w:sz w:val="24"/>
          <w:szCs w:val="24"/>
        </w:rPr>
        <w:t xml:space="preserve">            A fost elaborată o clasificare detali</w:t>
      </w:r>
      <w:r w:rsidR="007350E0">
        <w:rPr>
          <w:rFonts w:ascii="Times New Roman" w:hAnsi="Times New Roman" w:cs="Times New Roman"/>
          <w:sz w:val="24"/>
          <w:szCs w:val="24"/>
        </w:rPr>
        <w:t>ată a categoriilor de victime</w:t>
      </w:r>
      <w:r w:rsidRPr="00D21B88">
        <w:rPr>
          <w:rFonts w:ascii="Times New Roman" w:hAnsi="Times New Roman" w:cs="Times New Roman"/>
          <w:sz w:val="24"/>
          <w:szCs w:val="24"/>
        </w:rPr>
        <w:t xml:space="preserve"> din Irlanda, care au fost abordate în mod specific prin măsuri dedicate, precum și rezultatele imediate și vizibile ale politicilor (sistemul de puncte de penalizare pentru viteză, controalele cu etilotestul, conducerea asistată 6 luni înainte de examenul de obținere a permisului de conducere etc.);</w:t>
      </w:r>
    </w:p>
    <w:p w:rsidR="001F53C4" w:rsidRPr="00D21B88" w:rsidRDefault="001F53C4" w:rsidP="00F600FE">
      <w:pPr>
        <w:pStyle w:val="Frspaiere2"/>
        <w:jc w:val="both"/>
        <w:rPr>
          <w:rFonts w:ascii="Times New Roman" w:hAnsi="Times New Roman" w:cs="Times New Roman"/>
          <w:sz w:val="24"/>
          <w:szCs w:val="24"/>
        </w:rPr>
      </w:pPr>
      <w:r w:rsidRPr="00D21B88">
        <w:rPr>
          <w:rFonts w:ascii="Times New Roman" w:hAnsi="Times New Roman" w:cs="Times New Roman"/>
          <w:sz w:val="24"/>
          <w:szCs w:val="24"/>
        </w:rPr>
        <w:t xml:space="preserve">           - evaluarea și perfecționarea Strategiei la jumătatea intervalului au contribuit</w:t>
      </w:r>
      <w:r w:rsidR="003E0FFE" w:rsidRPr="00D21B88">
        <w:rPr>
          <w:rFonts w:ascii="Times New Roman" w:hAnsi="Times New Roman" w:cs="Times New Roman"/>
          <w:sz w:val="24"/>
          <w:szCs w:val="24"/>
        </w:rPr>
        <w:t>,</w:t>
      </w:r>
      <w:r w:rsidRPr="00D21B88">
        <w:rPr>
          <w:rFonts w:ascii="Times New Roman" w:hAnsi="Times New Roman" w:cs="Times New Roman"/>
          <w:sz w:val="24"/>
          <w:szCs w:val="24"/>
        </w:rPr>
        <w:t xml:space="preserve"> de asemenea la menținerea ritmului de creștere a siguranței rutiere;</w:t>
      </w:r>
    </w:p>
    <w:p w:rsidR="001F53C4" w:rsidRPr="00D21B88" w:rsidRDefault="001F53C4" w:rsidP="00F600FE">
      <w:pPr>
        <w:pStyle w:val="Frspaiere2"/>
        <w:jc w:val="both"/>
        <w:rPr>
          <w:rFonts w:ascii="Times New Roman" w:hAnsi="Times New Roman" w:cs="Times New Roman"/>
          <w:sz w:val="24"/>
          <w:szCs w:val="24"/>
        </w:rPr>
      </w:pPr>
      <w:r w:rsidRPr="00D21B88">
        <w:rPr>
          <w:rFonts w:ascii="Times New Roman" w:hAnsi="Times New Roman" w:cs="Times New Roman"/>
          <w:sz w:val="24"/>
          <w:szCs w:val="24"/>
        </w:rPr>
        <w:t xml:space="preserve">          - mass media din Irlanda este implicată proactiv și susține autoritățile care altfel ar putea deveni nepopulare prin măsurile adoptate;</w:t>
      </w:r>
    </w:p>
    <w:p w:rsidR="001F53C4" w:rsidRPr="00D21B88" w:rsidRDefault="001F53C4" w:rsidP="00F600FE">
      <w:pPr>
        <w:pStyle w:val="Frspaiere2"/>
        <w:jc w:val="both"/>
        <w:rPr>
          <w:rFonts w:ascii="Times New Roman" w:hAnsi="Times New Roman" w:cs="Times New Roman"/>
          <w:sz w:val="24"/>
          <w:szCs w:val="24"/>
        </w:rPr>
      </w:pPr>
      <w:r w:rsidRPr="00D21B88">
        <w:rPr>
          <w:rFonts w:ascii="Times New Roman" w:hAnsi="Times New Roman" w:cs="Times New Roman"/>
          <w:sz w:val="24"/>
          <w:szCs w:val="24"/>
        </w:rPr>
        <w:t xml:space="preserve">          - măsurile adoptate trebuie să beneficieze de sprijinul publicului şi al Guvernului, altfel bătălia este pierdută din start.</w:t>
      </w:r>
    </w:p>
    <w:p w:rsidR="001F53C4" w:rsidRPr="00D21B88" w:rsidRDefault="001F53C4" w:rsidP="00F600FE">
      <w:pPr>
        <w:pStyle w:val="Frspaiere2"/>
        <w:jc w:val="both"/>
        <w:rPr>
          <w:rFonts w:ascii="Times New Roman" w:hAnsi="Times New Roman" w:cs="Times New Roman"/>
          <w:bCs/>
          <w:sz w:val="24"/>
          <w:szCs w:val="24"/>
        </w:rPr>
      </w:pPr>
      <w:r w:rsidRPr="00D21B88">
        <w:rPr>
          <w:rFonts w:ascii="Times New Roman" w:hAnsi="Times New Roman" w:cs="Times New Roman"/>
          <w:bCs/>
          <w:sz w:val="24"/>
          <w:szCs w:val="24"/>
        </w:rPr>
        <w:t xml:space="preserve">          </w:t>
      </w:r>
      <w:r w:rsidRPr="00D21B88">
        <w:rPr>
          <w:rFonts w:ascii="Times New Roman" w:hAnsi="Times New Roman" w:cs="Times New Roman"/>
          <w:b/>
          <w:sz w:val="24"/>
          <w:szCs w:val="24"/>
        </w:rPr>
        <w:t xml:space="preserve">• 25 iunie 2019 </w:t>
      </w:r>
      <w:r w:rsidRPr="00D21B88">
        <w:rPr>
          <w:rFonts w:ascii="Times New Roman" w:hAnsi="Times New Roman" w:cs="Times New Roman"/>
          <w:sz w:val="24"/>
          <w:szCs w:val="24"/>
        </w:rPr>
        <w:t>- Şedinţa Delegaţiei Permanente Interministeriale pentru Siguranţă Rutieră,</w:t>
      </w:r>
      <w:r w:rsidRPr="00D21B88">
        <w:rPr>
          <w:rFonts w:ascii="Times New Roman" w:hAnsi="Times New Roman" w:cs="Times New Roman"/>
          <w:i/>
          <w:sz w:val="24"/>
          <w:szCs w:val="24"/>
        </w:rPr>
        <w:t xml:space="preserve"> </w:t>
      </w:r>
      <w:r w:rsidRPr="00D21B88">
        <w:rPr>
          <w:rFonts w:ascii="Times New Roman" w:hAnsi="Times New Roman" w:cs="Times New Roman"/>
          <w:sz w:val="24"/>
          <w:szCs w:val="24"/>
        </w:rPr>
        <w:t xml:space="preserve">cu următoarea Ordine de zi: </w:t>
      </w:r>
    </w:p>
    <w:p w:rsidR="001F53C4" w:rsidRPr="00D21B88" w:rsidRDefault="001F53C4" w:rsidP="00F600FE">
      <w:pPr>
        <w:pStyle w:val="Frspaiere2"/>
        <w:jc w:val="both"/>
        <w:rPr>
          <w:rFonts w:ascii="Times New Roman" w:hAnsi="Times New Roman" w:cs="Times New Roman"/>
          <w:bCs/>
          <w:sz w:val="24"/>
          <w:szCs w:val="24"/>
        </w:rPr>
      </w:pPr>
      <w:r w:rsidRPr="00D21B88">
        <w:rPr>
          <w:rFonts w:ascii="Times New Roman" w:hAnsi="Times New Roman" w:cs="Times New Roman"/>
          <w:b/>
          <w:sz w:val="24"/>
          <w:szCs w:val="24"/>
        </w:rPr>
        <w:t xml:space="preserve">            </w:t>
      </w:r>
      <w:r w:rsidRPr="00D21B88">
        <w:rPr>
          <w:rFonts w:ascii="Times New Roman" w:hAnsi="Times New Roman" w:cs="Times New Roman"/>
          <w:bCs/>
          <w:sz w:val="24"/>
          <w:szCs w:val="24"/>
        </w:rPr>
        <w:t>1. Aprobarea Minutei şedinţei DPISR din data de 04 iunie 2019.</w:t>
      </w:r>
    </w:p>
    <w:p w:rsidR="001F53C4" w:rsidRPr="00095FE1" w:rsidRDefault="001F53C4" w:rsidP="003E0FFE">
      <w:pPr>
        <w:pStyle w:val="Frspaiere2"/>
        <w:jc w:val="both"/>
        <w:rPr>
          <w:rFonts w:ascii="Times New Roman" w:hAnsi="Times New Roman" w:cs="Times New Roman"/>
          <w:bCs/>
          <w:sz w:val="24"/>
          <w:szCs w:val="24"/>
        </w:rPr>
      </w:pPr>
      <w:r w:rsidRPr="00095FE1">
        <w:rPr>
          <w:rFonts w:ascii="Times New Roman" w:hAnsi="Times New Roman" w:cs="Times New Roman"/>
          <w:bCs/>
          <w:sz w:val="24"/>
          <w:szCs w:val="24"/>
        </w:rPr>
        <w:t xml:space="preserve">        </w:t>
      </w:r>
      <w:r w:rsidR="003E0FFE" w:rsidRPr="00095FE1">
        <w:rPr>
          <w:rFonts w:ascii="Times New Roman" w:hAnsi="Times New Roman" w:cs="Times New Roman"/>
          <w:bCs/>
          <w:sz w:val="24"/>
          <w:szCs w:val="24"/>
        </w:rPr>
        <w:t xml:space="preserve">   </w:t>
      </w:r>
      <w:r w:rsidRPr="00095FE1">
        <w:rPr>
          <w:rFonts w:ascii="Times New Roman" w:hAnsi="Times New Roman" w:cs="Times New Roman"/>
          <w:bCs/>
          <w:sz w:val="24"/>
          <w:szCs w:val="24"/>
        </w:rPr>
        <w:t xml:space="preserve"> 2. Elaborarea Planului de acţiuni pentru perioada </w:t>
      </w:r>
      <w:r w:rsidRPr="00095FE1">
        <w:rPr>
          <w:rFonts w:ascii="Times New Roman" w:hAnsi="Times New Roman" w:cs="Times New Roman"/>
          <w:b/>
          <w:bCs/>
          <w:sz w:val="24"/>
          <w:szCs w:val="24"/>
        </w:rPr>
        <w:t>2019-2020</w:t>
      </w:r>
      <w:r w:rsidRPr="00095FE1">
        <w:rPr>
          <w:rFonts w:ascii="Times New Roman" w:hAnsi="Times New Roman" w:cs="Times New Roman"/>
          <w:bCs/>
          <w:sz w:val="24"/>
          <w:szCs w:val="24"/>
        </w:rPr>
        <w:t>, în conformitate cu măsurile prevăzute în Anexa nr. 2 la Hotărârea de Guvern nr. 755/2016 pentru aprobarea Strategiei Naţionale pentru Siguranţă Rutieră şi a Planului de măsuri pentru implementarea acesteia.</w:t>
      </w:r>
    </w:p>
    <w:p w:rsidR="001F53C4" w:rsidRPr="00095FE1" w:rsidRDefault="001F53C4" w:rsidP="003E0FFE">
      <w:pPr>
        <w:pStyle w:val="Frspaiere2"/>
        <w:jc w:val="both"/>
        <w:rPr>
          <w:rFonts w:ascii="Times New Roman" w:hAnsi="Times New Roman" w:cs="Times New Roman"/>
          <w:bCs/>
          <w:sz w:val="24"/>
          <w:szCs w:val="24"/>
        </w:rPr>
      </w:pPr>
      <w:r w:rsidRPr="00095FE1">
        <w:rPr>
          <w:rFonts w:ascii="Times New Roman" w:hAnsi="Times New Roman" w:cs="Times New Roman"/>
          <w:bCs/>
          <w:sz w:val="24"/>
          <w:szCs w:val="24"/>
        </w:rPr>
        <w:t xml:space="preserve">          3. Diverse.</w:t>
      </w:r>
    </w:p>
    <w:p w:rsidR="001F53C4" w:rsidRPr="00095FE1" w:rsidRDefault="001F53C4" w:rsidP="001F53C4">
      <w:pPr>
        <w:pStyle w:val="ListParagraph"/>
        <w:spacing w:after="80" w:line="240" w:lineRule="auto"/>
        <w:ind w:left="0"/>
        <w:jc w:val="both"/>
        <w:rPr>
          <w:rFonts w:ascii="Times New Roman" w:hAnsi="Times New Roman" w:cs="Times New Roman"/>
          <w:iCs/>
          <w:sz w:val="24"/>
          <w:szCs w:val="24"/>
        </w:rPr>
      </w:pPr>
      <w:r w:rsidRPr="00095FE1">
        <w:rPr>
          <w:rFonts w:ascii="Times New Roman" w:hAnsi="Times New Roman" w:cs="Times New Roman"/>
          <w:b/>
          <w:iCs/>
          <w:sz w:val="24"/>
          <w:szCs w:val="24"/>
        </w:rPr>
        <w:t xml:space="preserve">            • 10 iulie 2019 - </w:t>
      </w:r>
      <w:r w:rsidRPr="00095FE1">
        <w:rPr>
          <w:rFonts w:ascii="Times New Roman" w:hAnsi="Times New Roman" w:cs="Times New Roman"/>
          <w:iCs/>
          <w:sz w:val="24"/>
          <w:szCs w:val="24"/>
        </w:rPr>
        <w:t>Şedinţa Delegaţiei Permanente Interministeriale pentru Siguranţă Rutieră,</w:t>
      </w:r>
      <w:r w:rsidRPr="00095FE1">
        <w:rPr>
          <w:rFonts w:ascii="Times New Roman" w:hAnsi="Times New Roman" w:cs="Times New Roman"/>
          <w:i/>
          <w:iCs/>
          <w:sz w:val="24"/>
          <w:szCs w:val="24"/>
        </w:rPr>
        <w:t xml:space="preserve"> </w:t>
      </w:r>
      <w:r w:rsidRPr="00095FE1">
        <w:rPr>
          <w:rFonts w:ascii="Times New Roman" w:hAnsi="Times New Roman" w:cs="Times New Roman"/>
          <w:iCs/>
          <w:sz w:val="24"/>
          <w:szCs w:val="24"/>
        </w:rPr>
        <w:t xml:space="preserve">cu următoarea Ordine de zi: </w:t>
      </w:r>
    </w:p>
    <w:p w:rsidR="001F53C4" w:rsidRPr="00095FE1" w:rsidRDefault="001F53C4" w:rsidP="003E0FFE">
      <w:pPr>
        <w:pStyle w:val="Frspaiere2"/>
        <w:jc w:val="both"/>
        <w:rPr>
          <w:rFonts w:ascii="Times New Roman" w:hAnsi="Times New Roman" w:cs="Times New Roman"/>
          <w:sz w:val="24"/>
          <w:szCs w:val="24"/>
        </w:rPr>
      </w:pPr>
      <w:r w:rsidRPr="00095FE1">
        <w:rPr>
          <w:rFonts w:ascii="Times New Roman" w:hAnsi="Times New Roman" w:cs="Times New Roman"/>
          <w:iCs/>
          <w:sz w:val="24"/>
          <w:szCs w:val="24"/>
        </w:rPr>
        <w:lastRenderedPageBreak/>
        <w:t xml:space="preserve">          </w:t>
      </w:r>
      <w:r w:rsidRPr="00095FE1">
        <w:rPr>
          <w:rFonts w:ascii="Times New Roman" w:hAnsi="Times New Roman" w:cs="Times New Roman"/>
          <w:sz w:val="24"/>
          <w:szCs w:val="24"/>
        </w:rPr>
        <w:t>1. Aprobarea Minutei şedinţei DPISR din data de 25 iunie 2019.</w:t>
      </w:r>
    </w:p>
    <w:p w:rsidR="001F53C4" w:rsidRPr="00095FE1" w:rsidRDefault="001F53C4" w:rsidP="003E0FFE">
      <w:pPr>
        <w:pStyle w:val="Frspaiere2"/>
        <w:jc w:val="both"/>
        <w:rPr>
          <w:rFonts w:ascii="Times New Roman" w:hAnsi="Times New Roman" w:cs="Times New Roman"/>
          <w:iCs/>
          <w:sz w:val="24"/>
          <w:szCs w:val="24"/>
        </w:rPr>
      </w:pPr>
      <w:r w:rsidRPr="00095FE1">
        <w:rPr>
          <w:rFonts w:ascii="Times New Roman" w:hAnsi="Times New Roman" w:cs="Times New Roman"/>
          <w:sz w:val="24"/>
          <w:szCs w:val="24"/>
        </w:rPr>
        <w:t xml:space="preserve">          2. Elaborarea Planului de acţiuni pentru perioada </w:t>
      </w:r>
      <w:r w:rsidRPr="00095FE1">
        <w:rPr>
          <w:rFonts w:ascii="Times New Roman" w:hAnsi="Times New Roman" w:cs="Times New Roman"/>
          <w:b/>
          <w:sz w:val="24"/>
          <w:szCs w:val="24"/>
        </w:rPr>
        <w:t>2019-2020</w:t>
      </w:r>
      <w:r w:rsidRPr="00095FE1">
        <w:rPr>
          <w:rFonts w:ascii="Times New Roman" w:hAnsi="Times New Roman" w:cs="Times New Roman"/>
          <w:sz w:val="24"/>
          <w:szCs w:val="24"/>
        </w:rPr>
        <w:t>, în conformitate cu măsurile prevăzute în Anexa nr. 2 la Hotărârea de Guvern nr. 755/2016 pentru aprobarea Strategiei Naţionale pentru Siguranţă Rutieră şi a Planului de măsuri pentru implementarea acesteia.</w:t>
      </w:r>
    </w:p>
    <w:p w:rsidR="001F53C4" w:rsidRPr="00095FE1" w:rsidRDefault="001F53C4" w:rsidP="003E0FFE">
      <w:pPr>
        <w:pStyle w:val="Frspaiere2"/>
        <w:jc w:val="both"/>
        <w:rPr>
          <w:rFonts w:ascii="Times New Roman" w:hAnsi="Times New Roman" w:cs="Times New Roman"/>
          <w:sz w:val="24"/>
          <w:szCs w:val="24"/>
        </w:rPr>
      </w:pPr>
      <w:r w:rsidRPr="00095FE1">
        <w:rPr>
          <w:rFonts w:ascii="Times New Roman" w:hAnsi="Times New Roman" w:cs="Times New Roman"/>
          <w:sz w:val="24"/>
          <w:szCs w:val="24"/>
        </w:rPr>
        <w:t xml:space="preserve">          3. Diverse.</w:t>
      </w:r>
    </w:p>
    <w:p w:rsidR="001F53C4" w:rsidRPr="00095FE1" w:rsidRDefault="001F53C4" w:rsidP="001F53C4">
      <w:pPr>
        <w:spacing w:after="0" w:line="240" w:lineRule="auto"/>
        <w:contextualSpacing/>
        <w:jc w:val="both"/>
        <w:rPr>
          <w:rFonts w:ascii="Times New Roman" w:hAnsi="Times New Roman" w:cs="Times New Roman"/>
          <w:bCs/>
          <w:iCs/>
          <w:sz w:val="24"/>
          <w:szCs w:val="24"/>
        </w:rPr>
      </w:pPr>
      <w:r w:rsidRPr="00095FE1">
        <w:rPr>
          <w:rFonts w:ascii="Times New Roman" w:hAnsi="Times New Roman" w:cs="Times New Roman"/>
          <w:bCs/>
          <w:sz w:val="24"/>
          <w:szCs w:val="24"/>
        </w:rPr>
        <w:t xml:space="preserve">         </w:t>
      </w:r>
      <w:r w:rsidRPr="00095FE1">
        <w:rPr>
          <w:rFonts w:ascii="Times New Roman" w:hAnsi="Times New Roman" w:cs="Times New Roman"/>
          <w:b/>
          <w:bCs/>
          <w:iCs/>
          <w:sz w:val="24"/>
          <w:szCs w:val="24"/>
        </w:rPr>
        <w:t xml:space="preserve"> • 08 august 2019</w:t>
      </w:r>
      <w:r w:rsidRPr="00095FE1">
        <w:rPr>
          <w:rFonts w:ascii="Times New Roman" w:hAnsi="Times New Roman" w:cs="Times New Roman"/>
          <w:bCs/>
          <w:iCs/>
          <w:sz w:val="24"/>
          <w:szCs w:val="24"/>
        </w:rPr>
        <w:t xml:space="preserve"> - Şedinţa Delegaţiei Permanente Interministeriale pentru Siguranţă Rutieră,</w:t>
      </w:r>
      <w:r w:rsidRPr="00095FE1">
        <w:rPr>
          <w:rFonts w:ascii="Times New Roman" w:hAnsi="Times New Roman" w:cs="Times New Roman"/>
          <w:bCs/>
          <w:i/>
          <w:iCs/>
          <w:sz w:val="24"/>
          <w:szCs w:val="24"/>
        </w:rPr>
        <w:t xml:space="preserve"> </w:t>
      </w:r>
      <w:r w:rsidRPr="00095FE1">
        <w:rPr>
          <w:rFonts w:ascii="Times New Roman" w:hAnsi="Times New Roman" w:cs="Times New Roman"/>
          <w:bCs/>
          <w:iCs/>
          <w:sz w:val="24"/>
          <w:szCs w:val="24"/>
        </w:rPr>
        <w:t>cu următoarea Ordine de zi:</w:t>
      </w:r>
    </w:p>
    <w:p w:rsidR="001F53C4" w:rsidRPr="00095FE1" w:rsidRDefault="001F53C4" w:rsidP="001F53C4">
      <w:pPr>
        <w:spacing w:after="0" w:line="240" w:lineRule="auto"/>
        <w:contextualSpacing/>
        <w:jc w:val="both"/>
        <w:rPr>
          <w:rFonts w:ascii="Times New Roman" w:hAnsi="Times New Roman" w:cs="Times New Roman"/>
          <w:bCs/>
          <w:sz w:val="24"/>
          <w:szCs w:val="24"/>
        </w:rPr>
      </w:pPr>
      <w:r w:rsidRPr="00095FE1">
        <w:rPr>
          <w:rFonts w:ascii="Times New Roman" w:hAnsi="Times New Roman" w:cs="Times New Roman"/>
          <w:bCs/>
          <w:iCs/>
          <w:sz w:val="24"/>
          <w:szCs w:val="24"/>
        </w:rPr>
        <w:t xml:space="preserve">          </w:t>
      </w:r>
      <w:r w:rsidRPr="00095FE1">
        <w:rPr>
          <w:rFonts w:ascii="Times New Roman" w:hAnsi="Times New Roman" w:cs="Times New Roman"/>
          <w:bCs/>
          <w:sz w:val="24"/>
          <w:szCs w:val="24"/>
        </w:rPr>
        <w:t>1. Aprobarea Minutei şedinţei DPISR din data de 23 iulie 2019.</w:t>
      </w:r>
    </w:p>
    <w:p w:rsidR="001F53C4" w:rsidRPr="00095FE1" w:rsidRDefault="001F53C4" w:rsidP="001F53C4">
      <w:pPr>
        <w:spacing w:after="0" w:line="240" w:lineRule="auto"/>
        <w:contextualSpacing/>
        <w:jc w:val="both"/>
        <w:rPr>
          <w:rFonts w:ascii="Times New Roman" w:hAnsi="Times New Roman" w:cs="Times New Roman"/>
          <w:bCs/>
          <w:sz w:val="24"/>
          <w:szCs w:val="24"/>
        </w:rPr>
      </w:pPr>
      <w:r w:rsidRPr="00095FE1">
        <w:rPr>
          <w:rFonts w:ascii="Times New Roman" w:hAnsi="Times New Roman" w:cs="Times New Roman"/>
          <w:bCs/>
          <w:sz w:val="24"/>
          <w:szCs w:val="24"/>
        </w:rPr>
        <w:t xml:space="preserve">          2. Alegerea preşedinţilor Grupurilor de lucru ale Delegaţiei Permanente Interministeriale pentru Siguranţă Rutieră.</w:t>
      </w:r>
    </w:p>
    <w:p w:rsidR="001F53C4" w:rsidRPr="00095FE1" w:rsidRDefault="001F53C4" w:rsidP="001F53C4">
      <w:pPr>
        <w:spacing w:after="0" w:line="240" w:lineRule="auto"/>
        <w:contextualSpacing/>
        <w:jc w:val="both"/>
        <w:rPr>
          <w:rFonts w:ascii="Times New Roman" w:hAnsi="Times New Roman" w:cs="Times New Roman"/>
          <w:bCs/>
          <w:sz w:val="24"/>
          <w:szCs w:val="24"/>
        </w:rPr>
      </w:pPr>
      <w:r w:rsidRPr="00095FE1">
        <w:rPr>
          <w:rFonts w:ascii="Times New Roman" w:hAnsi="Times New Roman" w:cs="Times New Roman"/>
          <w:bCs/>
          <w:sz w:val="24"/>
          <w:szCs w:val="24"/>
        </w:rPr>
        <w:t xml:space="preserve">          3. Diverse.</w:t>
      </w:r>
    </w:p>
    <w:p w:rsidR="001F53C4" w:rsidRPr="00095FE1" w:rsidRDefault="001F53C4" w:rsidP="001F53C4">
      <w:pPr>
        <w:pStyle w:val="ListParagraph"/>
        <w:spacing w:after="80" w:line="240" w:lineRule="auto"/>
        <w:ind w:left="215"/>
        <w:jc w:val="both"/>
        <w:rPr>
          <w:rFonts w:ascii="Times New Roman" w:hAnsi="Times New Roman" w:cs="Times New Roman"/>
          <w:bCs/>
          <w:iCs/>
          <w:sz w:val="24"/>
          <w:szCs w:val="24"/>
        </w:rPr>
      </w:pPr>
      <w:r w:rsidRPr="00095FE1">
        <w:rPr>
          <w:rFonts w:ascii="Times New Roman" w:hAnsi="Times New Roman" w:cs="Times New Roman"/>
          <w:b/>
          <w:bCs/>
          <w:iCs/>
          <w:sz w:val="24"/>
          <w:szCs w:val="24"/>
        </w:rPr>
        <w:t xml:space="preserve">        • 02 octombrie 2019</w:t>
      </w:r>
      <w:r w:rsidRPr="00095FE1">
        <w:rPr>
          <w:rFonts w:ascii="Times New Roman" w:hAnsi="Times New Roman" w:cs="Times New Roman"/>
          <w:bCs/>
          <w:iCs/>
          <w:sz w:val="24"/>
          <w:szCs w:val="24"/>
        </w:rPr>
        <w:t xml:space="preserve"> - şedinţa Delegaţiei Permanente Interministeriale pentru Siguranţă Rutieră,</w:t>
      </w:r>
      <w:r w:rsidRPr="00095FE1">
        <w:rPr>
          <w:rFonts w:ascii="Times New Roman" w:hAnsi="Times New Roman" w:cs="Times New Roman"/>
          <w:bCs/>
          <w:i/>
          <w:iCs/>
          <w:sz w:val="24"/>
          <w:szCs w:val="24"/>
        </w:rPr>
        <w:t xml:space="preserve"> </w:t>
      </w:r>
      <w:r w:rsidRPr="00095FE1">
        <w:rPr>
          <w:rFonts w:ascii="Times New Roman" w:hAnsi="Times New Roman" w:cs="Times New Roman"/>
          <w:bCs/>
          <w:iCs/>
          <w:sz w:val="24"/>
          <w:szCs w:val="24"/>
        </w:rPr>
        <w:t>cu următoarea Ordine de zi:</w:t>
      </w:r>
    </w:p>
    <w:p w:rsidR="001F53C4" w:rsidRPr="00095FE1" w:rsidRDefault="001F53C4" w:rsidP="003E0FFE">
      <w:pPr>
        <w:pStyle w:val="Frspaiere2"/>
        <w:rPr>
          <w:rFonts w:ascii="Times New Roman" w:hAnsi="Times New Roman" w:cs="Times New Roman"/>
          <w:sz w:val="24"/>
          <w:szCs w:val="24"/>
        </w:rPr>
      </w:pPr>
      <w:r w:rsidRPr="00095FE1">
        <w:rPr>
          <w:rFonts w:ascii="Times New Roman" w:hAnsi="Times New Roman" w:cs="Times New Roman"/>
          <w:b/>
          <w:sz w:val="24"/>
          <w:szCs w:val="24"/>
        </w:rPr>
        <w:t xml:space="preserve">        </w:t>
      </w:r>
      <w:r w:rsidR="003E0FFE" w:rsidRPr="00095FE1">
        <w:rPr>
          <w:rFonts w:ascii="Times New Roman" w:hAnsi="Times New Roman" w:cs="Times New Roman"/>
          <w:b/>
          <w:sz w:val="24"/>
          <w:szCs w:val="24"/>
        </w:rPr>
        <w:t xml:space="preserve">  </w:t>
      </w:r>
      <w:r w:rsidRPr="00095FE1">
        <w:rPr>
          <w:rFonts w:ascii="Times New Roman" w:hAnsi="Times New Roman" w:cs="Times New Roman"/>
          <w:sz w:val="24"/>
          <w:szCs w:val="24"/>
        </w:rPr>
        <w:t>1. Aprobarea Minutei şedinţei DPISR din data de 08 august 2019.</w:t>
      </w:r>
    </w:p>
    <w:p w:rsidR="001F53C4" w:rsidRPr="00095FE1" w:rsidRDefault="001F53C4" w:rsidP="003E0FFE">
      <w:pPr>
        <w:pStyle w:val="Frspaiere2"/>
        <w:rPr>
          <w:rFonts w:ascii="Times New Roman" w:hAnsi="Times New Roman" w:cs="Times New Roman"/>
          <w:sz w:val="24"/>
          <w:szCs w:val="24"/>
        </w:rPr>
      </w:pPr>
      <w:r w:rsidRPr="00095FE1">
        <w:rPr>
          <w:rFonts w:ascii="Times New Roman" w:hAnsi="Times New Roman" w:cs="Times New Roman"/>
          <w:sz w:val="24"/>
          <w:szCs w:val="24"/>
        </w:rPr>
        <w:t xml:space="preserve">          2. Alegerea preşedinţilor Grupurilor de lucru ale Delegaţiei Permanente Interministeriale pentru Siguranţă Rutieră.</w:t>
      </w:r>
    </w:p>
    <w:p w:rsidR="001F53C4" w:rsidRPr="00095FE1" w:rsidRDefault="001F53C4" w:rsidP="00A9516B">
      <w:pPr>
        <w:pStyle w:val="Frspaiere2"/>
        <w:rPr>
          <w:rFonts w:ascii="Times New Roman" w:hAnsi="Times New Roman" w:cs="Times New Roman"/>
          <w:sz w:val="24"/>
          <w:szCs w:val="24"/>
        </w:rPr>
      </w:pPr>
      <w:r w:rsidRPr="00095FE1">
        <w:rPr>
          <w:rFonts w:ascii="Times New Roman" w:hAnsi="Times New Roman" w:cs="Times New Roman"/>
          <w:sz w:val="24"/>
          <w:szCs w:val="24"/>
        </w:rPr>
        <w:t xml:space="preserve">          3. Diverse. </w:t>
      </w:r>
    </w:p>
    <w:p w:rsidR="001F53C4" w:rsidRPr="00095FE1" w:rsidRDefault="001F53C4" w:rsidP="00A9516B">
      <w:pPr>
        <w:pStyle w:val="Frspaiere2"/>
        <w:rPr>
          <w:rFonts w:ascii="Times New Roman" w:hAnsi="Times New Roman" w:cs="Times New Roman"/>
          <w:bCs/>
          <w:iCs/>
          <w:sz w:val="24"/>
          <w:szCs w:val="24"/>
        </w:rPr>
      </w:pPr>
      <w:r w:rsidRPr="00095FE1">
        <w:rPr>
          <w:rFonts w:ascii="Times New Roman" w:hAnsi="Times New Roman" w:cs="Times New Roman"/>
          <w:bCs/>
          <w:iCs/>
          <w:sz w:val="24"/>
          <w:szCs w:val="24"/>
        </w:rPr>
        <w:t xml:space="preserve">           - Punerea la dispoziţia </w:t>
      </w:r>
      <w:r w:rsidR="00A9516B" w:rsidRPr="00095FE1">
        <w:rPr>
          <w:rFonts w:ascii="Times New Roman" w:hAnsi="Times New Roman" w:cs="Times New Roman"/>
          <w:bCs/>
          <w:iCs/>
          <w:sz w:val="24"/>
          <w:szCs w:val="24"/>
        </w:rPr>
        <w:t xml:space="preserve"> </w:t>
      </w:r>
      <w:r w:rsidRPr="00095FE1">
        <w:rPr>
          <w:rFonts w:ascii="Times New Roman" w:hAnsi="Times New Roman" w:cs="Times New Roman"/>
          <w:bCs/>
          <w:iCs/>
          <w:sz w:val="24"/>
          <w:szCs w:val="24"/>
        </w:rPr>
        <w:t>Curţii de Conturi a tuturor informaţiilor solicitate în cadrul misiunii de audit al performanţei cu tema: „eficienţa şi eficacitatea acţiunilor şi măsurilor întreprinse pentru realizarea obiectivelor prevăzute în Strategia naţională pentru Siguranţă rutieră pentru perioada 2016-2020”;</w:t>
      </w:r>
    </w:p>
    <w:p w:rsidR="001F53C4" w:rsidRPr="00095FE1" w:rsidRDefault="001F53C4" w:rsidP="00A9516B">
      <w:pPr>
        <w:pStyle w:val="Frspaiere2"/>
        <w:rPr>
          <w:rFonts w:ascii="Times New Roman" w:hAnsi="Times New Roman" w:cs="Times New Roman"/>
          <w:bCs/>
          <w:iCs/>
          <w:sz w:val="24"/>
          <w:szCs w:val="24"/>
        </w:rPr>
      </w:pPr>
      <w:r w:rsidRPr="00095FE1">
        <w:rPr>
          <w:rFonts w:ascii="Times New Roman" w:hAnsi="Times New Roman" w:cs="Times New Roman"/>
          <w:bCs/>
          <w:iCs/>
          <w:sz w:val="24"/>
          <w:szCs w:val="24"/>
        </w:rPr>
        <w:t xml:space="preserve">           - Întocmirea şi expedierea corespondenţei (solicitări nominalizări către ministere, convocări şedinţe, ordine de zi, minute, corespondenţă internă ARR, etc.)</w:t>
      </w:r>
    </w:p>
    <w:p w:rsidR="001F53C4" w:rsidRPr="00095FE1" w:rsidRDefault="001F53C4" w:rsidP="00A9516B">
      <w:pPr>
        <w:pStyle w:val="Frspaiere2"/>
        <w:rPr>
          <w:rFonts w:ascii="Times New Roman" w:hAnsi="Times New Roman" w:cs="Times New Roman"/>
          <w:bCs/>
          <w:iCs/>
          <w:sz w:val="24"/>
          <w:szCs w:val="24"/>
        </w:rPr>
      </w:pPr>
      <w:r w:rsidRPr="00095FE1">
        <w:rPr>
          <w:rFonts w:ascii="Times New Roman" w:hAnsi="Times New Roman" w:cs="Times New Roman"/>
          <w:bCs/>
          <w:iCs/>
          <w:sz w:val="24"/>
          <w:szCs w:val="24"/>
        </w:rPr>
        <w:t xml:space="preserve">           - Rezolvarea oricărei alte sarcini primite din partea conducerii ARR şi DPISR.</w:t>
      </w:r>
    </w:p>
    <w:p w:rsidR="001F53C4" w:rsidRPr="00095FE1" w:rsidRDefault="001F53C4" w:rsidP="00095FE1">
      <w:pPr>
        <w:pStyle w:val="Frspaiere2"/>
        <w:rPr>
          <w:rFonts w:ascii="Times New Roman" w:hAnsi="Times New Roman" w:cs="Times New Roman"/>
          <w:sz w:val="24"/>
          <w:szCs w:val="24"/>
        </w:rPr>
      </w:pPr>
    </w:p>
    <w:p w:rsidR="001F53C4" w:rsidRPr="00095FE1" w:rsidRDefault="001F53C4" w:rsidP="00095FE1">
      <w:pPr>
        <w:pStyle w:val="Frspaiere2"/>
        <w:jc w:val="both"/>
        <w:rPr>
          <w:rFonts w:ascii="Times New Roman" w:hAnsi="Times New Roman" w:cs="Times New Roman"/>
          <w:sz w:val="24"/>
          <w:szCs w:val="24"/>
        </w:rPr>
      </w:pPr>
      <w:r w:rsidRPr="00095FE1">
        <w:rPr>
          <w:rFonts w:ascii="Times New Roman" w:hAnsi="Times New Roman" w:cs="Times New Roman"/>
          <w:b/>
          <w:sz w:val="24"/>
          <w:szCs w:val="24"/>
        </w:rPr>
        <w:t xml:space="preserve"> </w:t>
      </w:r>
      <w:r w:rsidR="00095FE1" w:rsidRPr="00095FE1">
        <w:rPr>
          <w:rFonts w:ascii="Times New Roman" w:hAnsi="Times New Roman" w:cs="Times New Roman"/>
          <w:b/>
          <w:sz w:val="24"/>
          <w:szCs w:val="24"/>
        </w:rPr>
        <w:t xml:space="preserve">           </w:t>
      </w:r>
      <w:r w:rsidRPr="00095FE1">
        <w:rPr>
          <w:rFonts w:ascii="Times New Roman" w:hAnsi="Times New Roman" w:cs="Times New Roman"/>
          <w:sz w:val="24"/>
          <w:szCs w:val="24"/>
        </w:rPr>
        <w:t xml:space="preserve"> Activitatea specifică a </w:t>
      </w:r>
      <w:r w:rsidRPr="00095FE1">
        <w:rPr>
          <w:rFonts w:ascii="Times New Roman" w:hAnsi="Times New Roman" w:cs="Times New Roman"/>
          <w:b/>
          <w:sz w:val="24"/>
          <w:szCs w:val="24"/>
        </w:rPr>
        <w:t>Biroului</w:t>
      </w:r>
      <w:r w:rsidRPr="00095FE1">
        <w:rPr>
          <w:rFonts w:ascii="Times New Roman" w:hAnsi="Times New Roman" w:cs="Times New Roman"/>
          <w:sz w:val="24"/>
          <w:szCs w:val="24"/>
        </w:rPr>
        <w:t xml:space="preserve"> </w:t>
      </w:r>
      <w:r w:rsidRPr="00095FE1">
        <w:rPr>
          <w:rFonts w:ascii="Times New Roman" w:hAnsi="Times New Roman" w:cs="Times New Roman"/>
          <w:b/>
          <w:sz w:val="24"/>
          <w:szCs w:val="24"/>
        </w:rPr>
        <w:t>Relaţii Publice, Petiţii şi Comunicare</w:t>
      </w:r>
      <w:r w:rsidRPr="00095FE1">
        <w:rPr>
          <w:rFonts w:ascii="Times New Roman" w:hAnsi="Times New Roman" w:cs="Times New Roman"/>
          <w:sz w:val="24"/>
          <w:szCs w:val="24"/>
        </w:rPr>
        <w:t xml:space="preserve"> este cea de soluţionare a solicitărilor de informaţii de interes public, şi respectiv a petiţiilor, în conformitate cu prevederile  Legii nr. 544/2001</w:t>
      </w:r>
      <w:r w:rsidRPr="00095FE1">
        <w:rPr>
          <w:rFonts w:ascii="Times New Roman" w:hAnsi="Times New Roman" w:cs="Times New Roman"/>
          <w:bCs/>
          <w:sz w:val="24"/>
          <w:szCs w:val="24"/>
        </w:rPr>
        <w:t xml:space="preserve"> </w:t>
      </w:r>
      <w:r w:rsidRPr="00095FE1">
        <w:rPr>
          <w:rFonts w:ascii="Times New Roman" w:hAnsi="Times New Roman" w:cs="Times New Roman"/>
          <w:bCs/>
          <w:i/>
          <w:sz w:val="24"/>
          <w:szCs w:val="24"/>
        </w:rPr>
        <w:t>privind liberul acces la informaţiile de interes public</w:t>
      </w:r>
      <w:r w:rsidRPr="00095FE1">
        <w:rPr>
          <w:rFonts w:ascii="Times New Roman" w:hAnsi="Times New Roman" w:cs="Times New Roman"/>
          <w:bCs/>
          <w:sz w:val="24"/>
          <w:szCs w:val="24"/>
        </w:rPr>
        <w:t xml:space="preserve">, cu modificările şi completările ulterioare, precum şi ale </w:t>
      </w:r>
      <w:r w:rsidRPr="00095FE1">
        <w:rPr>
          <w:rFonts w:ascii="Times New Roman" w:hAnsi="Times New Roman" w:cs="Times New Roman"/>
          <w:sz w:val="24"/>
          <w:szCs w:val="24"/>
        </w:rPr>
        <w:t xml:space="preserve"> O.G. nr. 27/2002 </w:t>
      </w:r>
      <w:r w:rsidRPr="00095FE1">
        <w:rPr>
          <w:rFonts w:ascii="Times New Roman" w:hAnsi="Times New Roman" w:cs="Times New Roman"/>
          <w:bCs/>
          <w:i/>
          <w:sz w:val="24"/>
          <w:szCs w:val="24"/>
        </w:rPr>
        <w:t>privind reglementarea activităţii de soluţionare a petiţiilor</w:t>
      </w:r>
      <w:r w:rsidRPr="00095FE1">
        <w:rPr>
          <w:rFonts w:ascii="Times New Roman" w:hAnsi="Times New Roman" w:cs="Times New Roman"/>
          <w:bCs/>
          <w:sz w:val="24"/>
          <w:szCs w:val="24"/>
        </w:rPr>
        <w:t>.</w:t>
      </w:r>
      <w:r w:rsidRPr="00095FE1">
        <w:rPr>
          <w:rFonts w:ascii="Times New Roman" w:hAnsi="Times New Roman" w:cs="Times New Roman"/>
          <w:sz w:val="24"/>
          <w:szCs w:val="24"/>
        </w:rPr>
        <w:t xml:space="preserve">     </w:t>
      </w:r>
    </w:p>
    <w:p w:rsidR="001F53C4" w:rsidRPr="00095FE1" w:rsidRDefault="001F53C4" w:rsidP="00095FE1">
      <w:pPr>
        <w:pStyle w:val="Frspaiere2"/>
        <w:ind w:firstLine="720"/>
        <w:jc w:val="both"/>
        <w:rPr>
          <w:rFonts w:ascii="Times New Roman" w:hAnsi="Times New Roman" w:cs="Times New Roman"/>
          <w:sz w:val="24"/>
          <w:szCs w:val="24"/>
          <w:lang w:val="fr-FR"/>
        </w:rPr>
      </w:pPr>
      <w:r w:rsidRPr="00095FE1">
        <w:rPr>
          <w:rFonts w:ascii="Times New Roman" w:hAnsi="Times New Roman" w:cs="Times New Roman"/>
          <w:sz w:val="24"/>
          <w:szCs w:val="24"/>
        </w:rPr>
        <w:t xml:space="preserve">În perioada </w:t>
      </w:r>
      <w:r w:rsidRPr="00095FE1">
        <w:rPr>
          <w:rFonts w:ascii="Times New Roman" w:hAnsi="Times New Roman" w:cs="Times New Roman"/>
          <w:b/>
          <w:sz w:val="24"/>
          <w:szCs w:val="24"/>
          <w:lang w:val="fr-FR"/>
        </w:rPr>
        <w:t>01.01.2019 – 31</w:t>
      </w:r>
      <w:r w:rsidRPr="00095FE1">
        <w:rPr>
          <w:rFonts w:ascii="Times New Roman" w:hAnsi="Times New Roman" w:cs="Times New Roman"/>
          <w:b/>
          <w:sz w:val="24"/>
          <w:szCs w:val="24"/>
        </w:rPr>
        <w:t xml:space="preserve">.12.2019, </w:t>
      </w:r>
      <w:r w:rsidRPr="00095FE1">
        <w:rPr>
          <w:rFonts w:ascii="Times New Roman" w:hAnsi="Times New Roman" w:cs="Times New Roman"/>
          <w:sz w:val="24"/>
          <w:szCs w:val="24"/>
        </w:rPr>
        <w:t xml:space="preserve">în conformitate cu O.G. nr. 27/2002 </w:t>
      </w:r>
      <w:r w:rsidRPr="00095FE1">
        <w:rPr>
          <w:rFonts w:ascii="Times New Roman" w:hAnsi="Times New Roman" w:cs="Times New Roman"/>
          <w:bCs/>
          <w:i/>
          <w:sz w:val="24"/>
          <w:szCs w:val="24"/>
        </w:rPr>
        <w:t>privind reglementarea activităţii de soluţionare a petiţiilor</w:t>
      </w:r>
      <w:r w:rsidRPr="00095FE1">
        <w:rPr>
          <w:rFonts w:ascii="Times New Roman" w:hAnsi="Times New Roman" w:cs="Times New Roman"/>
          <w:bCs/>
          <w:sz w:val="24"/>
          <w:szCs w:val="24"/>
        </w:rPr>
        <w:t xml:space="preserve">, </w:t>
      </w:r>
      <w:r w:rsidRPr="00095FE1">
        <w:rPr>
          <w:rFonts w:ascii="Times New Roman" w:hAnsi="Times New Roman" w:cs="Times New Roman"/>
          <w:sz w:val="24"/>
          <w:szCs w:val="24"/>
        </w:rPr>
        <w:t xml:space="preserve">în cadrul biroului s-au înregistrat și soluționat </w:t>
      </w:r>
      <w:r w:rsidRPr="00095FE1">
        <w:rPr>
          <w:rFonts w:ascii="Times New Roman" w:hAnsi="Times New Roman" w:cs="Times New Roman"/>
          <w:sz w:val="24"/>
          <w:szCs w:val="24"/>
          <w:lang w:val="fr-FR"/>
        </w:rPr>
        <w:t xml:space="preserve">un număr total de  </w:t>
      </w:r>
      <w:r w:rsidRPr="00095FE1">
        <w:rPr>
          <w:rFonts w:ascii="Times New Roman" w:hAnsi="Times New Roman" w:cs="Times New Roman"/>
          <w:b/>
          <w:sz w:val="24"/>
          <w:szCs w:val="24"/>
          <w:lang w:val="fr-FR"/>
        </w:rPr>
        <w:t>290</w:t>
      </w:r>
      <w:r w:rsidRPr="00095FE1">
        <w:rPr>
          <w:rFonts w:ascii="Times New Roman" w:hAnsi="Times New Roman" w:cs="Times New Roman"/>
          <w:sz w:val="24"/>
          <w:szCs w:val="24"/>
          <w:lang w:val="fr-FR"/>
        </w:rPr>
        <w:t xml:space="preserve"> petiţii. </w:t>
      </w:r>
    </w:p>
    <w:p w:rsidR="001F53C4" w:rsidRPr="00095FE1" w:rsidRDefault="001F53C4" w:rsidP="00095FE1">
      <w:pPr>
        <w:pStyle w:val="Frspaiere2"/>
        <w:ind w:firstLine="720"/>
        <w:jc w:val="both"/>
        <w:rPr>
          <w:rFonts w:ascii="Times New Roman" w:hAnsi="Times New Roman" w:cs="Times New Roman"/>
          <w:sz w:val="24"/>
          <w:szCs w:val="24"/>
          <w:lang w:val="fr-FR"/>
        </w:rPr>
      </w:pPr>
      <w:r w:rsidRPr="00095FE1">
        <w:rPr>
          <w:rFonts w:ascii="Times New Roman" w:hAnsi="Times New Roman" w:cs="Times New Roman"/>
          <w:sz w:val="24"/>
          <w:szCs w:val="24"/>
          <w:lang w:val="fr-FR"/>
        </w:rPr>
        <w:t xml:space="preserve">În perioada </w:t>
      </w:r>
      <w:r w:rsidRPr="00095FE1">
        <w:rPr>
          <w:rFonts w:ascii="Times New Roman" w:hAnsi="Times New Roman" w:cs="Times New Roman"/>
          <w:b/>
          <w:sz w:val="24"/>
          <w:szCs w:val="24"/>
          <w:lang w:val="fr-FR"/>
        </w:rPr>
        <w:t>01.01.2019 – 31</w:t>
      </w:r>
      <w:r w:rsidRPr="00095FE1">
        <w:rPr>
          <w:rFonts w:ascii="Times New Roman" w:hAnsi="Times New Roman" w:cs="Times New Roman"/>
          <w:b/>
          <w:sz w:val="24"/>
          <w:szCs w:val="24"/>
        </w:rPr>
        <w:t xml:space="preserve">.12.2019, </w:t>
      </w:r>
      <w:r w:rsidRPr="00095FE1">
        <w:rPr>
          <w:rFonts w:ascii="Times New Roman" w:hAnsi="Times New Roman" w:cs="Times New Roman"/>
          <w:sz w:val="24"/>
          <w:szCs w:val="24"/>
          <w:lang w:val="fr-FR"/>
        </w:rPr>
        <w:t>conform prevederilor Legii 544/2001- privind liberul acces la informa</w:t>
      </w:r>
      <w:r w:rsidRPr="00095FE1">
        <w:rPr>
          <w:rFonts w:ascii="Times New Roman" w:hAnsi="Times New Roman" w:cs="Times New Roman"/>
          <w:sz w:val="24"/>
          <w:szCs w:val="24"/>
        </w:rPr>
        <w:t>ţ</w:t>
      </w:r>
      <w:r w:rsidRPr="00095FE1">
        <w:rPr>
          <w:rFonts w:ascii="Times New Roman" w:hAnsi="Times New Roman" w:cs="Times New Roman"/>
          <w:sz w:val="24"/>
          <w:szCs w:val="24"/>
          <w:lang w:val="fr-FR"/>
        </w:rPr>
        <w:t xml:space="preserve">iile de interes public, cu modificările și completările ulterioare, aprobată prin H.G 123/2002, </w:t>
      </w:r>
      <w:r w:rsidRPr="00095FE1">
        <w:rPr>
          <w:rFonts w:ascii="Times New Roman" w:hAnsi="Times New Roman" w:cs="Times New Roman"/>
          <w:sz w:val="24"/>
          <w:szCs w:val="24"/>
        </w:rPr>
        <w:t xml:space="preserve">în cadrul biroului </w:t>
      </w:r>
      <w:r w:rsidRPr="00095FE1">
        <w:rPr>
          <w:rFonts w:ascii="Times New Roman" w:hAnsi="Times New Roman" w:cs="Times New Roman"/>
          <w:sz w:val="24"/>
          <w:szCs w:val="24"/>
          <w:lang w:val="fr-FR"/>
        </w:rPr>
        <w:t>s-au înregistrat</w:t>
      </w:r>
      <w:r w:rsidRPr="00095FE1">
        <w:rPr>
          <w:rFonts w:ascii="Times New Roman" w:hAnsi="Times New Roman" w:cs="Times New Roman"/>
          <w:sz w:val="24"/>
          <w:szCs w:val="24"/>
        </w:rPr>
        <w:t xml:space="preserve"> și soluționat</w:t>
      </w:r>
      <w:r w:rsidRPr="00095FE1">
        <w:rPr>
          <w:rFonts w:ascii="Times New Roman" w:hAnsi="Times New Roman" w:cs="Times New Roman"/>
          <w:sz w:val="24"/>
          <w:szCs w:val="24"/>
          <w:lang w:val="fr-FR"/>
        </w:rPr>
        <w:t xml:space="preserve"> un numar total de </w:t>
      </w:r>
      <w:r w:rsidRPr="00095FE1">
        <w:rPr>
          <w:rFonts w:ascii="Times New Roman" w:hAnsi="Times New Roman" w:cs="Times New Roman"/>
          <w:b/>
          <w:sz w:val="24"/>
          <w:szCs w:val="24"/>
          <w:lang w:val="fr-FR"/>
        </w:rPr>
        <w:t>2055</w:t>
      </w:r>
      <w:r w:rsidRPr="00095FE1">
        <w:rPr>
          <w:rFonts w:ascii="Times New Roman" w:hAnsi="Times New Roman" w:cs="Times New Roman"/>
          <w:sz w:val="24"/>
          <w:szCs w:val="24"/>
          <w:lang w:val="fr-FR"/>
        </w:rPr>
        <w:t xml:space="preserve"> solicitări de informaţii de interes public.</w:t>
      </w:r>
    </w:p>
    <w:p w:rsidR="001F53C4" w:rsidRPr="00095FE1" w:rsidRDefault="001F53C4" w:rsidP="001F53C4">
      <w:pPr>
        <w:pStyle w:val="NoSpacing"/>
        <w:ind w:firstLine="720"/>
        <w:jc w:val="both"/>
        <w:rPr>
          <w:rFonts w:ascii="Times New Roman" w:hAnsi="Times New Roman" w:cs="Times New Roman"/>
          <w:sz w:val="24"/>
          <w:szCs w:val="24"/>
          <w:lang w:val="fr-FR"/>
        </w:rPr>
      </w:pPr>
      <w:r w:rsidRPr="00095FE1">
        <w:rPr>
          <w:rFonts w:ascii="Times New Roman" w:hAnsi="Times New Roman" w:cs="Times New Roman"/>
          <w:sz w:val="24"/>
          <w:szCs w:val="24"/>
          <w:lang w:val="ro-RO"/>
        </w:rPr>
        <w:t xml:space="preserve">Pentru îmbunătățirea procesului de asigurare a accesului la informațiile de interes public  </w:t>
      </w:r>
      <w:r w:rsidRPr="00095FE1">
        <w:rPr>
          <w:rFonts w:ascii="Times New Roman" w:hAnsi="Times New Roman" w:cs="Times New Roman"/>
          <w:sz w:val="24"/>
          <w:szCs w:val="24"/>
        </w:rPr>
        <w:t>s-au luat m</w:t>
      </w:r>
      <w:r w:rsidRPr="00095FE1">
        <w:rPr>
          <w:rFonts w:ascii="Times New Roman" w:hAnsi="Times New Roman" w:cs="Times New Roman"/>
          <w:sz w:val="24"/>
          <w:szCs w:val="24"/>
          <w:lang w:val="ro-RO"/>
        </w:rPr>
        <w:t xml:space="preserve">ăsuri  în vederea reconfigurării site-ului </w:t>
      </w:r>
      <w:r w:rsidRPr="00095FE1">
        <w:rPr>
          <w:rFonts w:ascii="Times New Roman" w:hAnsi="Times New Roman" w:cs="Times New Roman"/>
          <w:sz w:val="24"/>
          <w:szCs w:val="24"/>
          <w:lang w:val="fr-FR"/>
        </w:rPr>
        <w:t xml:space="preserve">Autorității Rutiere Române – A.R.R. </w:t>
      </w:r>
      <w:hyperlink r:id="rId26" w:history="1">
        <w:r w:rsidRPr="00095FE1">
          <w:rPr>
            <w:rStyle w:val="Hyperlink"/>
            <w:rFonts w:ascii="Times New Roman" w:hAnsi="Times New Roman" w:cs="Times New Roman"/>
            <w:sz w:val="24"/>
            <w:szCs w:val="24"/>
            <w:lang w:val="fr-FR"/>
          </w:rPr>
          <w:t>www.arr.ro</w:t>
        </w:r>
      </w:hyperlink>
      <w:r w:rsidRPr="00095FE1">
        <w:rPr>
          <w:rFonts w:ascii="Times New Roman" w:hAnsi="Times New Roman" w:cs="Times New Roman"/>
          <w:sz w:val="24"/>
          <w:szCs w:val="24"/>
          <w:lang w:val="fr-FR"/>
        </w:rPr>
        <w:t xml:space="preserve"> – la Secțiunile</w:t>
      </w:r>
      <w:r w:rsidRPr="00095FE1">
        <w:rPr>
          <w:rFonts w:ascii="Times New Roman" w:hAnsi="Times New Roman" w:cs="Times New Roman"/>
          <w:sz w:val="24"/>
          <w:szCs w:val="24"/>
        </w:rPr>
        <w:t xml:space="preserve">: </w:t>
      </w:r>
      <w:r w:rsidRPr="00095FE1">
        <w:rPr>
          <w:rFonts w:ascii="Times New Roman" w:hAnsi="Times New Roman" w:cs="Times New Roman"/>
          <w:sz w:val="24"/>
          <w:szCs w:val="24"/>
          <w:lang w:val="fr-FR"/>
        </w:rPr>
        <w:t xml:space="preserve"> </w:t>
      </w:r>
      <w:r w:rsidRPr="00095FE1">
        <w:rPr>
          <w:rFonts w:ascii="Times New Roman" w:hAnsi="Times New Roman" w:cs="Times New Roman"/>
          <w:i/>
          <w:sz w:val="24"/>
          <w:szCs w:val="24"/>
          <w:lang w:val="fr-FR"/>
        </w:rPr>
        <w:t>Despre A.R.R.</w:t>
      </w:r>
      <w:r w:rsidRPr="00095FE1">
        <w:rPr>
          <w:rFonts w:ascii="Times New Roman" w:hAnsi="Times New Roman" w:cs="Times New Roman"/>
          <w:sz w:val="24"/>
          <w:szCs w:val="24"/>
          <w:lang w:val="fr-FR"/>
        </w:rPr>
        <w:t xml:space="preserve">, </w:t>
      </w:r>
      <w:r w:rsidRPr="00095FE1">
        <w:rPr>
          <w:rFonts w:ascii="Times New Roman" w:hAnsi="Times New Roman" w:cs="Times New Roman"/>
          <w:i/>
          <w:sz w:val="24"/>
          <w:szCs w:val="24"/>
          <w:lang w:val="fr-FR"/>
        </w:rPr>
        <w:t xml:space="preserve">Informații de interes public și Contact </w:t>
      </w:r>
      <w:r w:rsidRPr="00095FE1">
        <w:rPr>
          <w:rFonts w:ascii="Times New Roman" w:hAnsi="Times New Roman" w:cs="Times New Roman"/>
          <w:sz w:val="24"/>
          <w:szCs w:val="24"/>
          <w:lang w:val="fr-FR"/>
        </w:rPr>
        <w:t>cu informațiile publicate din oficiu,</w:t>
      </w:r>
      <w:r w:rsidRPr="00095FE1">
        <w:rPr>
          <w:rFonts w:ascii="Times New Roman" w:hAnsi="Times New Roman" w:cs="Times New Roman"/>
          <w:i/>
          <w:sz w:val="24"/>
          <w:szCs w:val="24"/>
          <w:lang w:val="fr-FR"/>
        </w:rPr>
        <w:t xml:space="preserve"> </w:t>
      </w:r>
      <w:r w:rsidRPr="00095FE1">
        <w:rPr>
          <w:rFonts w:ascii="Times New Roman" w:hAnsi="Times New Roman" w:cs="Times New Roman"/>
          <w:sz w:val="24"/>
          <w:szCs w:val="24"/>
          <w:lang w:val="fr-FR"/>
        </w:rPr>
        <w:t>conform</w:t>
      </w:r>
      <w:r w:rsidRPr="00095FE1">
        <w:rPr>
          <w:rFonts w:ascii="Times New Roman" w:hAnsi="Times New Roman" w:cs="Times New Roman"/>
          <w:i/>
          <w:sz w:val="24"/>
          <w:szCs w:val="24"/>
          <w:lang w:val="fr-FR"/>
        </w:rPr>
        <w:t xml:space="preserve"> </w:t>
      </w:r>
      <w:r w:rsidRPr="00095FE1">
        <w:rPr>
          <w:rFonts w:ascii="Times New Roman" w:hAnsi="Times New Roman" w:cs="Times New Roman"/>
          <w:sz w:val="24"/>
          <w:szCs w:val="24"/>
          <w:lang w:val="fr-FR"/>
        </w:rPr>
        <w:t>modelului prevăzut în Anexa nr. 1 din H.G. nr. 123/2002 pentru aprobarea Normelor metodologice de aplicare a Legii nr. 544/2001 privind liberul acces la informațiile de interes public, cu modificările și completările ulterioare.</w:t>
      </w:r>
    </w:p>
    <w:p w:rsidR="001F53C4" w:rsidRPr="00095FE1" w:rsidRDefault="001F53C4" w:rsidP="001F53C4">
      <w:pPr>
        <w:pStyle w:val="NoSpacing"/>
        <w:ind w:firstLine="720"/>
        <w:jc w:val="both"/>
        <w:rPr>
          <w:rFonts w:ascii="Times New Roman" w:hAnsi="Times New Roman" w:cs="Times New Roman"/>
          <w:bCs/>
          <w:i/>
          <w:sz w:val="24"/>
          <w:szCs w:val="24"/>
        </w:rPr>
      </w:pPr>
      <w:r w:rsidRPr="00095FE1">
        <w:rPr>
          <w:rFonts w:ascii="Times New Roman" w:hAnsi="Times New Roman" w:cs="Times New Roman"/>
          <w:sz w:val="24"/>
          <w:szCs w:val="24"/>
          <w:lang w:val="fr-FR"/>
        </w:rPr>
        <w:t xml:space="preserve">De asemenea, s-au luat măsuri în vederea completării și actualizării  </w:t>
      </w:r>
      <w:r w:rsidRPr="00095FE1">
        <w:rPr>
          <w:rFonts w:ascii="Times New Roman" w:hAnsi="Times New Roman" w:cs="Times New Roman"/>
          <w:sz w:val="24"/>
          <w:szCs w:val="24"/>
          <w:lang w:val="ro-RO"/>
        </w:rPr>
        <w:t xml:space="preserve">site-ului </w:t>
      </w:r>
      <w:r w:rsidRPr="00095FE1">
        <w:rPr>
          <w:rFonts w:ascii="Times New Roman" w:hAnsi="Times New Roman" w:cs="Times New Roman"/>
          <w:sz w:val="24"/>
          <w:szCs w:val="24"/>
          <w:lang w:val="fr-FR"/>
        </w:rPr>
        <w:t>Autorității Rutiere Române – A.R.R  cu informații care se publică</w:t>
      </w:r>
      <w:r w:rsidRPr="00095FE1">
        <w:rPr>
          <w:rFonts w:ascii="Times New Roman" w:hAnsi="Times New Roman" w:cs="Times New Roman"/>
          <w:bCs/>
          <w:sz w:val="24"/>
          <w:szCs w:val="24"/>
        </w:rPr>
        <w:t xml:space="preserve">, conform </w:t>
      </w:r>
      <w:r w:rsidRPr="00095FE1">
        <w:rPr>
          <w:rFonts w:ascii="Times New Roman" w:hAnsi="Times New Roman" w:cs="Times New Roman"/>
          <w:bCs/>
          <w:i/>
          <w:sz w:val="24"/>
          <w:szCs w:val="24"/>
        </w:rPr>
        <w:t xml:space="preserve">Anexei </w:t>
      </w:r>
      <w:r w:rsidRPr="00095FE1">
        <w:rPr>
          <w:rFonts w:ascii="Times New Roman" w:hAnsi="Times New Roman" w:cs="Times New Roman"/>
          <w:b/>
          <w:i/>
          <w:sz w:val="24"/>
          <w:szCs w:val="24"/>
          <w:lang w:val="fr-FR"/>
        </w:rPr>
        <w:t>4</w:t>
      </w:r>
      <w:r w:rsidRPr="00095FE1">
        <w:rPr>
          <w:rFonts w:ascii="Times New Roman" w:hAnsi="Times New Roman" w:cs="Times New Roman"/>
          <w:i/>
          <w:sz w:val="24"/>
          <w:szCs w:val="24"/>
          <w:lang w:val="fr-FR"/>
        </w:rPr>
        <w:t xml:space="preserve"> din </w:t>
      </w:r>
      <w:r w:rsidRPr="00095FE1">
        <w:rPr>
          <w:rFonts w:ascii="Times New Roman" w:hAnsi="Times New Roman" w:cs="Times New Roman"/>
          <w:b/>
          <w:i/>
          <w:sz w:val="24"/>
          <w:szCs w:val="24"/>
          <w:lang w:val="fr-FR"/>
        </w:rPr>
        <w:t>H.G. nr. 583/2016 -</w:t>
      </w:r>
      <w:r w:rsidRPr="00095FE1">
        <w:rPr>
          <w:rFonts w:ascii="Times New Roman" w:hAnsi="Times New Roman" w:cs="Times New Roman"/>
          <w:i/>
          <w:sz w:val="24"/>
          <w:szCs w:val="24"/>
          <w:lang w:val="fr-FR"/>
        </w:rPr>
        <w:t xml:space="preserve">  </w:t>
      </w:r>
      <w:r w:rsidRPr="00095FE1">
        <w:rPr>
          <w:rFonts w:ascii="Times New Roman" w:hAnsi="Times New Roman" w:cs="Times New Roman"/>
          <w:b/>
          <w:i/>
          <w:sz w:val="24"/>
          <w:szCs w:val="24"/>
          <w:lang w:val="fr-FR"/>
        </w:rPr>
        <w:t>privind aprobarea Strategiei naționale anticorupție pentru perioada 2016-2020</w:t>
      </w:r>
      <w:r w:rsidRPr="00095FE1">
        <w:rPr>
          <w:rFonts w:ascii="Times New Roman" w:hAnsi="Times New Roman" w:cs="Times New Roman"/>
          <w:bCs/>
          <w:i/>
          <w:sz w:val="24"/>
          <w:szCs w:val="24"/>
        </w:rPr>
        <w:t xml:space="preserve"> </w:t>
      </w:r>
      <w:r w:rsidR="00744068">
        <w:rPr>
          <w:rFonts w:ascii="Times New Roman" w:hAnsi="Times New Roman" w:cs="Times New Roman"/>
          <w:bCs/>
          <w:i/>
          <w:sz w:val="24"/>
          <w:szCs w:val="24"/>
        </w:rPr>
        <w:t>-S</w:t>
      </w:r>
      <w:r w:rsidR="00744068" w:rsidRPr="00095FE1">
        <w:rPr>
          <w:rFonts w:ascii="Times New Roman" w:hAnsi="Times New Roman" w:cs="Times New Roman"/>
          <w:bCs/>
          <w:i/>
          <w:sz w:val="24"/>
          <w:szCs w:val="24"/>
        </w:rPr>
        <w:t>tandard general -publicare a informatiilor de interes public.</w:t>
      </w:r>
    </w:p>
    <w:p w:rsidR="001F53C4" w:rsidRPr="002428E3" w:rsidRDefault="001F53C4" w:rsidP="001F53C4">
      <w:pPr>
        <w:pStyle w:val="NoSpacing"/>
        <w:ind w:firstLine="720"/>
        <w:jc w:val="both"/>
        <w:rPr>
          <w:rFonts w:ascii="Times New Roman" w:hAnsi="Times New Roman"/>
          <w:sz w:val="24"/>
          <w:szCs w:val="24"/>
          <w:lang w:val="ro-RO"/>
        </w:rPr>
      </w:pPr>
    </w:p>
    <w:p w:rsidR="001F53C4" w:rsidRPr="005727D4" w:rsidRDefault="001F53C4" w:rsidP="00095FE1">
      <w:pPr>
        <w:pStyle w:val="Frspaiere2"/>
        <w:ind w:firstLine="720"/>
        <w:jc w:val="both"/>
        <w:rPr>
          <w:rFonts w:ascii="Times New Roman" w:hAnsi="Times New Roman" w:cs="Times New Roman"/>
          <w:sz w:val="24"/>
          <w:szCs w:val="24"/>
        </w:rPr>
      </w:pPr>
      <w:r w:rsidRPr="005727D4">
        <w:rPr>
          <w:rFonts w:ascii="Times New Roman" w:hAnsi="Times New Roman" w:cs="Times New Roman"/>
          <w:sz w:val="24"/>
          <w:szCs w:val="24"/>
        </w:rPr>
        <w:t>Au fost întocmite, toate rapoartele de activitate prevăzute de legislația specifică biroului .</w:t>
      </w:r>
    </w:p>
    <w:p w:rsidR="005727D4" w:rsidRPr="00DE5A46" w:rsidRDefault="001F53C4" w:rsidP="00DE5A46">
      <w:pPr>
        <w:pStyle w:val="Frspaiere2"/>
        <w:ind w:firstLine="720"/>
        <w:jc w:val="both"/>
        <w:rPr>
          <w:rFonts w:ascii="Times New Roman" w:hAnsi="Times New Roman" w:cs="Times New Roman"/>
          <w:bCs/>
          <w:sz w:val="24"/>
          <w:szCs w:val="24"/>
          <w:shd w:val="clear" w:color="auto" w:fill="FFFFFF"/>
        </w:rPr>
      </w:pPr>
      <w:r w:rsidRPr="005727D4">
        <w:rPr>
          <w:rFonts w:ascii="Times New Roman" w:hAnsi="Times New Roman" w:cs="Times New Roman"/>
          <w:sz w:val="24"/>
          <w:szCs w:val="24"/>
        </w:rPr>
        <w:t xml:space="preserve">Biroul Relaţii Publice Petiţii şi Comunicare a monitorizat cele 4 adrese oficiale de e-mail, ale A.R.R., respectiv: </w:t>
      </w:r>
      <w:hyperlink r:id="rId27" w:history="1">
        <w:r w:rsidRPr="005727D4">
          <w:rPr>
            <w:rStyle w:val="Hyperlink"/>
            <w:rFonts w:ascii="Times New Roman" w:hAnsi="Times New Roman" w:cs="Times New Roman"/>
            <w:sz w:val="24"/>
            <w:szCs w:val="24"/>
          </w:rPr>
          <w:t>relatii_publice@arr.ro</w:t>
        </w:r>
      </w:hyperlink>
      <w:r w:rsidRPr="005727D4">
        <w:rPr>
          <w:rFonts w:ascii="Times New Roman" w:hAnsi="Times New Roman" w:cs="Times New Roman"/>
          <w:sz w:val="24"/>
          <w:szCs w:val="24"/>
        </w:rPr>
        <w:t xml:space="preserve"> , </w:t>
      </w:r>
      <w:hyperlink r:id="rId28" w:history="1">
        <w:r w:rsidRPr="005727D4">
          <w:rPr>
            <w:rStyle w:val="Hyperlink"/>
            <w:rFonts w:ascii="Times New Roman" w:hAnsi="Times New Roman" w:cs="Times New Roman"/>
            <w:sz w:val="24"/>
            <w:szCs w:val="24"/>
          </w:rPr>
          <w:t>cerere544@arr.ro</w:t>
        </w:r>
      </w:hyperlink>
      <w:r w:rsidRPr="005727D4">
        <w:rPr>
          <w:rFonts w:ascii="Times New Roman" w:hAnsi="Times New Roman" w:cs="Times New Roman"/>
          <w:sz w:val="24"/>
          <w:szCs w:val="24"/>
        </w:rPr>
        <w:t xml:space="preserve"> , </w:t>
      </w:r>
      <w:hyperlink r:id="rId29" w:history="1">
        <w:r w:rsidRPr="005727D4">
          <w:rPr>
            <w:rStyle w:val="Hyperlink"/>
            <w:rFonts w:ascii="Times New Roman" w:hAnsi="Times New Roman" w:cs="Times New Roman"/>
            <w:sz w:val="24"/>
            <w:szCs w:val="24"/>
          </w:rPr>
          <w:t>petitie@arr.ro</w:t>
        </w:r>
      </w:hyperlink>
      <w:r w:rsidRPr="005727D4">
        <w:rPr>
          <w:rFonts w:ascii="Times New Roman" w:hAnsi="Times New Roman" w:cs="Times New Roman"/>
          <w:sz w:val="24"/>
          <w:szCs w:val="24"/>
        </w:rPr>
        <w:t xml:space="preserve"> și </w:t>
      </w:r>
      <w:hyperlink r:id="rId30" w:history="1">
        <w:r w:rsidRPr="005727D4">
          <w:rPr>
            <w:rStyle w:val="Hyperlink"/>
            <w:rFonts w:ascii="Times New Roman" w:hAnsi="Times New Roman" w:cs="Times New Roman"/>
            <w:sz w:val="24"/>
            <w:szCs w:val="24"/>
          </w:rPr>
          <w:t>presa@arr.ro</w:t>
        </w:r>
      </w:hyperlink>
      <w:r w:rsidRPr="005727D4">
        <w:rPr>
          <w:rFonts w:ascii="Times New Roman" w:hAnsi="Times New Roman" w:cs="Times New Roman"/>
          <w:sz w:val="24"/>
          <w:szCs w:val="24"/>
        </w:rPr>
        <w:t>, utilizându-le pentru primirea solicitărilor, petițiilor sau a altor adrese destinate instituției, precum și pentru transmiterea răspunsurilor aferente.</w:t>
      </w:r>
    </w:p>
    <w:p w:rsidR="00D737A6" w:rsidRDefault="00D737A6" w:rsidP="003B4DA2">
      <w:pPr>
        <w:pStyle w:val="Frspaiere2"/>
        <w:rPr>
          <w:rFonts w:ascii="Times New Roman" w:hAnsi="Times New Roman" w:cs="Times New Roman"/>
          <w:b/>
          <w:bCs/>
          <w:sz w:val="24"/>
          <w:szCs w:val="24"/>
        </w:rPr>
      </w:pPr>
    </w:p>
    <w:p w:rsidR="008A4C44" w:rsidRPr="00660906" w:rsidRDefault="008A4C44" w:rsidP="003B4DA2">
      <w:pPr>
        <w:pStyle w:val="Frspaiere2"/>
        <w:rPr>
          <w:rFonts w:ascii="Times New Roman" w:hAnsi="Times New Roman" w:cs="Times New Roman"/>
          <w:b/>
          <w:bCs/>
          <w:sz w:val="24"/>
          <w:szCs w:val="24"/>
        </w:rPr>
      </w:pPr>
      <w:r w:rsidRPr="00CE083F">
        <w:rPr>
          <w:rFonts w:ascii="Times New Roman" w:hAnsi="Times New Roman" w:cs="Times New Roman"/>
          <w:b/>
          <w:bCs/>
          <w:color w:val="FF0000"/>
          <w:sz w:val="24"/>
          <w:szCs w:val="24"/>
        </w:rPr>
        <w:lastRenderedPageBreak/>
        <w:t xml:space="preserve">                                     </w:t>
      </w:r>
      <w:r w:rsidRPr="00CF7943">
        <w:rPr>
          <w:rFonts w:ascii="Times New Roman" w:hAnsi="Times New Roman" w:cs="Times New Roman"/>
          <w:b/>
          <w:bCs/>
          <w:color w:val="FF0000"/>
          <w:sz w:val="24"/>
          <w:szCs w:val="24"/>
        </w:rPr>
        <w:t xml:space="preserve">  </w:t>
      </w:r>
      <w:r w:rsidRPr="00660906">
        <w:rPr>
          <w:rFonts w:ascii="Times New Roman" w:hAnsi="Times New Roman" w:cs="Times New Roman"/>
          <w:b/>
          <w:bCs/>
          <w:sz w:val="24"/>
          <w:szCs w:val="24"/>
        </w:rPr>
        <w:t>5. SERVICIUL RESURSE UMANE</w:t>
      </w:r>
    </w:p>
    <w:p w:rsidR="00DE5A46" w:rsidRPr="00660906" w:rsidRDefault="00DE5A46" w:rsidP="00DE5A46">
      <w:pPr>
        <w:pStyle w:val="Frspaiere2"/>
        <w:rPr>
          <w:rFonts w:ascii="Times New Roman" w:hAnsi="Times New Roman" w:cs="Times New Roman"/>
          <w:sz w:val="24"/>
          <w:szCs w:val="24"/>
        </w:rPr>
      </w:pPr>
    </w:p>
    <w:p w:rsidR="00DE5A46" w:rsidRPr="00DE5A46" w:rsidRDefault="00DE5A46" w:rsidP="00DE5A46">
      <w:pPr>
        <w:pStyle w:val="Frspaiere2"/>
        <w:ind w:firstLine="720"/>
        <w:jc w:val="both"/>
        <w:rPr>
          <w:rFonts w:ascii="Times New Roman" w:hAnsi="Times New Roman" w:cs="Times New Roman"/>
          <w:sz w:val="24"/>
          <w:szCs w:val="24"/>
        </w:rPr>
      </w:pPr>
      <w:r w:rsidRPr="00DE5A46">
        <w:rPr>
          <w:rFonts w:ascii="Times New Roman" w:hAnsi="Times New Roman" w:cs="Times New Roman"/>
          <w:sz w:val="24"/>
          <w:szCs w:val="24"/>
        </w:rPr>
        <w:t>Serviciul Resurse Umane este structura funcţională în subordinea Directorului General şi are ca atribuţii principale recrutarea şi selecţia forţei de muncă, încadrarea, promovarea şi perfecţionarea personalului, aplicarea cu stricteţe a reglementărilor legale specifice activităţii.</w:t>
      </w:r>
    </w:p>
    <w:p w:rsidR="00DE5A46" w:rsidRPr="00DE5A46" w:rsidRDefault="00DE5A46" w:rsidP="00DE5A46">
      <w:pPr>
        <w:pStyle w:val="Frspaiere2"/>
        <w:ind w:firstLine="720"/>
        <w:jc w:val="both"/>
        <w:rPr>
          <w:rFonts w:ascii="Times New Roman" w:hAnsi="Times New Roman" w:cs="Times New Roman"/>
          <w:sz w:val="24"/>
          <w:szCs w:val="24"/>
        </w:rPr>
      </w:pPr>
      <w:r w:rsidRPr="00DE5A46">
        <w:rPr>
          <w:rFonts w:ascii="Times New Roman" w:hAnsi="Times New Roman" w:cs="Times New Roman"/>
          <w:sz w:val="24"/>
          <w:szCs w:val="24"/>
        </w:rPr>
        <w:t>Conducerea Serviciului Resurse Umane este asigurată de şeful serviciului, în raporturile cu conducerea instituţiei şi structurile funcţionale ale Autorităţii Rutiere Române - A.R.R.,</w:t>
      </w:r>
    </w:p>
    <w:p w:rsidR="00DE5A46" w:rsidRPr="00DE5A46" w:rsidRDefault="00DE5A46" w:rsidP="00DE5A46">
      <w:pPr>
        <w:pStyle w:val="Frspaiere2"/>
        <w:rPr>
          <w:rFonts w:ascii="Times New Roman" w:hAnsi="Times New Roman" w:cs="Times New Roman"/>
          <w:sz w:val="24"/>
          <w:szCs w:val="24"/>
        </w:rPr>
      </w:pPr>
    </w:p>
    <w:tbl>
      <w:tblPr>
        <w:tblW w:w="9498" w:type="dxa"/>
        <w:tblCellSpacing w:w="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000"/>
      </w:tblPr>
      <w:tblGrid>
        <w:gridCol w:w="7513"/>
        <w:gridCol w:w="1985"/>
      </w:tblGrid>
      <w:tr w:rsidR="00DE5A46" w:rsidRPr="00DE5A46" w:rsidTr="00DE5A46">
        <w:trPr>
          <w:tblCellSpacing w:w="0" w:type="dxa"/>
        </w:trPr>
        <w:tc>
          <w:tcPr>
            <w:tcW w:w="7513" w:type="dxa"/>
            <w:shd w:val="clear" w:color="auto" w:fill="DBE5F1"/>
            <w:vAlign w:val="center"/>
          </w:tcPr>
          <w:p w:rsidR="00DE5A46" w:rsidRPr="00DE5A46" w:rsidRDefault="00DE5A46" w:rsidP="00DE5A46">
            <w:pPr>
              <w:ind w:left="73"/>
              <w:rPr>
                <w:rFonts w:ascii="Times New Roman" w:hAnsi="Times New Roman" w:cs="Times New Roman"/>
                <w:i/>
                <w:sz w:val="24"/>
                <w:szCs w:val="24"/>
                <w:lang w:eastAsia="ro-RO"/>
              </w:rPr>
            </w:pPr>
            <w:r w:rsidRPr="00DE5A46">
              <w:rPr>
                <w:rFonts w:ascii="Times New Roman" w:hAnsi="Times New Roman" w:cs="Times New Roman"/>
                <w:i/>
                <w:sz w:val="24"/>
                <w:szCs w:val="24"/>
                <w:lang w:eastAsia="ro-RO"/>
              </w:rPr>
              <w:t>Număr posturi aprobate prin O.M.T. nr. 1910/19.12.2019</w:t>
            </w:r>
          </w:p>
        </w:tc>
        <w:tc>
          <w:tcPr>
            <w:tcW w:w="1985" w:type="dxa"/>
            <w:shd w:val="clear" w:color="auto" w:fill="DBE5F1"/>
            <w:vAlign w:val="center"/>
          </w:tcPr>
          <w:p w:rsidR="00DE5A46" w:rsidRPr="00DE5A46" w:rsidRDefault="00DE5A46" w:rsidP="00DE5A46">
            <w:pPr>
              <w:ind w:right="-85"/>
              <w:rPr>
                <w:rFonts w:ascii="Times New Roman" w:hAnsi="Times New Roman" w:cs="Times New Roman"/>
                <w:i/>
                <w:sz w:val="24"/>
                <w:szCs w:val="24"/>
                <w:lang w:eastAsia="ro-RO"/>
              </w:rPr>
            </w:pPr>
            <w:r w:rsidRPr="00DE5A46">
              <w:rPr>
                <w:rFonts w:ascii="Times New Roman" w:hAnsi="Times New Roman" w:cs="Times New Roman"/>
                <w:i/>
                <w:sz w:val="24"/>
                <w:szCs w:val="24"/>
                <w:lang w:eastAsia="ro-RO"/>
              </w:rPr>
              <w:t>524</w:t>
            </w:r>
          </w:p>
        </w:tc>
      </w:tr>
      <w:tr w:rsidR="00DE5A46" w:rsidRPr="00DE5A46" w:rsidTr="00DE5A46">
        <w:trPr>
          <w:tblCellSpacing w:w="0" w:type="dxa"/>
        </w:trPr>
        <w:tc>
          <w:tcPr>
            <w:tcW w:w="7513" w:type="dxa"/>
            <w:shd w:val="clear" w:color="auto" w:fill="DBE5F1"/>
            <w:vAlign w:val="center"/>
          </w:tcPr>
          <w:p w:rsidR="00DE5A46" w:rsidRPr="00DE5A46" w:rsidRDefault="00DE5A46" w:rsidP="00DE5A46">
            <w:pPr>
              <w:ind w:left="73"/>
              <w:rPr>
                <w:rFonts w:ascii="Times New Roman" w:hAnsi="Times New Roman" w:cs="Times New Roman"/>
                <w:i/>
                <w:sz w:val="24"/>
                <w:szCs w:val="24"/>
                <w:lang w:eastAsia="ro-RO"/>
              </w:rPr>
            </w:pPr>
            <w:r w:rsidRPr="00DE5A46">
              <w:rPr>
                <w:rFonts w:ascii="Times New Roman" w:hAnsi="Times New Roman" w:cs="Times New Roman"/>
                <w:i/>
                <w:sz w:val="24"/>
                <w:szCs w:val="24"/>
                <w:lang w:eastAsia="ro-RO"/>
              </w:rPr>
              <w:t>Din care număr posturi de conducere</w:t>
            </w:r>
          </w:p>
        </w:tc>
        <w:tc>
          <w:tcPr>
            <w:tcW w:w="1985" w:type="dxa"/>
            <w:shd w:val="clear" w:color="auto" w:fill="DBE5F1"/>
            <w:vAlign w:val="center"/>
          </w:tcPr>
          <w:p w:rsidR="00DE5A46" w:rsidRPr="00DE5A46" w:rsidRDefault="00DE5A46" w:rsidP="00DE5A46">
            <w:pPr>
              <w:rPr>
                <w:rFonts w:ascii="Times New Roman" w:hAnsi="Times New Roman" w:cs="Times New Roman"/>
                <w:i/>
                <w:sz w:val="24"/>
                <w:szCs w:val="24"/>
                <w:lang w:eastAsia="ro-RO"/>
              </w:rPr>
            </w:pPr>
            <w:r w:rsidRPr="00DE5A46">
              <w:rPr>
                <w:rFonts w:ascii="Times New Roman" w:hAnsi="Times New Roman" w:cs="Times New Roman"/>
                <w:i/>
                <w:sz w:val="24"/>
                <w:szCs w:val="24"/>
                <w:lang w:eastAsia="ro-RO"/>
              </w:rPr>
              <w:t>76</w:t>
            </w:r>
          </w:p>
        </w:tc>
      </w:tr>
      <w:tr w:rsidR="00DE5A46" w:rsidRPr="00DE5A46" w:rsidTr="00DE5A46">
        <w:trPr>
          <w:tblCellSpacing w:w="0" w:type="dxa"/>
        </w:trPr>
        <w:tc>
          <w:tcPr>
            <w:tcW w:w="7513" w:type="dxa"/>
            <w:shd w:val="clear" w:color="auto" w:fill="DBE5F1"/>
            <w:vAlign w:val="center"/>
          </w:tcPr>
          <w:p w:rsidR="00DE5A46" w:rsidRPr="00DE5A46" w:rsidRDefault="00DE5A46" w:rsidP="00DE5A46">
            <w:pPr>
              <w:ind w:left="73"/>
              <w:rPr>
                <w:rFonts w:ascii="Times New Roman" w:hAnsi="Times New Roman" w:cs="Times New Roman"/>
                <w:i/>
                <w:sz w:val="24"/>
                <w:szCs w:val="24"/>
                <w:lang w:eastAsia="ro-RO"/>
              </w:rPr>
            </w:pPr>
            <w:r w:rsidRPr="00DE5A46">
              <w:rPr>
                <w:rFonts w:ascii="Times New Roman" w:hAnsi="Times New Roman" w:cs="Times New Roman"/>
                <w:i/>
                <w:sz w:val="24"/>
                <w:szCs w:val="24"/>
                <w:lang w:eastAsia="ro-RO"/>
              </w:rPr>
              <w:t>Ponderea personalului de conducere în totalul salariaţilor</w:t>
            </w:r>
          </w:p>
        </w:tc>
        <w:tc>
          <w:tcPr>
            <w:tcW w:w="1985" w:type="dxa"/>
            <w:shd w:val="clear" w:color="auto" w:fill="DBE5F1"/>
            <w:vAlign w:val="center"/>
          </w:tcPr>
          <w:p w:rsidR="00DE5A46" w:rsidRPr="00DE5A46" w:rsidRDefault="00DE5A46" w:rsidP="00DE5A46">
            <w:pPr>
              <w:rPr>
                <w:rFonts w:ascii="Times New Roman" w:hAnsi="Times New Roman" w:cs="Times New Roman"/>
                <w:i/>
                <w:sz w:val="24"/>
                <w:szCs w:val="24"/>
                <w:lang w:eastAsia="ro-RO"/>
              </w:rPr>
            </w:pPr>
            <w:r w:rsidRPr="00DE5A46">
              <w:rPr>
                <w:rFonts w:ascii="Times New Roman" w:hAnsi="Times New Roman" w:cs="Times New Roman"/>
                <w:i/>
                <w:sz w:val="24"/>
                <w:szCs w:val="24"/>
                <w:lang w:eastAsia="ro-RO"/>
              </w:rPr>
              <w:t>15%</w:t>
            </w:r>
          </w:p>
        </w:tc>
      </w:tr>
      <w:tr w:rsidR="00DE5A46" w:rsidRPr="00DE5A46" w:rsidTr="00DE5A46">
        <w:trPr>
          <w:tblCellSpacing w:w="0" w:type="dxa"/>
        </w:trPr>
        <w:tc>
          <w:tcPr>
            <w:tcW w:w="7513" w:type="dxa"/>
            <w:shd w:val="clear" w:color="auto" w:fill="DBE5F1"/>
            <w:vAlign w:val="center"/>
          </w:tcPr>
          <w:p w:rsidR="00DE5A46" w:rsidRPr="00DE5A46" w:rsidRDefault="00DE5A46" w:rsidP="00DE5A46">
            <w:pPr>
              <w:ind w:left="73"/>
              <w:rPr>
                <w:rFonts w:ascii="Times New Roman" w:hAnsi="Times New Roman" w:cs="Times New Roman"/>
                <w:i/>
                <w:sz w:val="24"/>
                <w:szCs w:val="24"/>
                <w:lang w:eastAsia="ro-RO"/>
              </w:rPr>
            </w:pPr>
            <w:r w:rsidRPr="00DE5A46">
              <w:rPr>
                <w:rFonts w:ascii="Times New Roman" w:hAnsi="Times New Roman" w:cs="Times New Roman"/>
                <w:i/>
                <w:sz w:val="24"/>
                <w:szCs w:val="24"/>
                <w:lang w:eastAsia="ro-RO"/>
              </w:rPr>
              <w:t>Număr posturi de execuţie</w:t>
            </w:r>
          </w:p>
        </w:tc>
        <w:tc>
          <w:tcPr>
            <w:tcW w:w="1985" w:type="dxa"/>
            <w:shd w:val="clear" w:color="auto" w:fill="DBE5F1"/>
            <w:vAlign w:val="center"/>
          </w:tcPr>
          <w:p w:rsidR="00DE5A46" w:rsidRPr="00DE5A46" w:rsidRDefault="00DE5A46" w:rsidP="00DE5A46">
            <w:pPr>
              <w:rPr>
                <w:rFonts w:ascii="Times New Roman" w:hAnsi="Times New Roman" w:cs="Times New Roman"/>
                <w:i/>
                <w:sz w:val="24"/>
                <w:szCs w:val="24"/>
                <w:lang w:eastAsia="ro-RO"/>
              </w:rPr>
            </w:pPr>
            <w:r w:rsidRPr="00DE5A46">
              <w:rPr>
                <w:rFonts w:ascii="Times New Roman" w:hAnsi="Times New Roman" w:cs="Times New Roman"/>
                <w:i/>
                <w:sz w:val="24"/>
                <w:szCs w:val="24"/>
                <w:lang w:eastAsia="ro-RO"/>
              </w:rPr>
              <w:t>448</w:t>
            </w:r>
          </w:p>
        </w:tc>
      </w:tr>
      <w:tr w:rsidR="00DE5A46" w:rsidRPr="00DE5A46" w:rsidTr="00DE5A46">
        <w:trPr>
          <w:tblCellSpacing w:w="0" w:type="dxa"/>
        </w:trPr>
        <w:tc>
          <w:tcPr>
            <w:tcW w:w="7513" w:type="dxa"/>
            <w:shd w:val="clear" w:color="auto" w:fill="DBE5F1"/>
            <w:vAlign w:val="center"/>
          </w:tcPr>
          <w:p w:rsidR="00DE5A46" w:rsidRPr="00DE5A46" w:rsidRDefault="00DE5A46" w:rsidP="00DE5A46">
            <w:pPr>
              <w:ind w:left="73"/>
              <w:rPr>
                <w:rFonts w:ascii="Times New Roman" w:hAnsi="Times New Roman" w:cs="Times New Roman"/>
                <w:i/>
                <w:sz w:val="24"/>
                <w:szCs w:val="24"/>
                <w:lang w:eastAsia="ro-RO"/>
              </w:rPr>
            </w:pPr>
            <w:r w:rsidRPr="00DE5A46">
              <w:rPr>
                <w:rFonts w:ascii="Times New Roman" w:hAnsi="Times New Roman" w:cs="Times New Roman"/>
                <w:i/>
                <w:sz w:val="24"/>
                <w:szCs w:val="24"/>
                <w:lang w:eastAsia="ro-RO"/>
              </w:rPr>
              <w:t>Ponderea personalului de execuţie în totalul salariaţilor</w:t>
            </w:r>
          </w:p>
        </w:tc>
        <w:tc>
          <w:tcPr>
            <w:tcW w:w="1985" w:type="dxa"/>
            <w:shd w:val="clear" w:color="auto" w:fill="DBE5F1"/>
            <w:vAlign w:val="center"/>
          </w:tcPr>
          <w:p w:rsidR="00DE5A46" w:rsidRPr="00DE5A46" w:rsidRDefault="00DE5A46" w:rsidP="00DE5A46">
            <w:pPr>
              <w:rPr>
                <w:rFonts w:ascii="Times New Roman" w:hAnsi="Times New Roman" w:cs="Times New Roman"/>
                <w:i/>
                <w:sz w:val="24"/>
                <w:szCs w:val="24"/>
                <w:lang w:eastAsia="ro-RO"/>
              </w:rPr>
            </w:pPr>
            <w:r w:rsidRPr="00DE5A46">
              <w:rPr>
                <w:rFonts w:ascii="Times New Roman" w:hAnsi="Times New Roman" w:cs="Times New Roman"/>
                <w:i/>
                <w:sz w:val="24"/>
                <w:szCs w:val="24"/>
                <w:lang w:eastAsia="ro-RO"/>
              </w:rPr>
              <w:t>85%</w:t>
            </w:r>
          </w:p>
        </w:tc>
      </w:tr>
    </w:tbl>
    <w:p w:rsidR="00660906" w:rsidRDefault="00660906" w:rsidP="00660906">
      <w:pPr>
        <w:pStyle w:val="Frspaiere2"/>
        <w:ind w:firstLine="709"/>
        <w:jc w:val="both"/>
        <w:rPr>
          <w:rFonts w:ascii="Times New Roman" w:hAnsi="Times New Roman" w:cs="Times New Roman"/>
          <w:sz w:val="24"/>
          <w:szCs w:val="24"/>
          <w:lang w:val="en-US"/>
        </w:rPr>
      </w:pPr>
    </w:p>
    <w:p w:rsidR="00DE5A46" w:rsidRPr="00DE5A46" w:rsidRDefault="00DE5A46" w:rsidP="00660906">
      <w:pPr>
        <w:pStyle w:val="Frspaiere2"/>
        <w:ind w:firstLine="709"/>
        <w:jc w:val="both"/>
        <w:rPr>
          <w:rFonts w:ascii="Times New Roman" w:hAnsi="Times New Roman" w:cs="Times New Roman"/>
          <w:sz w:val="24"/>
          <w:szCs w:val="24"/>
        </w:rPr>
      </w:pPr>
      <w:r w:rsidRPr="00DE5A46">
        <w:rPr>
          <w:rFonts w:ascii="Times New Roman" w:hAnsi="Times New Roman" w:cs="Times New Roman"/>
          <w:sz w:val="24"/>
          <w:szCs w:val="24"/>
        </w:rPr>
        <w:t>Având în vedere structura organizatorică, Serviciul Resurse Umane a asigurat întocmirea statului de funcţii şi a statului de personal cu respectarea nomenclatorului de funcţii.</w:t>
      </w:r>
    </w:p>
    <w:p w:rsidR="00DE5A46" w:rsidRPr="00DE5A46" w:rsidRDefault="00DE5A46" w:rsidP="00DE5A46">
      <w:pPr>
        <w:pStyle w:val="Frspaiere2"/>
        <w:ind w:firstLine="709"/>
        <w:jc w:val="both"/>
        <w:rPr>
          <w:rFonts w:ascii="Times New Roman" w:hAnsi="Times New Roman" w:cs="Times New Roman"/>
          <w:sz w:val="24"/>
          <w:szCs w:val="24"/>
          <w:lang w:eastAsia="ro-RO"/>
        </w:rPr>
      </w:pPr>
      <w:r w:rsidRPr="00DE5A46">
        <w:rPr>
          <w:rFonts w:ascii="Times New Roman" w:hAnsi="Times New Roman" w:cs="Times New Roman"/>
          <w:sz w:val="24"/>
          <w:szCs w:val="24"/>
        </w:rPr>
        <w:t xml:space="preserve">De asemenea, cu aportul Serviciului Resurse Umane s-a reuşit realizarea într-o mare măsură a unei delimitări clare a atribuţiilor </w:t>
      </w:r>
      <w:r w:rsidRPr="00DE5A46">
        <w:rPr>
          <w:rFonts w:ascii="Times New Roman" w:hAnsi="Times New Roman" w:cs="Times New Roman"/>
          <w:sz w:val="24"/>
          <w:szCs w:val="24"/>
          <w:lang w:eastAsia="ro-RO"/>
        </w:rPr>
        <w:t>şi competenţelor, astfel încât să nu existe cazuri de depăşire a competenţei sau dimpotrivă, zone descoperite, prin finalizarea activităţii de elaborare a fişelor de post ale angajaţilor corespunzător structurii organizatorice.</w:t>
      </w:r>
    </w:p>
    <w:p w:rsidR="00DE5A46" w:rsidRPr="00DE5A46" w:rsidRDefault="00DE5A46" w:rsidP="00DE5A46">
      <w:pPr>
        <w:pStyle w:val="Frspaiere2"/>
        <w:rPr>
          <w:rFonts w:ascii="Times New Roman" w:hAnsi="Times New Roman" w:cs="Times New Roman"/>
          <w:sz w:val="24"/>
          <w:szCs w:val="24"/>
        </w:rPr>
      </w:pPr>
    </w:p>
    <w:p w:rsidR="00DE5A46" w:rsidRPr="00DE5A46" w:rsidRDefault="00DE5A46" w:rsidP="00DE5A46">
      <w:pPr>
        <w:pStyle w:val="Frspaiere2"/>
        <w:ind w:firstLine="709"/>
        <w:jc w:val="both"/>
        <w:rPr>
          <w:rFonts w:ascii="Times New Roman" w:hAnsi="Times New Roman" w:cs="Times New Roman"/>
          <w:b/>
          <w:sz w:val="24"/>
          <w:szCs w:val="24"/>
        </w:rPr>
      </w:pPr>
      <w:r w:rsidRPr="00DE5A46">
        <w:rPr>
          <w:rFonts w:ascii="Times New Roman" w:hAnsi="Times New Roman" w:cs="Times New Roman"/>
          <w:b/>
          <w:sz w:val="24"/>
          <w:szCs w:val="24"/>
        </w:rPr>
        <w:t>Serviciul Resurse Umane are în structura de organizare următoarele structurii funcţionale:</w:t>
      </w:r>
    </w:p>
    <w:p w:rsidR="00DE5A46" w:rsidRPr="00DE5A46" w:rsidRDefault="00DE5A46" w:rsidP="00DE5A46">
      <w:pPr>
        <w:pStyle w:val="Frspaiere2"/>
        <w:ind w:firstLine="709"/>
        <w:jc w:val="both"/>
        <w:rPr>
          <w:rFonts w:ascii="Times New Roman" w:hAnsi="Times New Roman" w:cs="Times New Roman"/>
          <w:sz w:val="24"/>
          <w:szCs w:val="24"/>
          <w:lang w:eastAsia="ro-RO"/>
        </w:rPr>
      </w:pPr>
      <w:r w:rsidRPr="00DE5A46">
        <w:rPr>
          <w:rFonts w:ascii="Times New Roman" w:hAnsi="Times New Roman" w:cs="Times New Roman"/>
          <w:bCs/>
          <w:i/>
          <w:sz w:val="24"/>
          <w:szCs w:val="24"/>
          <w:lang w:eastAsia="ro-RO"/>
        </w:rPr>
        <w:t>Serviciul Resurse Umane</w:t>
      </w:r>
      <w:r w:rsidRPr="00DE5A46">
        <w:rPr>
          <w:rFonts w:ascii="Times New Roman" w:hAnsi="Times New Roman" w:cs="Times New Roman"/>
          <w:bCs/>
          <w:sz w:val="24"/>
          <w:szCs w:val="24"/>
          <w:lang w:eastAsia="ro-RO"/>
        </w:rPr>
        <w:t xml:space="preserve"> (SRU)</w:t>
      </w:r>
      <w:r w:rsidRPr="00DE5A46">
        <w:rPr>
          <w:rFonts w:ascii="Times New Roman" w:hAnsi="Times New Roman" w:cs="Times New Roman"/>
          <w:sz w:val="24"/>
          <w:szCs w:val="24"/>
          <w:lang w:eastAsia="ro-RO"/>
        </w:rPr>
        <w:t xml:space="preserve"> - asigură planificarea, organizarea şi gestionarea resurselor umane;</w:t>
      </w:r>
    </w:p>
    <w:p w:rsidR="00DE5A46" w:rsidRPr="00DE5A46" w:rsidRDefault="00DE5A46" w:rsidP="00DE5A46">
      <w:pPr>
        <w:pStyle w:val="Frspaiere2"/>
        <w:ind w:firstLine="709"/>
        <w:jc w:val="both"/>
        <w:rPr>
          <w:rFonts w:ascii="Times New Roman" w:hAnsi="Times New Roman" w:cs="Times New Roman"/>
          <w:sz w:val="24"/>
          <w:szCs w:val="24"/>
          <w:lang w:eastAsia="ro-RO"/>
        </w:rPr>
      </w:pPr>
      <w:r w:rsidRPr="00DE5A46">
        <w:rPr>
          <w:rFonts w:ascii="Times New Roman" w:hAnsi="Times New Roman" w:cs="Times New Roman"/>
          <w:bCs/>
          <w:i/>
          <w:sz w:val="24"/>
          <w:szCs w:val="24"/>
          <w:lang w:eastAsia="ro-RO"/>
        </w:rPr>
        <w:t>Biroul Calitate, Pregătire şi Evaluare Profesională</w:t>
      </w:r>
      <w:r w:rsidRPr="00DE5A46">
        <w:rPr>
          <w:rFonts w:ascii="Times New Roman" w:hAnsi="Times New Roman" w:cs="Times New Roman"/>
          <w:bCs/>
          <w:sz w:val="24"/>
          <w:szCs w:val="24"/>
          <w:lang w:eastAsia="ro-RO"/>
        </w:rPr>
        <w:t xml:space="preserve"> (BCPEP)</w:t>
      </w:r>
      <w:r w:rsidRPr="00DE5A46">
        <w:rPr>
          <w:rFonts w:ascii="Times New Roman" w:hAnsi="Times New Roman" w:cs="Times New Roman"/>
          <w:sz w:val="24"/>
          <w:szCs w:val="24"/>
        </w:rPr>
        <w:t xml:space="preserve"> - are ca scop evaluarea continuă şi dezvoltarea resurselor umane;</w:t>
      </w:r>
    </w:p>
    <w:p w:rsidR="00DE5A46" w:rsidRPr="00DE5A46" w:rsidRDefault="00DE5A46" w:rsidP="00DE5A46">
      <w:pPr>
        <w:pStyle w:val="Frspaiere2"/>
        <w:ind w:firstLine="709"/>
        <w:jc w:val="both"/>
        <w:rPr>
          <w:rFonts w:ascii="Times New Roman" w:hAnsi="Times New Roman" w:cs="Times New Roman"/>
          <w:sz w:val="24"/>
          <w:szCs w:val="24"/>
          <w:lang w:eastAsia="ro-RO"/>
        </w:rPr>
      </w:pPr>
      <w:r w:rsidRPr="00DE5A46">
        <w:rPr>
          <w:rFonts w:ascii="Times New Roman" w:hAnsi="Times New Roman" w:cs="Times New Roman"/>
          <w:bCs/>
          <w:i/>
          <w:sz w:val="24"/>
          <w:szCs w:val="24"/>
        </w:rPr>
        <w:t>Biroul Securitatea Muncii și Situații de Urgență</w:t>
      </w:r>
      <w:r w:rsidRPr="00DE5A46">
        <w:rPr>
          <w:rFonts w:ascii="Times New Roman" w:hAnsi="Times New Roman" w:cs="Times New Roman"/>
          <w:bCs/>
          <w:sz w:val="24"/>
          <w:szCs w:val="24"/>
        </w:rPr>
        <w:t xml:space="preserve"> (BSMSU)</w:t>
      </w:r>
      <w:r w:rsidRPr="00DE5A46">
        <w:rPr>
          <w:rFonts w:ascii="Times New Roman" w:hAnsi="Times New Roman" w:cs="Times New Roman"/>
          <w:sz w:val="24"/>
          <w:szCs w:val="24"/>
        </w:rPr>
        <w:t xml:space="preserve"> - cu atribuţii în domeniul securităţii şi sănătăţii în muncă;</w:t>
      </w:r>
    </w:p>
    <w:p w:rsidR="00DE5A46" w:rsidRPr="00DE5A46" w:rsidRDefault="00DE5A46" w:rsidP="00DE5A46">
      <w:pPr>
        <w:pStyle w:val="Frspaiere2"/>
        <w:ind w:firstLine="709"/>
        <w:jc w:val="both"/>
        <w:rPr>
          <w:rFonts w:ascii="Times New Roman" w:hAnsi="Times New Roman" w:cs="Times New Roman"/>
          <w:sz w:val="24"/>
          <w:szCs w:val="24"/>
          <w:lang w:eastAsia="ro-RO"/>
        </w:rPr>
      </w:pPr>
      <w:r w:rsidRPr="00DE5A46">
        <w:rPr>
          <w:rFonts w:ascii="Times New Roman" w:hAnsi="Times New Roman" w:cs="Times New Roman"/>
          <w:bCs/>
          <w:i/>
          <w:sz w:val="24"/>
          <w:szCs w:val="24"/>
        </w:rPr>
        <w:t>Compartimentul Informaţii Clasificate</w:t>
      </w:r>
      <w:r w:rsidRPr="00DE5A46">
        <w:rPr>
          <w:rFonts w:ascii="Times New Roman" w:hAnsi="Times New Roman" w:cs="Times New Roman"/>
          <w:bCs/>
          <w:sz w:val="24"/>
          <w:szCs w:val="24"/>
        </w:rPr>
        <w:t xml:space="preserve"> (CIC) - </w:t>
      </w:r>
      <w:r w:rsidRPr="00DE5A46">
        <w:rPr>
          <w:rFonts w:ascii="Times New Roman" w:hAnsi="Times New Roman" w:cs="Times New Roman"/>
          <w:sz w:val="24"/>
          <w:szCs w:val="24"/>
        </w:rPr>
        <w:t>are ca scop gestionarea informaţiilor privind structura de securitate.</w:t>
      </w:r>
    </w:p>
    <w:p w:rsidR="00DE5A46" w:rsidRPr="00DE5A46" w:rsidRDefault="00DE5A46" w:rsidP="00DE5A46">
      <w:pPr>
        <w:pStyle w:val="Frspaiere2"/>
        <w:rPr>
          <w:rFonts w:ascii="Times New Roman" w:hAnsi="Times New Roman" w:cs="Times New Roman"/>
          <w:sz w:val="24"/>
          <w:szCs w:val="24"/>
          <w:lang w:eastAsia="ro-RO"/>
        </w:rPr>
      </w:pPr>
    </w:p>
    <w:p w:rsidR="00DE5A46" w:rsidRPr="00DE5A46" w:rsidRDefault="00DE5A46" w:rsidP="00DE5A46">
      <w:pPr>
        <w:ind w:firstLine="720"/>
        <w:rPr>
          <w:rFonts w:ascii="Times New Roman" w:eastAsia="Arial" w:hAnsi="Times New Roman" w:cs="Times New Roman"/>
          <w:b/>
          <w:sz w:val="24"/>
          <w:szCs w:val="24"/>
        </w:rPr>
      </w:pPr>
      <w:r w:rsidRPr="00DE5A46">
        <w:rPr>
          <w:rFonts w:ascii="Times New Roman" w:eastAsia="Arial" w:hAnsi="Times New Roman" w:cs="Times New Roman"/>
          <w:b/>
          <w:sz w:val="24"/>
          <w:szCs w:val="24"/>
        </w:rPr>
        <w:t>Informații despre managementul resurselor umane:</w:t>
      </w:r>
    </w:p>
    <w:p w:rsidR="00DE5A46" w:rsidRPr="00DE5A46" w:rsidRDefault="00DE5A46" w:rsidP="00DE5A46">
      <w:pPr>
        <w:pStyle w:val="ListParagraph"/>
        <w:numPr>
          <w:ilvl w:val="0"/>
          <w:numId w:val="23"/>
        </w:numPr>
        <w:tabs>
          <w:tab w:val="left" w:pos="851"/>
        </w:tabs>
        <w:spacing w:after="0" w:line="240" w:lineRule="auto"/>
        <w:ind w:left="0" w:firstLine="709"/>
        <w:contextualSpacing/>
        <w:jc w:val="both"/>
        <w:rPr>
          <w:rFonts w:ascii="Times New Roman" w:eastAsia="Arial" w:hAnsi="Times New Roman" w:cs="Times New Roman"/>
          <w:sz w:val="24"/>
          <w:szCs w:val="24"/>
        </w:rPr>
      </w:pPr>
      <w:r w:rsidRPr="00DE5A46">
        <w:rPr>
          <w:rFonts w:ascii="Times New Roman" w:eastAsia="Arial" w:hAnsi="Times New Roman" w:cs="Times New Roman"/>
          <w:sz w:val="24"/>
          <w:szCs w:val="24"/>
        </w:rPr>
        <w:t xml:space="preserve">informații privind fluctuația de personal: </w:t>
      </w:r>
      <w:r w:rsidR="00FF2A6F">
        <w:rPr>
          <w:rFonts w:ascii="Times New Roman" w:eastAsia="Arial" w:hAnsi="Times New Roman" w:cs="Times New Roman"/>
          <w:sz w:val="24"/>
          <w:szCs w:val="24"/>
          <w:lang w:val="en-US"/>
        </w:rPr>
        <w:t xml:space="preserve">17 </w:t>
      </w:r>
      <w:r w:rsidRPr="00DE5A46">
        <w:rPr>
          <w:rFonts w:ascii="Times New Roman" w:eastAsia="Arial" w:hAnsi="Times New Roman" w:cs="Times New Roman"/>
          <w:sz w:val="24"/>
          <w:szCs w:val="24"/>
          <w:lang w:val="en-US"/>
        </w:rPr>
        <w:t xml:space="preserve"> încet</w:t>
      </w:r>
      <w:r w:rsidRPr="00DE5A46">
        <w:rPr>
          <w:rFonts w:ascii="Times New Roman" w:eastAsia="Arial" w:hAnsi="Times New Roman" w:cs="Times New Roman"/>
          <w:sz w:val="24"/>
          <w:szCs w:val="24"/>
        </w:rPr>
        <w:t>ă</w:t>
      </w:r>
      <w:r w:rsidRPr="00DE5A46">
        <w:rPr>
          <w:rFonts w:ascii="Times New Roman" w:eastAsia="Arial" w:hAnsi="Times New Roman" w:cs="Times New Roman"/>
          <w:sz w:val="24"/>
          <w:szCs w:val="24"/>
          <w:lang w:val="en-US"/>
        </w:rPr>
        <w:t>ri a contractelor individuale de muncă și 27 de angajări;</w:t>
      </w:r>
    </w:p>
    <w:p w:rsidR="00DE5A46" w:rsidRPr="00DE5A46" w:rsidRDefault="00DE5A46" w:rsidP="00DE5A46">
      <w:pPr>
        <w:pStyle w:val="ListParagraph"/>
        <w:numPr>
          <w:ilvl w:val="0"/>
          <w:numId w:val="23"/>
        </w:numPr>
        <w:tabs>
          <w:tab w:val="left" w:pos="851"/>
        </w:tabs>
        <w:spacing w:after="0" w:line="240" w:lineRule="auto"/>
        <w:ind w:hanging="11"/>
        <w:contextualSpacing/>
        <w:jc w:val="both"/>
        <w:rPr>
          <w:rFonts w:ascii="Times New Roman" w:eastAsia="Arial" w:hAnsi="Times New Roman" w:cs="Times New Roman"/>
          <w:sz w:val="24"/>
          <w:szCs w:val="24"/>
        </w:rPr>
      </w:pPr>
      <w:r w:rsidRPr="00DE5A46">
        <w:rPr>
          <w:rFonts w:ascii="Times New Roman" w:eastAsia="Arial" w:hAnsi="Times New Roman" w:cs="Times New Roman"/>
          <w:sz w:val="24"/>
          <w:szCs w:val="24"/>
          <w:lang w:val="en-US"/>
        </w:rPr>
        <w:t xml:space="preserve">numărul </w:t>
      </w:r>
      <w:r w:rsidRPr="00DE5A46">
        <w:rPr>
          <w:rFonts w:ascii="Times New Roman" w:eastAsia="Arial" w:hAnsi="Times New Roman" w:cs="Times New Roman"/>
          <w:sz w:val="24"/>
          <w:szCs w:val="24"/>
        </w:rPr>
        <w:t>de concursuri organizate în anul 2019</w:t>
      </w:r>
      <w:r w:rsidRPr="00DE5A46">
        <w:rPr>
          <w:rFonts w:ascii="Times New Roman" w:eastAsia="Arial" w:hAnsi="Times New Roman" w:cs="Times New Roman"/>
          <w:sz w:val="24"/>
          <w:szCs w:val="24"/>
          <w:lang w:val="en-US"/>
        </w:rPr>
        <w:t>: 5</w:t>
      </w:r>
      <w:r w:rsidRPr="00DE5A46">
        <w:rPr>
          <w:rFonts w:ascii="Times New Roman" w:eastAsia="Arial" w:hAnsi="Times New Roman" w:cs="Times New Roman"/>
          <w:sz w:val="24"/>
          <w:szCs w:val="24"/>
        </w:rPr>
        <w:t xml:space="preserve"> concursuri</w:t>
      </w:r>
      <w:r w:rsidRPr="00DE5A46">
        <w:rPr>
          <w:rFonts w:ascii="Times New Roman" w:eastAsia="Arial" w:hAnsi="Times New Roman" w:cs="Times New Roman"/>
          <w:sz w:val="24"/>
          <w:szCs w:val="24"/>
          <w:lang w:val="en-US"/>
        </w:rPr>
        <w:t>;</w:t>
      </w:r>
    </w:p>
    <w:p w:rsidR="00DE5A46" w:rsidRPr="00DE5A46" w:rsidRDefault="00DE5A46" w:rsidP="00DE5A46">
      <w:pPr>
        <w:pStyle w:val="ListParagraph"/>
        <w:numPr>
          <w:ilvl w:val="0"/>
          <w:numId w:val="23"/>
        </w:numPr>
        <w:tabs>
          <w:tab w:val="left" w:pos="851"/>
        </w:tabs>
        <w:spacing w:after="0" w:line="240" w:lineRule="auto"/>
        <w:ind w:left="0" w:firstLine="709"/>
        <w:contextualSpacing/>
        <w:jc w:val="both"/>
        <w:rPr>
          <w:rFonts w:ascii="Times New Roman" w:eastAsia="Arial" w:hAnsi="Times New Roman" w:cs="Times New Roman"/>
          <w:sz w:val="24"/>
          <w:szCs w:val="24"/>
        </w:rPr>
      </w:pPr>
      <w:r w:rsidRPr="00DE5A46">
        <w:rPr>
          <w:rFonts w:ascii="Times New Roman" w:eastAsia="Arial" w:hAnsi="Times New Roman" w:cs="Times New Roman"/>
          <w:sz w:val="24"/>
          <w:szCs w:val="24"/>
          <w:lang w:val="en-US"/>
        </w:rPr>
        <w:t>fluctuația la nivelul funcțiilor de conducere: au fost 9 încetări de numiri privind preluarea funcțiilor de conducere și 27 numiri în funcțiile de conducere;</w:t>
      </w:r>
    </w:p>
    <w:p w:rsidR="00DE5A46" w:rsidRPr="00DE5A46" w:rsidRDefault="00DE5A46" w:rsidP="00DE5A46">
      <w:pPr>
        <w:pStyle w:val="ListParagraph"/>
        <w:numPr>
          <w:ilvl w:val="0"/>
          <w:numId w:val="23"/>
        </w:numPr>
        <w:tabs>
          <w:tab w:val="left" w:pos="851"/>
        </w:tabs>
        <w:spacing w:after="0" w:line="240" w:lineRule="auto"/>
        <w:ind w:left="0" w:firstLine="709"/>
        <w:contextualSpacing/>
        <w:jc w:val="both"/>
        <w:rPr>
          <w:rFonts w:ascii="Times New Roman" w:eastAsia="Arial" w:hAnsi="Times New Roman" w:cs="Times New Roman"/>
          <w:sz w:val="24"/>
          <w:szCs w:val="24"/>
        </w:rPr>
      </w:pPr>
      <w:r w:rsidRPr="00DE5A46">
        <w:rPr>
          <w:rFonts w:ascii="Times New Roman" w:eastAsia="Arial" w:hAnsi="Times New Roman" w:cs="Times New Roman"/>
          <w:sz w:val="24"/>
          <w:szCs w:val="24"/>
        </w:rPr>
        <w:t>numărul de funcții de conducere exercitate temporar: 47 de funcții de conducere exercitate temporar.</w:t>
      </w:r>
    </w:p>
    <w:p w:rsidR="00DE5A46" w:rsidRPr="00DE5A46" w:rsidRDefault="00DE5A46" w:rsidP="00DE5A46">
      <w:pPr>
        <w:ind w:firstLine="709"/>
        <w:rPr>
          <w:rFonts w:ascii="Times New Roman" w:eastAsia="Arial" w:hAnsi="Times New Roman" w:cs="Times New Roman"/>
          <w:b/>
          <w:sz w:val="24"/>
          <w:szCs w:val="24"/>
          <w:u w:val="single"/>
        </w:rPr>
      </w:pPr>
      <w:r w:rsidRPr="00DE5A46">
        <w:rPr>
          <w:rFonts w:ascii="Times New Roman" w:eastAsia="Arial" w:hAnsi="Times New Roman" w:cs="Times New Roman"/>
          <w:b/>
          <w:sz w:val="24"/>
          <w:szCs w:val="24"/>
          <w:u w:val="single"/>
        </w:rPr>
        <w:t>Biroul Calitate, Pregătire și Evaluare Profesională</w:t>
      </w:r>
    </w:p>
    <w:p w:rsidR="00DE5A46" w:rsidRPr="00DE5A46" w:rsidRDefault="00DE5A46" w:rsidP="00DE5A46">
      <w:pPr>
        <w:pStyle w:val="Frspaiere2"/>
        <w:rPr>
          <w:rFonts w:ascii="Times New Roman" w:hAnsi="Times New Roman" w:cs="Times New Roman"/>
          <w:b/>
          <w:color w:val="00B0F0"/>
          <w:sz w:val="24"/>
          <w:szCs w:val="24"/>
        </w:rPr>
      </w:pPr>
      <w:r w:rsidRPr="00DE5A46">
        <w:rPr>
          <w:rFonts w:ascii="Times New Roman" w:hAnsi="Times New Roman" w:cs="Times New Roman"/>
          <w:sz w:val="24"/>
          <w:szCs w:val="24"/>
        </w:rPr>
        <w:tab/>
        <w:t>În cadrul Biroului Calitate, Pregătire şi Evaluare Profesională, birou funcţional în subordinea Serviciului Resurse Umane, cu un număr de 4 posturi,  s-au derulat în perioada 01.01.2019 – 31.12.2019 următoarele activităţi referitoare la activitatea de</w:t>
      </w:r>
      <w:r w:rsidRPr="00DE5A46">
        <w:rPr>
          <w:rFonts w:ascii="Times New Roman" w:hAnsi="Times New Roman" w:cs="Times New Roman"/>
          <w:b/>
          <w:color w:val="00B0F0"/>
          <w:sz w:val="24"/>
          <w:szCs w:val="24"/>
        </w:rPr>
        <w:t xml:space="preserve"> </w:t>
      </w:r>
      <w:r w:rsidRPr="00DE5A46">
        <w:rPr>
          <w:rFonts w:ascii="Times New Roman" w:hAnsi="Times New Roman" w:cs="Times New Roman"/>
          <w:sz w:val="24"/>
          <w:szCs w:val="24"/>
        </w:rPr>
        <w:t>menţinere a funcţionării Sistemului de Management al Calităţii (SMQ):</w:t>
      </w:r>
    </w:p>
    <w:p w:rsidR="00DE5A46" w:rsidRPr="00DE5A46" w:rsidRDefault="00DE5A46" w:rsidP="00DE5A46">
      <w:pPr>
        <w:numPr>
          <w:ilvl w:val="0"/>
          <w:numId w:val="21"/>
        </w:numPr>
        <w:tabs>
          <w:tab w:val="left" w:pos="993"/>
        </w:tabs>
        <w:spacing w:after="0" w:line="240" w:lineRule="auto"/>
        <w:ind w:left="0" w:firstLine="709"/>
        <w:jc w:val="both"/>
        <w:rPr>
          <w:rFonts w:ascii="Times New Roman" w:hAnsi="Times New Roman" w:cs="Times New Roman"/>
          <w:sz w:val="24"/>
          <w:szCs w:val="24"/>
        </w:rPr>
      </w:pPr>
      <w:r w:rsidRPr="00DE5A46">
        <w:rPr>
          <w:rFonts w:ascii="Times New Roman" w:hAnsi="Times New Roman" w:cs="Times New Roman"/>
          <w:sz w:val="24"/>
          <w:szCs w:val="24"/>
        </w:rPr>
        <w:lastRenderedPageBreak/>
        <w:t>Întrunirea Consiliului Calității în data de 07.03.2019, cât și în data de 13.12.2019 care are rolul să îmbunătățească continuu eficacitatea sistemul</w:t>
      </w:r>
      <w:r w:rsidR="00FF2A6F">
        <w:rPr>
          <w:rFonts w:ascii="Times New Roman" w:hAnsi="Times New Roman" w:cs="Times New Roman"/>
          <w:sz w:val="24"/>
          <w:szCs w:val="24"/>
        </w:rPr>
        <w:t>ui de management al calității,</w:t>
      </w:r>
      <w:r w:rsidRPr="00DE5A46">
        <w:rPr>
          <w:rFonts w:ascii="Times New Roman" w:hAnsi="Times New Roman" w:cs="Times New Roman"/>
          <w:sz w:val="24"/>
          <w:szCs w:val="24"/>
        </w:rPr>
        <w:t xml:space="preserve"> să coordoneze și </w:t>
      </w:r>
      <w:r w:rsidR="00FF2A6F">
        <w:rPr>
          <w:rFonts w:ascii="Times New Roman" w:hAnsi="Times New Roman" w:cs="Times New Roman"/>
          <w:sz w:val="24"/>
          <w:szCs w:val="24"/>
        </w:rPr>
        <w:t>s</w:t>
      </w:r>
      <w:r w:rsidR="00FF2A6F">
        <w:rPr>
          <w:rFonts w:ascii="Times New Roman" w:hAnsi="Times New Roman" w:cs="Times New Roman"/>
          <w:sz w:val="24"/>
          <w:szCs w:val="24"/>
          <w:lang w:val="ro-RO"/>
        </w:rPr>
        <w:t xml:space="preserve">ă </w:t>
      </w:r>
      <w:r w:rsidRPr="00DE5A46">
        <w:rPr>
          <w:rFonts w:ascii="Times New Roman" w:hAnsi="Times New Roman" w:cs="Times New Roman"/>
          <w:sz w:val="24"/>
          <w:szCs w:val="24"/>
        </w:rPr>
        <w:t>analizeze periodic funcționarea managementului calității la nivelul A.R.R;</w:t>
      </w:r>
    </w:p>
    <w:p w:rsidR="00DE5A46" w:rsidRPr="00DE5A46" w:rsidRDefault="00DE5A46" w:rsidP="00DE5A46">
      <w:pPr>
        <w:numPr>
          <w:ilvl w:val="0"/>
          <w:numId w:val="21"/>
        </w:numPr>
        <w:tabs>
          <w:tab w:val="left" w:pos="851"/>
          <w:tab w:val="left" w:pos="993"/>
        </w:tabs>
        <w:spacing w:after="0" w:line="240" w:lineRule="auto"/>
        <w:ind w:left="0" w:firstLine="709"/>
        <w:jc w:val="both"/>
        <w:rPr>
          <w:rFonts w:ascii="Times New Roman" w:hAnsi="Times New Roman" w:cs="Times New Roman"/>
          <w:sz w:val="24"/>
          <w:szCs w:val="24"/>
        </w:rPr>
      </w:pPr>
      <w:r w:rsidRPr="00DE5A46">
        <w:rPr>
          <w:rFonts w:ascii="Times New Roman" w:hAnsi="Times New Roman" w:cs="Times New Roman"/>
          <w:sz w:val="24"/>
          <w:szCs w:val="24"/>
        </w:rPr>
        <w:t>Raportul de audit al organismului certificator TÜV Rheinland, înregistrat la A.R.R. cu nr. 9092/01.04.2019,  a confirmat că sistemul de management al instituției este menținut în mod adecvat și implementat în cea ce privește standardul de referință, respectiv ISO:9001/2015;</w:t>
      </w:r>
    </w:p>
    <w:p w:rsidR="00DE5A46" w:rsidRPr="00DE5A46" w:rsidRDefault="00DE5A46" w:rsidP="00DE5A46">
      <w:pPr>
        <w:numPr>
          <w:ilvl w:val="0"/>
          <w:numId w:val="21"/>
        </w:numPr>
        <w:tabs>
          <w:tab w:val="left" w:pos="993"/>
        </w:tabs>
        <w:spacing w:after="0" w:line="240" w:lineRule="auto"/>
        <w:ind w:left="0" w:firstLine="709"/>
        <w:jc w:val="both"/>
        <w:rPr>
          <w:rFonts w:ascii="Times New Roman" w:hAnsi="Times New Roman" w:cs="Times New Roman"/>
          <w:sz w:val="24"/>
          <w:szCs w:val="24"/>
        </w:rPr>
      </w:pPr>
      <w:r w:rsidRPr="00DE5A46">
        <w:rPr>
          <w:rFonts w:ascii="Times New Roman" w:hAnsi="Times New Roman" w:cs="Times New Roman"/>
          <w:sz w:val="24"/>
          <w:szCs w:val="24"/>
        </w:rPr>
        <w:t xml:space="preserve">În perioada 01.01.2019 – 31.12.2019,  au fost efectuate audituri interne conform ISO 9001:2015, atât în cadrul sediului central, respectiv, </w:t>
      </w:r>
      <w:r w:rsidRPr="00DE5A46">
        <w:rPr>
          <w:rFonts w:ascii="Times New Roman" w:hAnsi="Times New Roman" w:cs="Times New Roman"/>
          <w:i/>
          <w:sz w:val="24"/>
          <w:szCs w:val="24"/>
        </w:rPr>
        <w:t>procesele de bază</w:t>
      </w:r>
      <w:r w:rsidRPr="00DE5A46">
        <w:rPr>
          <w:rFonts w:ascii="Times New Roman" w:hAnsi="Times New Roman" w:cs="Times New Roman"/>
          <w:sz w:val="24"/>
          <w:szCs w:val="24"/>
        </w:rPr>
        <w:t xml:space="preserve"> și </w:t>
      </w:r>
      <w:r w:rsidRPr="00DE5A46">
        <w:rPr>
          <w:rFonts w:ascii="Times New Roman" w:hAnsi="Times New Roman" w:cs="Times New Roman"/>
          <w:i/>
          <w:sz w:val="24"/>
          <w:szCs w:val="24"/>
        </w:rPr>
        <w:t>procesele suport:</w:t>
      </w:r>
      <w:r w:rsidRPr="00DE5A46">
        <w:rPr>
          <w:rFonts w:ascii="Times New Roman" w:hAnsi="Times New Roman" w:cs="Times New Roman"/>
          <w:sz w:val="24"/>
          <w:szCs w:val="24"/>
        </w:rPr>
        <w:t xml:space="preserve"> Direcția Licențiere și Autorizare, Direcția Juridică, Petiții și Relații Internaționale, Direcția Siguranța Infrastructurii Rutiere, Serviciul Resurse Umane, Serviciul Inspecție Generală și Anticorupție,  Serviciul Achiziții Publice, </w:t>
      </w:r>
      <w:r w:rsidRPr="00DE5A46">
        <w:rPr>
          <w:rFonts w:ascii="Times New Roman" w:hAnsi="Times New Roman" w:cs="Times New Roman"/>
          <w:bCs/>
          <w:sz w:val="24"/>
          <w:szCs w:val="24"/>
        </w:rPr>
        <w:t xml:space="preserve">Biroul Audit Public Intern şi Organizare S.C.I.M., Serviciul Administrativ, Corespondență, Arhivă și Transport, </w:t>
      </w:r>
      <w:r w:rsidRPr="00DE5A46">
        <w:rPr>
          <w:rFonts w:ascii="Times New Roman" w:hAnsi="Times New Roman" w:cs="Times New Roman"/>
          <w:sz w:val="24"/>
          <w:szCs w:val="24"/>
        </w:rPr>
        <w:t>precum și în cadrul agențiilor teritoriale: Buzău, Brașov, Brăila, București, Constanța, Călărași, Dâmbovița, Hunedoara, Ialomița, Ilfov, Prahova, Sibiu prin intermediul cărora a fost verificată și menținută eficacitatea sistemului de management al calității din cadrul Autorității Rutiere Romane - A.R.R.</w:t>
      </w:r>
    </w:p>
    <w:p w:rsidR="00DE5A46" w:rsidRPr="00FA2DCD" w:rsidRDefault="00DE5A46" w:rsidP="00DE5A46">
      <w:pPr>
        <w:numPr>
          <w:ilvl w:val="0"/>
          <w:numId w:val="21"/>
        </w:numPr>
        <w:tabs>
          <w:tab w:val="left" w:pos="993"/>
        </w:tabs>
        <w:spacing w:after="0" w:line="240" w:lineRule="auto"/>
        <w:ind w:left="426" w:firstLine="283"/>
        <w:jc w:val="both"/>
        <w:rPr>
          <w:rFonts w:ascii="Times New Roman" w:hAnsi="Times New Roman" w:cs="Times New Roman"/>
          <w:sz w:val="24"/>
          <w:szCs w:val="24"/>
        </w:rPr>
      </w:pPr>
      <w:r w:rsidRPr="00FA2DCD">
        <w:rPr>
          <w:rFonts w:ascii="Times New Roman" w:eastAsia="Arial" w:hAnsi="Times New Roman" w:cs="Times New Roman"/>
          <w:sz w:val="24"/>
          <w:szCs w:val="24"/>
        </w:rPr>
        <w:t>Obiectivele, criteriile și concluziile auditului intern</w:t>
      </w:r>
    </w:p>
    <w:p w:rsidR="00DE5A46" w:rsidRPr="00FA2DCD" w:rsidRDefault="00DE5A46" w:rsidP="00DE5A46">
      <w:pPr>
        <w:pStyle w:val="Frspaiere2"/>
        <w:ind w:firstLine="426"/>
        <w:jc w:val="both"/>
        <w:rPr>
          <w:rFonts w:ascii="Times New Roman" w:eastAsia="Arial" w:hAnsi="Times New Roman" w:cs="Times New Roman"/>
          <w:sz w:val="24"/>
          <w:szCs w:val="24"/>
        </w:rPr>
      </w:pPr>
      <w:r w:rsidRPr="00FA2DCD">
        <w:rPr>
          <w:rFonts w:ascii="Times New Roman" w:eastAsia="Arial" w:hAnsi="Times New Roman" w:cs="Times New Roman"/>
          <w:sz w:val="24"/>
          <w:szCs w:val="24"/>
        </w:rPr>
        <w:t>Auditul intern a avut ca scop principal verificarea eficacității sistemului de management la fața locului prin eșantionare de către auditorii din cadrul Biroului Calitate, Pregătire și Evaluare Profesională. Auditul s-a realizat pe baza unei proceduri specifice, respectiv, prin eşantionare, prin conducerea de interviuri şi evaluarea documentaţiei aplicabile, respectiv, prin solicitarea chestionarelor de satisfacție a clienților/angajaților.</w:t>
      </w:r>
    </w:p>
    <w:p w:rsidR="00DE5A46" w:rsidRPr="00DE5A46" w:rsidRDefault="00DE5A46" w:rsidP="00FA2DCD">
      <w:pPr>
        <w:ind w:left="709"/>
        <w:jc w:val="both"/>
        <w:rPr>
          <w:rFonts w:ascii="Times New Roman" w:eastAsia="Arial" w:hAnsi="Times New Roman" w:cs="Times New Roman"/>
          <w:b/>
          <w:sz w:val="24"/>
          <w:szCs w:val="24"/>
        </w:rPr>
      </w:pPr>
      <w:r w:rsidRPr="00DE5A46">
        <w:rPr>
          <w:rFonts w:ascii="Times New Roman" w:eastAsia="Arial" w:hAnsi="Times New Roman" w:cs="Times New Roman"/>
          <w:b/>
          <w:sz w:val="24"/>
          <w:szCs w:val="24"/>
        </w:rPr>
        <w:t>Obiectivele auditului:</w:t>
      </w:r>
    </w:p>
    <w:p w:rsidR="00DE5A46" w:rsidRPr="00FA2DCD" w:rsidRDefault="00DE5A46" w:rsidP="00FA2DCD">
      <w:pPr>
        <w:pStyle w:val="Frspaiere2"/>
        <w:numPr>
          <w:ilvl w:val="0"/>
          <w:numId w:val="23"/>
        </w:numPr>
        <w:jc w:val="both"/>
        <w:rPr>
          <w:rFonts w:ascii="Times New Roman" w:eastAsia="Arial" w:hAnsi="Times New Roman" w:cs="Times New Roman"/>
          <w:sz w:val="24"/>
          <w:szCs w:val="24"/>
        </w:rPr>
      </w:pPr>
      <w:r w:rsidRPr="00FA2DCD">
        <w:rPr>
          <w:rFonts w:ascii="Times New Roman" w:eastAsia="Arial" w:hAnsi="Times New Roman" w:cs="Times New Roman"/>
          <w:sz w:val="24"/>
          <w:szCs w:val="24"/>
        </w:rPr>
        <w:t>determinarea eficacităţii sistemului de management din cadrul Autorității Rutier</w:t>
      </w:r>
      <w:r w:rsidR="00FF2A6F">
        <w:rPr>
          <w:rFonts w:ascii="Times New Roman" w:eastAsia="Arial" w:hAnsi="Times New Roman" w:cs="Times New Roman"/>
          <w:sz w:val="24"/>
          <w:szCs w:val="24"/>
        </w:rPr>
        <w:t>e</w:t>
      </w:r>
      <w:r w:rsidRPr="00FA2DCD">
        <w:rPr>
          <w:rFonts w:ascii="Times New Roman" w:eastAsia="Arial" w:hAnsi="Times New Roman" w:cs="Times New Roman"/>
          <w:sz w:val="24"/>
          <w:szCs w:val="24"/>
        </w:rPr>
        <w:t xml:space="preserve"> Române - A.R.R.;</w:t>
      </w:r>
    </w:p>
    <w:p w:rsidR="00DE5A46" w:rsidRPr="00FA2DCD" w:rsidRDefault="00DE5A46" w:rsidP="00FA2DCD">
      <w:pPr>
        <w:pStyle w:val="Frspaiere2"/>
        <w:numPr>
          <w:ilvl w:val="0"/>
          <w:numId w:val="23"/>
        </w:numPr>
        <w:jc w:val="both"/>
        <w:rPr>
          <w:rFonts w:ascii="Times New Roman" w:eastAsia="Arial" w:hAnsi="Times New Roman" w:cs="Times New Roman"/>
          <w:sz w:val="24"/>
          <w:szCs w:val="24"/>
        </w:rPr>
      </w:pPr>
      <w:r w:rsidRPr="00FA2DCD">
        <w:rPr>
          <w:rFonts w:ascii="Times New Roman" w:eastAsia="Arial" w:hAnsi="Times New Roman" w:cs="Times New Roman"/>
          <w:sz w:val="24"/>
          <w:szCs w:val="24"/>
        </w:rPr>
        <w:t>identificarea zonelor de îmbunătăţire potenţială a sistemului de management.</w:t>
      </w:r>
    </w:p>
    <w:p w:rsidR="00DE5A46" w:rsidRPr="00FA2DCD" w:rsidRDefault="00DE5A46" w:rsidP="00FA2DCD">
      <w:pPr>
        <w:pStyle w:val="Frspaiere2"/>
        <w:jc w:val="both"/>
        <w:rPr>
          <w:rFonts w:ascii="Times New Roman" w:eastAsia="Arial" w:hAnsi="Times New Roman" w:cs="Times New Roman"/>
          <w:sz w:val="24"/>
          <w:szCs w:val="24"/>
        </w:rPr>
      </w:pPr>
    </w:p>
    <w:p w:rsidR="00DE5A46" w:rsidRPr="00DE5A46" w:rsidRDefault="00DE5A46" w:rsidP="00FA2DCD">
      <w:pPr>
        <w:pStyle w:val="Frspaiere2"/>
        <w:ind w:firstLine="709"/>
        <w:jc w:val="both"/>
        <w:rPr>
          <w:rFonts w:ascii="Times New Roman" w:eastAsia="Arial" w:hAnsi="Times New Roman" w:cs="Times New Roman"/>
          <w:sz w:val="24"/>
          <w:szCs w:val="24"/>
        </w:rPr>
      </w:pPr>
      <w:r w:rsidRPr="00DE5A46">
        <w:rPr>
          <w:rFonts w:ascii="Times New Roman" w:eastAsia="Arial" w:hAnsi="Times New Roman" w:cs="Times New Roman"/>
          <w:sz w:val="24"/>
          <w:szCs w:val="24"/>
        </w:rPr>
        <w:t>Pe parcursul auditului au fost îndeplinite obiectivele auditului, în ceea ce priveşte evaluarea tuturor domeniilor prevăzute prin planul de audit.</w:t>
      </w:r>
    </w:p>
    <w:p w:rsidR="00DE5A46" w:rsidRPr="00DE5A46" w:rsidRDefault="00DE5A46" w:rsidP="00FA2DCD">
      <w:pPr>
        <w:ind w:firstLine="709"/>
        <w:jc w:val="both"/>
        <w:rPr>
          <w:rFonts w:ascii="Times New Roman" w:eastAsia="Arial" w:hAnsi="Times New Roman" w:cs="Times New Roman"/>
          <w:b/>
          <w:sz w:val="24"/>
          <w:szCs w:val="24"/>
        </w:rPr>
      </w:pPr>
      <w:r w:rsidRPr="00DE5A46">
        <w:rPr>
          <w:rFonts w:ascii="Times New Roman" w:eastAsia="Arial" w:hAnsi="Times New Roman" w:cs="Times New Roman"/>
          <w:b/>
          <w:sz w:val="24"/>
          <w:szCs w:val="24"/>
        </w:rPr>
        <w:t>Concluziile auditului:</w:t>
      </w:r>
    </w:p>
    <w:p w:rsidR="00DE5A46" w:rsidRPr="00FA2DCD" w:rsidRDefault="00DE5A46" w:rsidP="00FA2DCD">
      <w:pPr>
        <w:pStyle w:val="Frspaiere2"/>
        <w:jc w:val="both"/>
        <w:rPr>
          <w:rFonts w:ascii="Times New Roman" w:eastAsia="Arial" w:hAnsi="Times New Roman" w:cs="Times New Roman"/>
          <w:b/>
          <w:sz w:val="24"/>
          <w:szCs w:val="24"/>
          <w:vertAlign w:val="subscript"/>
        </w:rPr>
      </w:pPr>
      <w:r w:rsidRPr="00FA2DCD">
        <w:rPr>
          <w:rFonts w:ascii="Times New Roman" w:eastAsia="Arial" w:hAnsi="Times New Roman" w:cs="Times New Roman"/>
          <w:sz w:val="24"/>
          <w:szCs w:val="24"/>
        </w:rPr>
        <w:tab/>
        <w:t>Pe parcursul auditului s-a constatat că în cadrul Autorității Rutiere Române - A.R.R. este menținut un sistem de management eficace și conform cu standardul de referință, respectiv, ISO 9001:2015.</w:t>
      </w:r>
    </w:p>
    <w:p w:rsidR="00DE5A46" w:rsidRPr="00FA2DCD" w:rsidRDefault="00DE5A46" w:rsidP="00FA2DCD">
      <w:pPr>
        <w:pStyle w:val="Frspaiere2"/>
        <w:jc w:val="both"/>
        <w:rPr>
          <w:rFonts w:ascii="Times New Roman" w:eastAsia="Arial" w:hAnsi="Times New Roman" w:cs="Times New Roman"/>
          <w:sz w:val="24"/>
          <w:szCs w:val="24"/>
        </w:rPr>
      </w:pPr>
    </w:p>
    <w:p w:rsidR="00DE5A46" w:rsidRPr="00FA2DCD" w:rsidRDefault="00DE5A46" w:rsidP="00FA2DCD">
      <w:pPr>
        <w:pStyle w:val="Frspaiere2"/>
        <w:jc w:val="both"/>
        <w:rPr>
          <w:rFonts w:ascii="Times New Roman" w:hAnsi="Times New Roman" w:cs="Times New Roman"/>
          <w:b/>
          <w:sz w:val="24"/>
          <w:szCs w:val="24"/>
          <w:u w:val="single"/>
        </w:rPr>
      </w:pPr>
      <w:r w:rsidRPr="00FA2DCD">
        <w:rPr>
          <w:rFonts w:ascii="Times New Roman" w:hAnsi="Times New Roman" w:cs="Times New Roman"/>
          <w:b/>
          <w:sz w:val="24"/>
          <w:szCs w:val="24"/>
        </w:rPr>
        <w:t xml:space="preserve">            </w:t>
      </w:r>
      <w:r w:rsidRPr="00FA2DCD">
        <w:rPr>
          <w:rFonts w:ascii="Times New Roman" w:hAnsi="Times New Roman" w:cs="Times New Roman"/>
          <w:b/>
          <w:sz w:val="24"/>
          <w:szCs w:val="24"/>
          <w:u w:val="single"/>
        </w:rPr>
        <w:t>Biroul Securitatea Muncii și Situații de Urgență</w:t>
      </w:r>
    </w:p>
    <w:p w:rsidR="00DE5A46" w:rsidRDefault="00DE5A46" w:rsidP="00DE5A46">
      <w:pPr>
        <w:pStyle w:val="Frspaiere2"/>
        <w:rPr>
          <w:rFonts w:ascii="Times New Roman" w:hAnsi="Times New Roman" w:cs="Times New Roman"/>
          <w:sz w:val="24"/>
          <w:szCs w:val="24"/>
        </w:rPr>
      </w:pPr>
      <w:r w:rsidRPr="00DE5A46">
        <w:rPr>
          <w:rFonts w:ascii="Times New Roman" w:hAnsi="Times New Roman" w:cs="Times New Roman"/>
          <w:sz w:val="24"/>
          <w:szCs w:val="24"/>
        </w:rPr>
        <w:tab/>
      </w:r>
    </w:p>
    <w:p w:rsidR="00DE5A46" w:rsidRPr="00DE5A46" w:rsidRDefault="00DE5A46" w:rsidP="00DE5A46">
      <w:pPr>
        <w:pStyle w:val="Frspaiere2"/>
        <w:ind w:firstLine="720"/>
        <w:jc w:val="both"/>
        <w:rPr>
          <w:rFonts w:ascii="Times New Roman" w:hAnsi="Times New Roman" w:cs="Times New Roman"/>
          <w:sz w:val="24"/>
          <w:szCs w:val="24"/>
          <w:lang w:val="en-US"/>
        </w:rPr>
      </w:pPr>
      <w:r w:rsidRPr="00DE5A46">
        <w:rPr>
          <w:rFonts w:ascii="Times New Roman" w:hAnsi="Times New Roman" w:cs="Times New Roman"/>
          <w:sz w:val="24"/>
          <w:szCs w:val="24"/>
        </w:rPr>
        <w:t>În cadrul Biroului Securitatea Muncii și Situații de Urgență, birou funcțional în subordinea Serviciului Resurse Umane, s-au derulat în perioada 01.01.2019 - 31.12.2019, următoarele activități</w:t>
      </w:r>
      <w:r w:rsidRPr="00DE5A46">
        <w:rPr>
          <w:rFonts w:ascii="Times New Roman" w:hAnsi="Times New Roman" w:cs="Times New Roman"/>
          <w:sz w:val="24"/>
          <w:szCs w:val="24"/>
          <w:lang w:val="en-US"/>
        </w:rPr>
        <w:t>:</w:t>
      </w:r>
    </w:p>
    <w:p w:rsidR="00DE5A46" w:rsidRPr="00DE5A46" w:rsidRDefault="00DE5A46" w:rsidP="00DE5A46">
      <w:pPr>
        <w:pStyle w:val="Frspaiere2"/>
        <w:jc w:val="both"/>
        <w:rPr>
          <w:rFonts w:ascii="Times New Roman" w:eastAsia="Bookman Old Style" w:hAnsi="Times New Roman" w:cs="Times New Roman"/>
          <w:sz w:val="24"/>
          <w:szCs w:val="24"/>
        </w:rPr>
      </w:pPr>
      <w:r w:rsidRPr="00DE5A46">
        <w:rPr>
          <w:rFonts w:ascii="Times New Roman" w:eastAsia="Bookman Old Style" w:hAnsi="Times New Roman" w:cs="Times New Roman"/>
          <w:sz w:val="24"/>
          <w:szCs w:val="24"/>
        </w:rPr>
        <w:t>În decursul anului 2019 instituția noastră a încheiat un contract de prestări servicii de medicina muncii cu prestatorul cu S.C. Elite Medical S.R.L., înregistrat la Autoritatea Rutieră Română - A.R.R. cu nr. 14476/27.05.2019.</w:t>
      </w:r>
    </w:p>
    <w:p w:rsidR="00DE5A46" w:rsidRPr="00DE5A46" w:rsidRDefault="00DE5A46" w:rsidP="00DE5A46">
      <w:pPr>
        <w:pStyle w:val="Frspaiere2"/>
        <w:ind w:firstLine="709"/>
        <w:jc w:val="both"/>
        <w:rPr>
          <w:rFonts w:ascii="Times New Roman" w:eastAsia="Bookman Old Style" w:hAnsi="Times New Roman" w:cs="Times New Roman"/>
          <w:sz w:val="24"/>
          <w:szCs w:val="24"/>
        </w:rPr>
      </w:pPr>
      <w:r w:rsidRPr="00DE5A46">
        <w:rPr>
          <w:rFonts w:ascii="Times New Roman" w:eastAsia="Bookman Old Style" w:hAnsi="Times New Roman" w:cs="Times New Roman"/>
          <w:sz w:val="24"/>
          <w:szCs w:val="24"/>
        </w:rPr>
        <w:t xml:space="preserve">Scopul principal al serviciilor de medicina muncii este supravegherea sănătății lucrătorilor față de riscurile pentru securitate și sănătate, pentru prevenirea îmbolnăvirii lucrătorilor cu boli profesionale cauzate de agenți nocivi chimici, fizici, fizico-chimici sau biologici, caracteristici locului de muncă, precum și a suprasolicitării diferitelor organe sau sisteme ale organismului în procesul de muncă. </w:t>
      </w:r>
    </w:p>
    <w:p w:rsidR="00DE5A46" w:rsidRPr="00DE5A46" w:rsidRDefault="00DE5A46" w:rsidP="00DE5A46">
      <w:pPr>
        <w:pStyle w:val="Frspaiere2"/>
        <w:ind w:firstLine="709"/>
        <w:jc w:val="both"/>
        <w:rPr>
          <w:rFonts w:ascii="Times New Roman" w:eastAsia="Bookman Old Style" w:hAnsi="Times New Roman" w:cs="Times New Roman"/>
          <w:sz w:val="24"/>
          <w:szCs w:val="24"/>
        </w:rPr>
      </w:pPr>
      <w:r w:rsidRPr="00DE5A46">
        <w:rPr>
          <w:rFonts w:ascii="Times New Roman" w:eastAsia="Bookman Old Style" w:hAnsi="Times New Roman" w:cs="Times New Roman"/>
          <w:sz w:val="24"/>
          <w:szCs w:val="24"/>
        </w:rPr>
        <w:t>Supravegherea sănătății lucrătorilor reprezintă totalitatea serviciilor medicale care asigură prevenirea, depistarea, dispensarizarea bolilor profesionale și a bolilor legate de profesie, precum și menținerea sănătății și a capacității de muncă a lucrătorilor.</w:t>
      </w:r>
    </w:p>
    <w:p w:rsidR="00DE5A46" w:rsidRPr="00DE5A46" w:rsidRDefault="00DE5A46" w:rsidP="00DE5A46">
      <w:pPr>
        <w:pStyle w:val="Frspaiere2"/>
        <w:ind w:firstLine="709"/>
        <w:jc w:val="both"/>
        <w:rPr>
          <w:rFonts w:ascii="Times New Roman" w:eastAsia="Bookman Old Style" w:hAnsi="Times New Roman" w:cs="Times New Roman"/>
          <w:sz w:val="24"/>
          <w:szCs w:val="24"/>
        </w:rPr>
      </w:pPr>
      <w:r w:rsidRPr="00DE5A46">
        <w:rPr>
          <w:rFonts w:ascii="Times New Roman" w:eastAsia="Bookman Old Style" w:hAnsi="Times New Roman" w:cs="Times New Roman"/>
          <w:sz w:val="24"/>
          <w:szCs w:val="24"/>
        </w:rPr>
        <w:t xml:space="preserve">Serviciile medicale profilactice prin care se asigură supravegherea sănătății lucrătorilor sunt: </w:t>
      </w:r>
      <w:r w:rsidRPr="00DE5A46">
        <w:rPr>
          <w:rFonts w:ascii="Times New Roman" w:eastAsia="Bookman Old Style" w:hAnsi="Times New Roman" w:cs="Times New Roman"/>
          <w:b/>
          <w:i/>
          <w:sz w:val="24"/>
          <w:szCs w:val="24"/>
        </w:rPr>
        <w:t>examenul medical la angajarea în muncă, de adaptare, periodic, la reluarea activității, supraveghere specială și promovarea sănătății la locul de muncă</w:t>
      </w:r>
      <w:r w:rsidRPr="00DE5A46">
        <w:rPr>
          <w:rFonts w:ascii="Times New Roman" w:eastAsia="Bookman Old Style" w:hAnsi="Times New Roman" w:cs="Times New Roman"/>
          <w:sz w:val="24"/>
          <w:szCs w:val="24"/>
        </w:rPr>
        <w:t xml:space="preserve">. </w:t>
      </w:r>
    </w:p>
    <w:p w:rsidR="00DE5A46" w:rsidRPr="005E26B5" w:rsidRDefault="00DE5A46" w:rsidP="005E26B5">
      <w:pPr>
        <w:pStyle w:val="Frspaiere2"/>
        <w:ind w:firstLine="709"/>
        <w:jc w:val="both"/>
        <w:rPr>
          <w:rFonts w:ascii="Times New Roman" w:eastAsia="Bookman Old Style" w:hAnsi="Times New Roman" w:cs="Times New Roman"/>
          <w:sz w:val="24"/>
          <w:szCs w:val="24"/>
        </w:rPr>
      </w:pPr>
      <w:r w:rsidRPr="005E26B5">
        <w:rPr>
          <w:rFonts w:ascii="Times New Roman" w:eastAsia="Bookman Old Style" w:hAnsi="Times New Roman" w:cs="Times New Roman"/>
          <w:sz w:val="24"/>
          <w:szCs w:val="24"/>
        </w:rPr>
        <w:lastRenderedPageBreak/>
        <w:t>Supravegherea sănătății lucrătorilor a fost asigurată de către medicii de medicina muncii, de la S.C. Elite Medical S.R.L.</w:t>
      </w:r>
    </w:p>
    <w:p w:rsidR="00DE5A46" w:rsidRPr="005E26B5" w:rsidRDefault="00DE5A46" w:rsidP="005E26B5">
      <w:pPr>
        <w:pStyle w:val="Frspaiere2"/>
        <w:ind w:firstLine="709"/>
        <w:jc w:val="both"/>
        <w:rPr>
          <w:rFonts w:ascii="Times New Roman" w:hAnsi="Times New Roman" w:cs="Times New Roman"/>
          <w:sz w:val="24"/>
          <w:szCs w:val="24"/>
        </w:rPr>
      </w:pPr>
      <w:r w:rsidRPr="005E26B5">
        <w:rPr>
          <w:rFonts w:ascii="Times New Roman" w:eastAsia="Bookman Old Style" w:hAnsi="Times New Roman" w:cs="Times New Roman"/>
          <w:sz w:val="24"/>
          <w:szCs w:val="24"/>
        </w:rPr>
        <w:t>Activitatea de prevenire a îmbolnăvirilor profesionale în anul 2019 a inclus efectuarea unui număr de 437 examinări medicale periodice/</w:t>
      </w:r>
      <w:r w:rsidRPr="005E26B5">
        <w:rPr>
          <w:rFonts w:ascii="Times New Roman" w:hAnsi="Times New Roman" w:cs="Times New Roman"/>
          <w:sz w:val="24"/>
          <w:szCs w:val="24"/>
        </w:rPr>
        <w:t>examene medicale la angajare.</w:t>
      </w:r>
    </w:p>
    <w:p w:rsidR="00DE5A46" w:rsidRPr="005E26B5" w:rsidRDefault="00DE5A46" w:rsidP="005E26B5">
      <w:pPr>
        <w:pStyle w:val="Frspaiere2"/>
        <w:ind w:firstLine="709"/>
        <w:jc w:val="both"/>
        <w:rPr>
          <w:rFonts w:ascii="Times New Roman" w:hAnsi="Times New Roman" w:cs="Times New Roman"/>
          <w:sz w:val="24"/>
          <w:szCs w:val="24"/>
        </w:rPr>
      </w:pPr>
      <w:r w:rsidRPr="005E26B5">
        <w:rPr>
          <w:rFonts w:ascii="Times New Roman" w:hAnsi="Times New Roman" w:cs="Times New Roman"/>
          <w:sz w:val="24"/>
          <w:szCs w:val="24"/>
        </w:rPr>
        <w:t>Ținta propusă pentru efectuarea controlului medical de medicina muncii pentru anul 2019 a fost de 95%.</w:t>
      </w:r>
    </w:p>
    <w:p w:rsidR="00DE5A46" w:rsidRPr="005E26B5" w:rsidRDefault="00DE5A46" w:rsidP="005E26B5">
      <w:pPr>
        <w:pStyle w:val="Frspaiere2"/>
        <w:ind w:firstLine="709"/>
        <w:rPr>
          <w:rFonts w:ascii="Times New Roman" w:hAnsi="Times New Roman" w:cs="Times New Roman"/>
          <w:sz w:val="24"/>
          <w:szCs w:val="24"/>
        </w:rPr>
      </w:pPr>
      <w:r w:rsidRPr="005E26B5">
        <w:rPr>
          <w:rFonts w:ascii="Times New Roman" w:hAnsi="Times New Roman" w:cs="Times New Roman"/>
          <w:sz w:val="24"/>
          <w:szCs w:val="24"/>
        </w:rPr>
        <w:t>Realizat 97,54%.</w:t>
      </w:r>
    </w:p>
    <w:p w:rsidR="00DE5A46" w:rsidRPr="005E26B5" w:rsidRDefault="00DE5A46" w:rsidP="005E26B5">
      <w:pPr>
        <w:pStyle w:val="Frspaiere2"/>
        <w:ind w:firstLine="709"/>
        <w:rPr>
          <w:rFonts w:ascii="Times New Roman" w:hAnsi="Times New Roman" w:cs="Times New Roman"/>
          <w:sz w:val="24"/>
          <w:szCs w:val="24"/>
        </w:rPr>
      </w:pPr>
      <w:r w:rsidRPr="005E26B5">
        <w:rPr>
          <w:rFonts w:ascii="Times New Roman" w:hAnsi="Times New Roman" w:cs="Times New Roman"/>
          <w:sz w:val="24"/>
          <w:szCs w:val="24"/>
        </w:rPr>
        <w:t>Nu au fost semnalate cazuri de îmbolnăvire profesională.</w:t>
      </w:r>
    </w:p>
    <w:p w:rsidR="005E26B5" w:rsidRPr="005E26B5" w:rsidRDefault="005E26B5" w:rsidP="005E26B5">
      <w:pPr>
        <w:pStyle w:val="Frspaiere2"/>
        <w:rPr>
          <w:rFonts w:ascii="Times New Roman" w:hAnsi="Times New Roman" w:cs="Times New Roman"/>
          <w:sz w:val="24"/>
          <w:szCs w:val="24"/>
        </w:rPr>
      </w:pPr>
    </w:p>
    <w:p w:rsidR="00DE5A46" w:rsidRPr="005E26B5" w:rsidRDefault="005E26B5" w:rsidP="005E26B5">
      <w:pPr>
        <w:pStyle w:val="Frspaiere2"/>
        <w:rPr>
          <w:rFonts w:ascii="Times New Roman" w:hAnsi="Times New Roman" w:cs="Times New Roman"/>
          <w:b/>
          <w:sz w:val="24"/>
          <w:szCs w:val="24"/>
          <w:u w:val="single"/>
        </w:rPr>
      </w:pPr>
      <w:r w:rsidRPr="005E26B5">
        <w:rPr>
          <w:rFonts w:ascii="Times New Roman" w:hAnsi="Times New Roman" w:cs="Times New Roman"/>
          <w:sz w:val="24"/>
          <w:szCs w:val="24"/>
        </w:rPr>
        <w:tab/>
      </w:r>
      <w:r w:rsidR="00DE5A46" w:rsidRPr="005E26B5">
        <w:rPr>
          <w:rFonts w:ascii="Times New Roman" w:hAnsi="Times New Roman" w:cs="Times New Roman"/>
          <w:b/>
          <w:sz w:val="24"/>
          <w:szCs w:val="24"/>
          <w:u w:val="single"/>
        </w:rPr>
        <w:t>Compartimentul Informații Clasificate</w:t>
      </w:r>
    </w:p>
    <w:p w:rsidR="005E26B5" w:rsidRDefault="005E26B5" w:rsidP="005E26B5">
      <w:pPr>
        <w:pStyle w:val="Frspaiere2"/>
        <w:rPr>
          <w:rFonts w:ascii="Times New Roman" w:hAnsi="Times New Roman" w:cs="Times New Roman"/>
          <w:sz w:val="24"/>
          <w:szCs w:val="24"/>
        </w:rPr>
      </w:pPr>
    </w:p>
    <w:p w:rsidR="00DE5A46" w:rsidRPr="005E26B5" w:rsidRDefault="00DE5A46" w:rsidP="005E26B5">
      <w:pPr>
        <w:pStyle w:val="Frspaiere2"/>
        <w:ind w:firstLine="720"/>
        <w:jc w:val="both"/>
        <w:rPr>
          <w:rFonts w:ascii="Times New Roman" w:hAnsi="Times New Roman" w:cs="Times New Roman"/>
          <w:sz w:val="24"/>
          <w:szCs w:val="24"/>
        </w:rPr>
      </w:pPr>
      <w:r w:rsidRPr="005E26B5">
        <w:rPr>
          <w:rFonts w:ascii="Times New Roman" w:hAnsi="Times New Roman" w:cs="Times New Roman"/>
          <w:sz w:val="24"/>
          <w:szCs w:val="24"/>
        </w:rPr>
        <w:t>În cadrul Compartimentului Informații Clasificate, compartiment funcţional în subordinea Serviciului Resurse Umane, s-au derulat în perioada 01.01.2019 - 31.12.2019 următoarele acțiuni:</w:t>
      </w:r>
    </w:p>
    <w:p w:rsidR="00DE5A46" w:rsidRPr="005E26B5" w:rsidRDefault="00DE5A46" w:rsidP="005E26B5">
      <w:pPr>
        <w:pStyle w:val="Frspaiere2"/>
        <w:numPr>
          <w:ilvl w:val="0"/>
          <w:numId w:val="22"/>
        </w:numPr>
        <w:ind w:left="0" w:firstLine="360"/>
        <w:jc w:val="both"/>
        <w:rPr>
          <w:rFonts w:ascii="Times New Roman" w:hAnsi="Times New Roman" w:cs="Times New Roman"/>
          <w:bCs/>
          <w:sz w:val="24"/>
          <w:szCs w:val="24"/>
        </w:rPr>
      </w:pPr>
      <w:r w:rsidRPr="005E26B5">
        <w:rPr>
          <w:rFonts w:ascii="Times New Roman" w:hAnsi="Times New Roman" w:cs="Times New Roman"/>
          <w:sz w:val="24"/>
          <w:szCs w:val="24"/>
        </w:rPr>
        <w:t>îndeplinirea și respectarea măsurilor de protecție a informațiilor clasificate gestionate în cadrul Autorității Rutiere Române - A.R.R., raportat la clasa/nivelul de secretizare, volumul și suportul acestora în conformitate cu legislația în materie;</w:t>
      </w:r>
    </w:p>
    <w:p w:rsidR="00DE5A46" w:rsidRPr="005E26B5" w:rsidRDefault="00DE5A46" w:rsidP="005E26B5">
      <w:pPr>
        <w:pStyle w:val="Frspaiere2"/>
        <w:numPr>
          <w:ilvl w:val="0"/>
          <w:numId w:val="22"/>
        </w:numPr>
        <w:ind w:left="0" w:firstLine="360"/>
        <w:jc w:val="both"/>
        <w:rPr>
          <w:rFonts w:ascii="Times New Roman" w:hAnsi="Times New Roman" w:cs="Times New Roman"/>
          <w:bCs/>
          <w:sz w:val="24"/>
          <w:szCs w:val="24"/>
        </w:rPr>
      </w:pPr>
      <w:r w:rsidRPr="005E26B5">
        <w:rPr>
          <w:rFonts w:ascii="Times New Roman" w:hAnsi="Times New Roman" w:cs="Times New Roman"/>
          <w:sz w:val="24"/>
          <w:szCs w:val="24"/>
        </w:rPr>
        <w:t>corespondență pe linia informațiilor clasificate cu Serviciul Probleme Speciale din cadrul Ministerului Transporturilor, Infrastructurii și Comunicațiilor.</w:t>
      </w:r>
    </w:p>
    <w:p w:rsidR="00342077" w:rsidRPr="005E26B5" w:rsidRDefault="00342077" w:rsidP="005E26B5">
      <w:pPr>
        <w:pStyle w:val="Frspaiere2"/>
        <w:jc w:val="both"/>
        <w:rPr>
          <w:rFonts w:ascii="Times New Roman" w:hAnsi="Times New Roman" w:cs="Times New Roman"/>
          <w:b/>
          <w:bCs/>
          <w:color w:val="FF0000"/>
          <w:sz w:val="24"/>
          <w:szCs w:val="24"/>
        </w:rPr>
      </w:pPr>
    </w:p>
    <w:p w:rsidR="00EC7454" w:rsidRDefault="00EC7454" w:rsidP="005E26B5">
      <w:pPr>
        <w:spacing w:after="0"/>
        <w:jc w:val="both"/>
        <w:rPr>
          <w:rFonts w:ascii="Times New Roman" w:hAnsi="Times New Roman" w:cs="Times New Roman"/>
          <w:b/>
          <w:bCs/>
          <w:color w:val="FF0000"/>
          <w:sz w:val="24"/>
          <w:szCs w:val="24"/>
          <w:lang w:val="ro-RO"/>
        </w:rPr>
      </w:pPr>
    </w:p>
    <w:p w:rsidR="008A4C44" w:rsidRPr="00C452E2" w:rsidRDefault="008A4C44" w:rsidP="005E26B5">
      <w:pPr>
        <w:pStyle w:val="ListParagraph"/>
        <w:numPr>
          <w:ilvl w:val="0"/>
          <w:numId w:val="6"/>
        </w:numPr>
        <w:autoSpaceDE w:val="0"/>
        <w:autoSpaceDN w:val="0"/>
        <w:adjustRightInd w:val="0"/>
        <w:jc w:val="both"/>
        <w:rPr>
          <w:rFonts w:ascii="Times New Roman" w:hAnsi="Times New Roman" w:cs="Times New Roman"/>
          <w:b/>
          <w:bCs/>
          <w:sz w:val="24"/>
          <w:szCs w:val="24"/>
        </w:rPr>
      </w:pPr>
      <w:r w:rsidRPr="00C452E2">
        <w:rPr>
          <w:rFonts w:ascii="Times New Roman" w:hAnsi="Times New Roman" w:cs="Times New Roman"/>
          <w:b/>
          <w:bCs/>
          <w:sz w:val="24"/>
          <w:szCs w:val="24"/>
        </w:rPr>
        <w:t>SERVICIUL ADMINISTRATIV, CORESPONDENŢĂ, ARHIVĂ  ȘI TRANSPORT</w:t>
      </w:r>
    </w:p>
    <w:p w:rsidR="008A4C44" w:rsidRPr="00613DC6" w:rsidRDefault="008A4C44" w:rsidP="00BC694D">
      <w:pPr>
        <w:pStyle w:val="NoSpacing"/>
        <w:ind w:firstLine="450"/>
        <w:jc w:val="both"/>
        <w:rPr>
          <w:rFonts w:ascii="Times New Roman" w:hAnsi="Times New Roman" w:cs="Times New Roman"/>
          <w:sz w:val="24"/>
          <w:szCs w:val="24"/>
        </w:rPr>
      </w:pPr>
      <w:r>
        <w:rPr>
          <w:rFonts w:ascii="Times New Roman" w:hAnsi="Times New Roman" w:cs="Times New Roman"/>
          <w:sz w:val="24"/>
          <w:szCs w:val="24"/>
        </w:rPr>
        <w:t xml:space="preserve">  </w:t>
      </w:r>
    </w:p>
    <w:p w:rsidR="00B51866" w:rsidRPr="00613DC6" w:rsidRDefault="00B51866" w:rsidP="00B51866">
      <w:pPr>
        <w:pStyle w:val="NoSpacing"/>
        <w:ind w:firstLine="450"/>
        <w:jc w:val="both"/>
        <w:rPr>
          <w:rFonts w:ascii="Times New Roman" w:hAnsi="Times New Roman"/>
          <w:sz w:val="24"/>
          <w:szCs w:val="24"/>
        </w:rPr>
      </w:pPr>
      <w:r>
        <w:rPr>
          <w:rFonts w:ascii="Times New Roman" w:hAnsi="Times New Roman"/>
          <w:b/>
          <w:sz w:val="24"/>
          <w:szCs w:val="24"/>
        </w:rPr>
        <w:t xml:space="preserve">  </w:t>
      </w:r>
      <w:r w:rsidRPr="00613DC6">
        <w:rPr>
          <w:rFonts w:ascii="Times New Roman" w:hAnsi="Times New Roman"/>
          <w:b/>
          <w:sz w:val="24"/>
          <w:szCs w:val="24"/>
        </w:rPr>
        <w:t>Serviciul Administrativ, Corespondenţă, Arhivă şi Transport</w:t>
      </w:r>
      <w:r w:rsidRPr="00613DC6">
        <w:rPr>
          <w:rFonts w:ascii="Times New Roman" w:hAnsi="Times New Roman"/>
          <w:sz w:val="24"/>
          <w:szCs w:val="24"/>
        </w:rPr>
        <w:t xml:space="preserve"> cuprinde în structura organizatorică cinci domenii de activitate, respectiv </w:t>
      </w:r>
      <w:r w:rsidRPr="00B51866">
        <w:rPr>
          <w:rFonts w:ascii="Times New Roman" w:hAnsi="Times New Roman"/>
          <w:b/>
          <w:sz w:val="24"/>
          <w:szCs w:val="24"/>
        </w:rPr>
        <w:t>administrativ, corespondență, arhivă, transport</w:t>
      </w:r>
      <w:r w:rsidRPr="00613DC6">
        <w:rPr>
          <w:rFonts w:ascii="Times New Roman" w:hAnsi="Times New Roman"/>
          <w:sz w:val="24"/>
          <w:szCs w:val="24"/>
        </w:rPr>
        <w:t xml:space="preserve"> și de asemenea</w:t>
      </w:r>
      <w:r w:rsidR="009F549E">
        <w:rPr>
          <w:rFonts w:ascii="Times New Roman" w:hAnsi="Times New Roman"/>
          <w:sz w:val="24"/>
          <w:szCs w:val="24"/>
        </w:rPr>
        <w:t>,</w:t>
      </w:r>
      <w:r w:rsidRPr="00613DC6">
        <w:rPr>
          <w:rFonts w:ascii="Times New Roman" w:hAnsi="Times New Roman"/>
          <w:sz w:val="24"/>
          <w:szCs w:val="24"/>
        </w:rPr>
        <w:t xml:space="preserve"> organizarea </w:t>
      </w:r>
      <w:r w:rsidRPr="00B51866">
        <w:rPr>
          <w:rFonts w:ascii="Times New Roman" w:hAnsi="Times New Roman"/>
          <w:b/>
          <w:sz w:val="24"/>
          <w:szCs w:val="24"/>
        </w:rPr>
        <w:t>Secretariatului Autorității Rutiere Române – A.R.R.</w:t>
      </w:r>
    </w:p>
    <w:p w:rsidR="00AD5363" w:rsidRPr="00613DC6" w:rsidRDefault="008A4C44" w:rsidP="00AD5363">
      <w:pPr>
        <w:pStyle w:val="NoSpacing"/>
        <w:jc w:val="both"/>
        <w:rPr>
          <w:rFonts w:ascii="Times New Roman" w:hAnsi="Times New Roman"/>
          <w:sz w:val="24"/>
          <w:szCs w:val="24"/>
        </w:rPr>
      </w:pPr>
      <w:r w:rsidRPr="00613DC6">
        <w:rPr>
          <w:rFonts w:ascii="Times New Roman" w:hAnsi="Times New Roman" w:cs="Times New Roman"/>
          <w:sz w:val="24"/>
          <w:szCs w:val="24"/>
        </w:rPr>
        <w:t xml:space="preserve">        </w:t>
      </w:r>
      <w:r w:rsidR="00B51866">
        <w:rPr>
          <w:rFonts w:ascii="Times New Roman" w:hAnsi="Times New Roman" w:cs="Times New Roman"/>
          <w:sz w:val="24"/>
          <w:szCs w:val="24"/>
        </w:rPr>
        <w:t xml:space="preserve"> </w:t>
      </w:r>
      <w:r w:rsidR="00AD5363" w:rsidRPr="00613DC6">
        <w:rPr>
          <w:rFonts w:ascii="Times New Roman" w:hAnsi="Times New Roman"/>
          <w:sz w:val="24"/>
          <w:szCs w:val="24"/>
        </w:rPr>
        <w:t>Serviciul Administrativ, Corespondenţă, Arhivă şi Transport a îndeplinit atribuţiile specifice serviciului, conform fişelor de post, RIOF, Procedurilor Operaţionale (pe domenii de activitate), Managementului Calităţii şi orice altă dispoziţie a conducerii Auto</w:t>
      </w:r>
      <w:r w:rsidR="00AD5363">
        <w:rPr>
          <w:rFonts w:ascii="Times New Roman" w:hAnsi="Times New Roman"/>
          <w:sz w:val="24"/>
          <w:szCs w:val="24"/>
        </w:rPr>
        <w:t>rității Rutiere Române – A.R.R.</w:t>
      </w:r>
    </w:p>
    <w:p w:rsidR="00AD5363" w:rsidRDefault="00095FE1" w:rsidP="00095FE1">
      <w:pPr>
        <w:spacing w:after="0" w:line="240" w:lineRule="auto"/>
        <w:jc w:val="both"/>
        <w:rPr>
          <w:rFonts w:ascii="Times New Roman" w:hAnsi="Times New Roman"/>
          <w:sz w:val="24"/>
          <w:szCs w:val="24"/>
        </w:rPr>
      </w:pPr>
      <w:r>
        <w:rPr>
          <w:rFonts w:ascii="Times New Roman" w:hAnsi="Times New Roman"/>
          <w:sz w:val="24"/>
          <w:szCs w:val="24"/>
          <w:lang w:val="pt-BR"/>
        </w:rPr>
        <w:t xml:space="preserve">         </w:t>
      </w:r>
      <w:r w:rsidR="00AD5363">
        <w:rPr>
          <w:rFonts w:ascii="Times New Roman" w:hAnsi="Times New Roman"/>
          <w:sz w:val="24"/>
          <w:szCs w:val="24"/>
          <w:lang w:val="pt-BR"/>
        </w:rPr>
        <w:t xml:space="preserve">Astfel, din punct de vedere </w:t>
      </w:r>
      <w:r w:rsidR="00AD5363" w:rsidRPr="0007050F">
        <w:rPr>
          <w:rFonts w:ascii="Times New Roman" w:hAnsi="Times New Roman"/>
          <w:b/>
          <w:sz w:val="24"/>
          <w:szCs w:val="24"/>
          <w:lang w:val="pt-BR"/>
        </w:rPr>
        <w:t>Administrativ</w:t>
      </w:r>
      <w:r w:rsidR="00AD5363">
        <w:rPr>
          <w:rFonts w:ascii="Times New Roman" w:hAnsi="Times New Roman"/>
          <w:b/>
          <w:sz w:val="24"/>
          <w:szCs w:val="24"/>
          <w:lang w:val="pt-BR"/>
        </w:rPr>
        <w:t xml:space="preserve">, </w:t>
      </w:r>
      <w:r w:rsidR="00AD5363" w:rsidRPr="00B95D96">
        <w:rPr>
          <w:rFonts w:ascii="Times New Roman" w:hAnsi="Times New Roman"/>
          <w:sz w:val="24"/>
          <w:szCs w:val="24"/>
          <w:lang w:val="pt-BR"/>
        </w:rPr>
        <w:t>salariații din cadrul</w:t>
      </w:r>
      <w:r w:rsidR="00AD5363">
        <w:rPr>
          <w:rFonts w:ascii="Times New Roman" w:hAnsi="Times New Roman"/>
          <w:b/>
          <w:sz w:val="24"/>
          <w:szCs w:val="24"/>
          <w:lang w:val="pt-BR"/>
        </w:rPr>
        <w:t xml:space="preserve"> </w:t>
      </w:r>
      <w:r w:rsidR="00AD5363" w:rsidRPr="00B95D96">
        <w:rPr>
          <w:rFonts w:ascii="Times New Roman" w:hAnsi="Times New Roman"/>
          <w:sz w:val="24"/>
          <w:szCs w:val="24"/>
          <w:lang w:val="pt-BR"/>
        </w:rPr>
        <w:t>serviciul</w:t>
      </w:r>
      <w:r w:rsidR="00AD5363">
        <w:rPr>
          <w:rFonts w:ascii="Times New Roman" w:hAnsi="Times New Roman"/>
          <w:sz w:val="24"/>
          <w:szCs w:val="24"/>
          <w:lang w:val="pt-BR"/>
        </w:rPr>
        <w:t>ui au</w:t>
      </w:r>
      <w:r w:rsidR="00AD5363" w:rsidRPr="00613DC6">
        <w:rPr>
          <w:rFonts w:ascii="Times New Roman" w:hAnsi="Times New Roman"/>
          <w:sz w:val="24"/>
          <w:szCs w:val="24"/>
        </w:rPr>
        <w:t xml:space="preserve"> întocmit şi transmis răspunsuri la diverse solicitări de clarificări ale autorităţilor şi instituţiilor publice</w:t>
      </w:r>
      <w:r w:rsidR="00AD5363">
        <w:rPr>
          <w:rFonts w:ascii="Times New Roman" w:hAnsi="Times New Roman"/>
          <w:sz w:val="24"/>
          <w:szCs w:val="24"/>
        </w:rPr>
        <w:t xml:space="preserve">, </w:t>
      </w:r>
      <w:r w:rsidR="00AD5363" w:rsidRPr="00613DC6">
        <w:rPr>
          <w:rFonts w:ascii="Times New Roman" w:hAnsi="Times New Roman"/>
          <w:sz w:val="24"/>
          <w:szCs w:val="24"/>
        </w:rPr>
        <w:t>a acordat viza „</w:t>
      </w:r>
      <w:r w:rsidR="00AD5363" w:rsidRPr="00613DC6">
        <w:rPr>
          <w:rFonts w:ascii="Times New Roman" w:hAnsi="Times New Roman"/>
          <w:b/>
          <w:sz w:val="24"/>
          <w:szCs w:val="24"/>
        </w:rPr>
        <w:t>bun de plată</w:t>
      </w:r>
      <w:r w:rsidR="00AD5363" w:rsidRPr="00613DC6">
        <w:rPr>
          <w:rFonts w:ascii="Times New Roman" w:hAnsi="Times New Roman"/>
          <w:sz w:val="24"/>
          <w:szCs w:val="24"/>
        </w:rPr>
        <w:t>” pentru  documentele justificative din care reies obligaţii certe de plată ale Autorităţii Rutiere Român</w:t>
      </w:r>
      <w:r w:rsidR="00AD5363">
        <w:rPr>
          <w:rFonts w:ascii="Times New Roman" w:hAnsi="Times New Roman"/>
          <w:sz w:val="24"/>
          <w:szCs w:val="24"/>
        </w:rPr>
        <w:t>e</w:t>
      </w:r>
      <w:r>
        <w:rPr>
          <w:rFonts w:ascii="Times New Roman" w:hAnsi="Times New Roman"/>
          <w:sz w:val="24"/>
          <w:szCs w:val="24"/>
        </w:rPr>
        <w:t xml:space="preserve"> – A.R.R. </w:t>
      </w:r>
      <w:r w:rsidR="00AD5363">
        <w:rPr>
          <w:rFonts w:ascii="Times New Roman" w:hAnsi="Times New Roman"/>
          <w:sz w:val="24"/>
          <w:szCs w:val="24"/>
        </w:rPr>
        <w:t>către furnizori şi prestatori întocmind</w:t>
      </w:r>
      <w:r w:rsidR="00AD5363" w:rsidRPr="00613DC6">
        <w:rPr>
          <w:rFonts w:ascii="Times New Roman" w:hAnsi="Times New Roman"/>
          <w:sz w:val="24"/>
          <w:szCs w:val="24"/>
        </w:rPr>
        <w:t xml:space="preserve"> un num</w:t>
      </w:r>
      <w:r w:rsidR="00AD5363" w:rsidRPr="00613DC6">
        <w:rPr>
          <w:rFonts w:ascii="Times New Roman" w:hAnsi="Times New Roman"/>
          <w:sz w:val="24"/>
          <w:szCs w:val="24"/>
          <w:lang w:val="ro-RO"/>
        </w:rPr>
        <w:t xml:space="preserve">ăr de aproximativ </w:t>
      </w:r>
      <w:r w:rsidR="00AD5363">
        <w:rPr>
          <w:rFonts w:ascii="Times New Roman" w:hAnsi="Times New Roman"/>
          <w:b/>
          <w:sz w:val="24"/>
          <w:szCs w:val="24"/>
          <w:lang w:val="ro-RO"/>
        </w:rPr>
        <w:t>3.379</w:t>
      </w:r>
      <w:r w:rsidR="00AD5363" w:rsidRPr="00613DC6">
        <w:rPr>
          <w:rFonts w:ascii="Times New Roman" w:hAnsi="Times New Roman"/>
          <w:b/>
          <w:sz w:val="24"/>
          <w:szCs w:val="24"/>
          <w:lang w:val="ro-RO"/>
        </w:rPr>
        <w:t xml:space="preserve"> </w:t>
      </w:r>
      <w:r w:rsidR="00AD5363" w:rsidRPr="00613DC6">
        <w:rPr>
          <w:rFonts w:ascii="Times New Roman" w:hAnsi="Times New Roman"/>
          <w:b/>
          <w:sz w:val="24"/>
          <w:szCs w:val="24"/>
        </w:rPr>
        <w:t>ordonanţări de plată</w:t>
      </w:r>
      <w:r w:rsidR="00AD5363" w:rsidRPr="00613DC6">
        <w:rPr>
          <w:rFonts w:ascii="Times New Roman" w:hAnsi="Times New Roman"/>
          <w:sz w:val="24"/>
          <w:szCs w:val="24"/>
        </w:rPr>
        <w:t xml:space="preserve">, aferente facturilor emise și achitate în </w:t>
      </w:r>
      <w:r w:rsidR="00AD5363">
        <w:rPr>
          <w:rFonts w:ascii="Times New Roman" w:hAnsi="Times New Roman"/>
          <w:sz w:val="24"/>
          <w:szCs w:val="24"/>
        </w:rPr>
        <w:t>anul</w:t>
      </w:r>
      <w:r w:rsidR="00AD5363" w:rsidRPr="00B3342D">
        <w:rPr>
          <w:rFonts w:ascii="Times New Roman" w:hAnsi="Times New Roman"/>
          <w:sz w:val="24"/>
          <w:szCs w:val="24"/>
        </w:rPr>
        <w:t xml:space="preserve"> 201</w:t>
      </w:r>
      <w:r w:rsidR="00AD5363">
        <w:rPr>
          <w:rFonts w:ascii="Times New Roman" w:hAnsi="Times New Roman"/>
          <w:sz w:val="24"/>
          <w:szCs w:val="24"/>
        </w:rPr>
        <w:t>9, a</w:t>
      </w:r>
      <w:r w:rsidR="00AD5363" w:rsidRPr="00613DC6">
        <w:rPr>
          <w:rFonts w:ascii="Times New Roman" w:hAnsi="Times New Roman"/>
          <w:sz w:val="24"/>
          <w:szCs w:val="24"/>
        </w:rPr>
        <w:t xml:space="preserve"> monitorizat </w:t>
      </w:r>
      <w:r w:rsidR="00AD5363">
        <w:rPr>
          <w:rFonts w:ascii="Times New Roman" w:hAnsi="Times New Roman"/>
          <w:sz w:val="24"/>
          <w:szCs w:val="24"/>
        </w:rPr>
        <w:t>și urmărit contractele încheiate  cu privire la desfășurarea activității curente a A.R.R, a</w:t>
      </w:r>
      <w:r w:rsidR="00AD5363" w:rsidRPr="00613DC6">
        <w:rPr>
          <w:rFonts w:ascii="Times New Roman" w:hAnsi="Times New Roman"/>
          <w:sz w:val="24"/>
          <w:szCs w:val="24"/>
        </w:rPr>
        <w:t xml:space="preserve"> transmis, către </w:t>
      </w:r>
      <w:r w:rsidR="00AD5363">
        <w:rPr>
          <w:rFonts w:ascii="Times New Roman" w:hAnsi="Times New Roman"/>
          <w:sz w:val="24"/>
          <w:szCs w:val="24"/>
        </w:rPr>
        <w:t>Serviciul</w:t>
      </w:r>
      <w:r w:rsidR="00AD5363" w:rsidRPr="00613DC6">
        <w:rPr>
          <w:rFonts w:ascii="Times New Roman" w:hAnsi="Times New Roman"/>
          <w:sz w:val="24"/>
          <w:szCs w:val="24"/>
        </w:rPr>
        <w:t xml:space="preserve"> Achiziții Publice, toate documentele specifice S.A.C.A.T. necesare demarării pro</w:t>
      </w:r>
      <w:r w:rsidR="00AD5363">
        <w:rPr>
          <w:rFonts w:ascii="Times New Roman" w:hAnsi="Times New Roman"/>
          <w:sz w:val="24"/>
          <w:szCs w:val="24"/>
        </w:rPr>
        <w:t>cedurilor de achiziții publice, a</w:t>
      </w:r>
      <w:r w:rsidR="00AD5363" w:rsidRPr="00613DC6">
        <w:rPr>
          <w:rFonts w:ascii="Times New Roman" w:hAnsi="Times New Roman"/>
          <w:sz w:val="24"/>
          <w:szCs w:val="24"/>
        </w:rPr>
        <w:t xml:space="preserve"> transmis, către </w:t>
      </w:r>
      <w:r w:rsidR="00AD5363">
        <w:rPr>
          <w:rFonts w:ascii="Times New Roman" w:hAnsi="Times New Roman"/>
          <w:sz w:val="24"/>
          <w:szCs w:val="24"/>
        </w:rPr>
        <w:t xml:space="preserve"> Direcția Economică documentele în baza cărora au fost efectuate plățile pentru </w:t>
      </w:r>
      <w:r w:rsidR="00AD5363" w:rsidRPr="00CB41B4">
        <w:rPr>
          <w:rFonts w:ascii="Times New Roman" w:hAnsi="Times New Roman"/>
          <w:sz w:val="24"/>
          <w:szCs w:val="24"/>
        </w:rPr>
        <w:t xml:space="preserve">bunuri și servicii, cu încadrarea în creditele bugetare şi în </w:t>
      </w:r>
      <w:r w:rsidR="00AD5363">
        <w:rPr>
          <w:rFonts w:ascii="Times New Roman" w:hAnsi="Times New Roman"/>
          <w:sz w:val="24"/>
          <w:szCs w:val="24"/>
        </w:rPr>
        <w:t>limitele de cheltuieli aprobate, a recepționat și distribuit consumabilele, mijloacele fixe și obiectele de inventar existente și achiziționate.</w:t>
      </w:r>
    </w:p>
    <w:p w:rsidR="00AD5363" w:rsidRPr="0007050F" w:rsidRDefault="00AD5363" w:rsidP="00AD5363">
      <w:pPr>
        <w:pStyle w:val="NoSpacing"/>
        <w:ind w:firstLine="720"/>
        <w:jc w:val="both"/>
        <w:rPr>
          <w:rFonts w:ascii="Times New Roman" w:hAnsi="Times New Roman"/>
          <w:b/>
          <w:bCs/>
          <w:sz w:val="24"/>
          <w:szCs w:val="24"/>
          <w:lang w:val="fr-FR"/>
        </w:rPr>
      </w:pPr>
      <w:r w:rsidRPr="0007050F">
        <w:rPr>
          <w:rFonts w:ascii="Times New Roman" w:hAnsi="Times New Roman"/>
          <w:bCs/>
          <w:sz w:val="24"/>
          <w:szCs w:val="24"/>
          <w:lang w:val="fr-FR"/>
        </w:rPr>
        <w:t>În ceea ce privește activitatea de</w:t>
      </w:r>
      <w:r>
        <w:rPr>
          <w:rFonts w:ascii="Times New Roman" w:hAnsi="Times New Roman"/>
          <w:b/>
          <w:bCs/>
          <w:sz w:val="24"/>
          <w:szCs w:val="24"/>
          <w:lang w:val="fr-FR"/>
        </w:rPr>
        <w:t xml:space="preserve"> </w:t>
      </w:r>
      <w:r w:rsidRPr="00613DC6">
        <w:rPr>
          <w:rFonts w:ascii="Times New Roman" w:hAnsi="Times New Roman"/>
          <w:b/>
          <w:bCs/>
          <w:sz w:val="24"/>
          <w:szCs w:val="24"/>
          <w:lang w:val="fr-FR"/>
        </w:rPr>
        <w:t>Corespondenţă</w:t>
      </w:r>
      <w:r>
        <w:rPr>
          <w:rFonts w:ascii="Times New Roman" w:hAnsi="Times New Roman"/>
          <w:b/>
          <w:bCs/>
          <w:sz w:val="24"/>
          <w:szCs w:val="24"/>
          <w:lang w:val="fr-FR"/>
        </w:rPr>
        <w:t xml:space="preserve">, </w:t>
      </w:r>
      <w:r w:rsidRPr="0007050F">
        <w:rPr>
          <w:rFonts w:ascii="Times New Roman" w:hAnsi="Times New Roman"/>
          <w:bCs/>
          <w:sz w:val="24"/>
          <w:szCs w:val="24"/>
          <w:lang w:val="fr-FR"/>
        </w:rPr>
        <w:t>aceasta a</w:t>
      </w:r>
      <w:r>
        <w:rPr>
          <w:rFonts w:ascii="Times New Roman" w:hAnsi="Times New Roman"/>
          <w:b/>
          <w:bCs/>
          <w:sz w:val="24"/>
          <w:szCs w:val="24"/>
          <w:lang w:val="fr-FR"/>
        </w:rPr>
        <w:t xml:space="preserve"> </w:t>
      </w:r>
      <w:r w:rsidRPr="00613DC6">
        <w:rPr>
          <w:rFonts w:ascii="Times New Roman" w:hAnsi="Times New Roman"/>
          <w:sz w:val="24"/>
          <w:szCs w:val="24"/>
        </w:rPr>
        <w:t xml:space="preserve">presupus în </w:t>
      </w:r>
      <w:r>
        <w:rPr>
          <w:rFonts w:ascii="Times New Roman" w:hAnsi="Times New Roman"/>
          <w:sz w:val="24"/>
          <w:szCs w:val="24"/>
        </w:rPr>
        <w:t xml:space="preserve">anul </w:t>
      </w:r>
      <w:r w:rsidRPr="00613DC6">
        <w:rPr>
          <w:rFonts w:ascii="Times New Roman" w:hAnsi="Times New Roman"/>
          <w:sz w:val="24"/>
          <w:szCs w:val="24"/>
        </w:rPr>
        <w:t>201</w:t>
      </w:r>
      <w:r>
        <w:rPr>
          <w:rFonts w:ascii="Times New Roman" w:hAnsi="Times New Roman"/>
          <w:sz w:val="24"/>
          <w:szCs w:val="24"/>
        </w:rPr>
        <w:t>9</w:t>
      </w:r>
      <w:r w:rsidRPr="00613DC6">
        <w:rPr>
          <w:rFonts w:ascii="Times New Roman" w:hAnsi="Times New Roman"/>
          <w:sz w:val="24"/>
          <w:szCs w:val="24"/>
        </w:rPr>
        <w:t xml:space="preserve"> primirea, distribuirea corespondenţei şi a col</w:t>
      </w:r>
      <w:r w:rsidR="009F549E">
        <w:rPr>
          <w:rFonts w:ascii="Times New Roman" w:hAnsi="Times New Roman"/>
          <w:sz w:val="24"/>
          <w:szCs w:val="24"/>
        </w:rPr>
        <w:t>etelor între sediul central şi agenţiile t</w:t>
      </w:r>
      <w:r w:rsidRPr="00613DC6">
        <w:rPr>
          <w:rFonts w:ascii="Times New Roman" w:hAnsi="Times New Roman"/>
          <w:sz w:val="24"/>
          <w:szCs w:val="24"/>
        </w:rPr>
        <w:t xml:space="preserve">eritoriale A.R.R., precum şi în relaţiile cu terţii – persoane fizice şi juridice, instanţe judecătoreşti, corespondenţă internaţională (ambasade, ministere de externe) etc.  </w:t>
      </w:r>
    </w:p>
    <w:p w:rsidR="00AD5363" w:rsidRPr="00DF5230" w:rsidRDefault="00AD5363" w:rsidP="00AD5363">
      <w:pPr>
        <w:pStyle w:val="NoSpacing"/>
        <w:ind w:firstLine="720"/>
        <w:jc w:val="both"/>
        <w:rPr>
          <w:rFonts w:ascii="Times New Roman" w:hAnsi="Times New Roman"/>
          <w:sz w:val="24"/>
          <w:szCs w:val="24"/>
        </w:rPr>
      </w:pPr>
      <w:r w:rsidRPr="00613DC6">
        <w:rPr>
          <w:rFonts w:ascii="Times New Roman" w:hAnsi="Times New Roman"/>
          <w:sz w:val="24"/>
          <w:szCs w:val="24"/>
        </w:rPr>
        <w:t>Pentru derularea în bune condiții a activității în cadrul cabinetului Director General,  sub coordonarea acestuia</w:t>
      </w:r>
      <w:r>
        <w:rPr>
          <w:rFonts w:ascii="Times New Roman" w:hAnsi="Times New Roman"/>
          <w:sz w:val="24"/>
          <w:szCs w:val="24"/>
        </w:rPr>
        <w:t>,</w:t>
      </w:r>
      <w:r w:rsidRPr="00613DC6">
        <w:rPr>
          <w:rFonts w:ascii="Times New Roman" w:hAnsi="Times New Roman"/>
          <w:sz w:val="24"/>
          <w:szCs w:val="24"/>
        </w:rPr>
        <w:t xml:space="preserve"> </w:t>
      </w:r>
      <w:r w:rsidRPr="0007050F">
        <w:rPr>
          <w:rFonts w:ascii="Times New Roman" w:hAnsi="Times New Roman"/>
          <w:b/>
          <w:sz w:val="24"/>
          <w:szCs w:val="24"/>
        </w:rPr>
        <w:t>Secretariatul</w:t>
      </w:r>
      <w:r w:rsidRPr="00613DC6">
        <w:rPr>
          <w:rFonts w:ascii="Times New Roman" w:hAnsi="Times New Roman"/>
          <w:sz w:val="24"/>
          <w:szCs w:val="24"/>
        </w:rPr>
        <w:t xml:space="preserve"> asigură desfășurarea stadiului etapelor de lucru, respectând principiile care stau la baza Regulamentului Intern de Organizare și Funcționare și cele ale Procedurilor Operaționale elaborate privind </w:t>
      </w:r>
      <w:r>
        <w:rPr>
          <w:rFonts w:ascii="Times New Roman" w:hAnsi="Times New Roman"/>
          <w:sz w:val="24"/>
          <w:szCs w:val="24"/>
        </w:rPr>
        <w:t xml:space="preserve">corespondența și </w:t>
      </w:r>
      <w:r w:rsidRPr="00613DC6">
        <w:rPr>
          <w:rFonts w:ascii="Times New Roman" w:hAnsi="Times New Roman"/>
          <w:sz w:val="24"/>
          <w:szCs w:val="24"/>
        </w:rPr>
        <w:t>circuitul documentelor</w:t>
      </w:r>
      <w:r>
        <w:rPr>
          <w:rFonts w:ascii="Times New Roman" w:hAnsi="Times New Roman"/>
          <w:sz w:val="24"/>
          <w:szCs w:val="24"/>
        </w:rPr>
        <w:t>.</w:t>
      </w:r>
      <w:r w:rsidRPr="00613DC6">
        <w:rPr>
          <w:rFonts w:ascii="Times New Roman" w:hAnsi="Times New Roman"/>
          <w:sz w:val="24"/>
          <w:szCs w:val="24"/>
        </w:rPr>
        <w:t xml:space="preserve"> De asemenea, prin participarea angajaților cu atribuții conform fișelor de post, în cadrul Secretariatului </w:t>
      </w:r>
      <w:r>
        <w:rPr>
          <w:rFonts w:ascii="Times New Roman" w:hAnsi="Times New Roman"/>
          <w:sz w:val="24"/>
          <w:szCs w:val="24"/>
        </w:rPr>
        <w:t>s-a</w:t>
      </w:r>
      <w:r w:rsidRPr="00613DC6">
        <w:rPr>
          <w:rFonts w:ascii="Times New Roman" w:hAnsi="Times New Roman"/>
          <w:sz w:val="24"/>
          <w:szCs w:val="24"/>
        </w:rPr>
        <w:t xml:space="preserve"> </w:t>
      </w:r>
      <w:r>
        <w:rPr>
          <w:rFonts w:ascii="Times New Roman" w:hAnsi="Times New Roman"/>
          <w:sz w:val="24"/>
          <w:szCs w:val="24"/>
        </w:rPr>
        <w:t>avut</w:t>
      </w:r>
      <w:r w:rsidRPr="00613DC6">
        <w:rPr>
          <w:rFonts w:ascii="Times New Roman" w:hAnsi="Times New Roman"/>
          <w:sz w:val="24"/>
          <w:szCs w:val="24"/>
        </w:rPr>
        <w:t xml:space="preserve"> în vedere asigurarea cadrului legal necesar organizării activității</w:t>
      </w:r>
      <w:r w:rsidR="009F549E">
        <w:rPr>
          <w:rFonts w:ascii="Times New Roman" w:hAnsi="Times New Roman"/>
          <w:sz w:val="24"/>
          <w:szCs w:val="24"/>
        </w:rPr>
        <w:t>,</w:t>
      </w:r>
      <w:r w:rsidRPr="00613DC6">
        <w:rPr>
          <w:rFonts w:ascii="Times New Roman" w:hAnsi="Times New Roman"/>
          <w:sz w:val="24"/>
          <w:szCs w:val="24"/>
        </w:rPr>
        <w:t xml:space="preserve"> </w:t>
      </w:r>
      <w:r>
        <w:rPr>
          <w:rFonts w:ascii="Times New Roman" w:hAnsi="Times New Roman"/>
          <w:sz w:val="24"/>
          <w:szCs w:val="24"/>
        </w:rPr>
        <w:t>având în vedere</w:t>
      </w:r>
      <w:r w:rsidRPr="00613DC6">
        <w:rPr>
          <w:rFonts w:ascii="Times New Roman" w:hAnsi="Times New Roman"/>
          <w:sz w:val="24"/>
          <w:szCs w:val="24"/>
        </w:rPr>
        <w:t xml:space="preserve"> relațiile de colaborare cu Ministerul Transporturilor, în subordinea căruia funcționează Autoritatea Rutieră Română - ARR,  cu celelalte ministere, instituți</w:t>
      </w:r>
      <w:r>
        <w:rPr>
          <w:rFonts w:ascii="Times New Roman" w:hAnsi="Times New Roman"/>
          <w:sz w:val="24"/>
          <w:szCs w:val="24"/>
        </w:rPr>
        <w:t>i, persoane fizice și juridice, astfel fiind înregistrate</w:t>
      </w:r>
      <w:r w:rsidRPr="0007050F">
        <w:rPr>
          <w:rFonts w:ascii="Times New Roman" w:hAnsi="Times New Roman"/>
          <w:sz w:val="24"/>
          <w:szCs w:val="24"/>
        </w:rPr>
        <w:t xml:space="preserve"> </w:t>
      </w:r>
      <w:r w:rsidRPr="00613DC6">
        <w:rPr>
          <w:rFonts w:ascii="Times New Roman" w:hAnsi="Times New Roman"/>
          <w:sz w:val="24"/>
          <w:szCs w:val="24"/>
        </w:rPr>
        <w:t xml:space="preserve">în </w:t>
      </w:r>
      <w:r>
        <w:rPr>
          <w:rFonts w:ascii="Times New Roman" w:hAnsi="Times New Roman"/>
          <w:sz w:val="24"/>
          <w:szCs w:val="24"/>
        </w:rPr>
        <w:t>decursul</w:t>
      </w:r>
      <w:r w:rsidRPr="00613DC6">
        <w:rPr>
          <w:rFonts w:ascii="Times New Roman" w:hAnsi="Times New Roman"/>
          <w:sz w:val="24"/>
          <w:szCs w:val="24"/>
        </w:rPr>
        <w:t xml:space="preserve"> anului 201</w:t>
      </w:r>
      <w:r>
        <w:rPr>
          <w:rFonts w:ascii="Times New Roman" w:hAnsi="Times New Roman"/>
          <w:sz w:val="24"/>
          <w:szCs w:val="24"/>
        </w:rPr>
        <w:t>9</w:t>
      </w:r>
      <w:r w:rsidRPr="00613DC6">
        <w:rPr>
          <w:rFonts w:ascii="Times New Roman" w:hAnsi="Times New Roman"/>
          <w:sz w:val="24"/>
          <w:szCs w:val="24"/>
        </w:rPr>
        <w:t xml:space="preserve"> </w:t>
      </w:r>
      <w:r>
        <w:rPr>
          <w:rFonts w:ascii="Times New Roman" w:hAnsi="Times New Roman"/>
          <w:sz w:val="24"/>
          <w:szCs w:val="24"/>
        </w:rPr>
        <w:t>un</w:t>
      </w:r>
      <w:r w:rsidRPr="00613DC6">
        <w:rPr>
          <w:rFonts w:ascii="Times New Roman" w:hAnsi="Times New Roman"/>
          <w:sz w:val="24"/>
          <w:szCs w:val="24"/>
        </w:rPr>
        <w:t xml:space="preserve"> număr de </w:t>
      </w:r>
      <w:r>
        <w:rPr>
          <w:rFonts w:ascii="Times New Roman" w:hAnsi="Times New Roman"/>
          <w:b/>
          <w:sz w:val="24"/>
          <w:szCs w:val="24"/>
        </w:rPr>
        <w:t xml:space="preserve">39.105 </w:t>
      </w:r>
      <w:r w:rsidRPr="00613DC6">
        <w:rPr>
          <w:rFonts w:ascii="Times New Roman" w:hAnsi="Times New Roman"/>
          <w:sz w:val="24"/>
          <w:szCs w:val="24"/>
        </w:rPr>
        <w:t xml:space="preserve"> documente</w:t>
      </w:r>
      <w:r>
        <w:rPr>
          <w:rFonts w:ascii="Times New Roman" w:hAnsi="Times New Roman"/>
          <w:sz w:val="24"/>
          <w:szCs w:val="24"/>
        </w:rPr>
        <w:t>.</w:t>
      </w:r>
    </w:p>
    <w:p w:rsidR="00AD5363" w:rsidRPr="00613DC6" w:rsidRDefault="00AD5363" w:rsidP="00AD5363">
      <w:pPr>
        <w:pStyle w:val="NoSpacing"/>
        <w:jc w:val="both"/>
        <w:rPr>
          <w:rFonts w:ascii="Times New Roman" w:hAnsi="Times New Roman"/>
          <w:sz w:val="24"/>
          <w:szCs w:val="24"/>
          <w:lang w:val="es-MX"/>
        </w:rPr>
      </w:pPr>
      <w:r w:rsidRPr="00613DC6">
        <w:rPr>
          <w:rFonts w:ascii="Times New Roman" w:hAnsi="Times New Roman"/>
          <w:sz w:val="24"/>
          <w:szCs w:val="24"/>
          <w:lang w:val="fr-FR"/>
        </w:rPr>
        <w:lastRenderedPageBreak/>
        <w:t xml:space="preserve"> </w:t>
      </w:r>
      <w:r w:rsidRPr="00613DC6">
        <w:rPr>
          <w:rFonts w:ascii="Times New Roman" w:hAnsi="Times New Roman"/>
          <w:sz w:val="24"/>
          <w:szCs w:val="24"/>
          <w:lang w:val="fr-FR"/>
        </w:rPr>
        <w:tab/>
      </w:r>
      <w:r w:rsidRPr="00613DC6">
        <w:rPr>
          <w:rFonts w:ascii="Times New Roman" w:hAnsi="Times New Roman"/>
          <w:sz w:val="24"/>
          <w:szCs w:val="24"/>
          <w:lang w:val="es-MX"/>
        </w:rPr>
        <w:t xml:space="preserve">Personalul desemnat cu atribuții de </w:t>
      </w:r>
      <w:r w:rsidRPr="00366FDA">
        <w:rPr>
          <w:rFonts w:ascii="Times New Roman" w:hAnsi="Times New Roman"/>
          <w:b/>
          <w:sz w:val="24"/>
          <w:szCs w:val="24"/>
          <w:lang w:val="es-MX"/>
        </w:rPr>
        <w:t>Arhivă</w:t>
      </w:r>
      <w:r w:rsidRPr="00613DC6">
        <w:rPr>
          <w:rFonts w:ascii="Times New Roman" w:hAnsi="Times New Roman"/>
          <w:sz w:val="24"/>
          <w:szCs w:val="24"/>
          <w:lang w:val="es-MX"/>
        </w:rPr>
        <w:t xml:space="preserve"> din cadrul S.A.C.A.T. a procedat </w:t>
      </w:r>
      <w:r>
        <w:rPr>
          <w:rFonts w:ascii="Times New Roman" w:hAnsi="Times New Roman"/>
          <w:sz w:val="24"/>
          <w:szCs w:val="24"/>
          <w:lang w:val="es-MX"/>
        </w:rPr>
        <w:t>în anul 2019 la punerea în aplicare și a</w:t>
      </w:r>
      <w:r w:rsidRPr="00613DC6">
        <w:rPr>
          <w:rFonts w:ascii="Times New Roman" w:hAnsi="Times New Roman"/>
          <w:sz w:val="24"/>
          <w:szCs w:val="24"/>
        </w:rPr>
        <w:t xml:space="preserve"> respectării </w:t>
      </w:r>
      <w:r w:rsidRPr="00613DC6">
        <w:rPr>
          <w:rFonts w:ascii="Times New Roman" w:hAnsi="Times New Roman"/>
          <w:sz w:val="24"/>
          <w:szCs w:val="24"/>
          <w:lang w:val="es-MX"/>
        </w:rPr>
        <w:t xml:space="preserve">condiţiilor prevăzute de Legea Arhivelor Naţionale nr. 16/09.04.1996, cu modificările si completările ulterioare, cât şi </w:t>
      </w:r>
      <w:r>
        <w:rPr>
          <w:rFonts w:ascii="Times New Roman" w:hAnsi="Times New Roman"/>
          <w:sz w:val="24"/>
          <w:szCs w:val="24"/>
          <w:lang w:val="es-MX"/>
        </w:rPr>
        <w:t>la</w:t>
      </w:r>
      <w:r w:rsidRPr="00613DC6">
        <w:rPr>
          <w:rFonts w:ascii="Times New Roman" w:hAnsi="Times New Roman"/>
          <w:sz w:val="24"/>
          <w:szCs w:val="24"/>
          <w:lang w:val="es-MX"/>
        </w:rPr>
        <w:t xml:space="preserve"> administrarea, supravegherea şi protecţia documentelor prin: evidenţa, inventarierea, selecţionarea,  păstr</w:t>
      </w:r>
      <w:r>
        <w:rPr>
          <w:rFonts w:ascii="Times New Roman" w:hAnsi="Times New Roman"/>
          <w:sz w:val="24"/>
          <w:szCs w:val="24"/>
          <w:lang w:val="es-MX"/>
        </w:rPr>
        <w:t>area  şi folosirea documentelor în condițiile legii.</w:t>
      </w:r>
    </w:p>
    <w:p w:rsidR="00AD5363" w:rsidRDefault="00AD5363" w:rsidP="00AD5363">
      <w:pPr>
        <w:spacing w:after="0" w:line="240" w:lineRule="auto"/>
        <w:jc w:val="both"/>
        <w:rPr>
          <w:rFonts w:ascii="Times New Roman" w:hAnsi="Times New Roman"/>
          <w:sz w:val="24"/>
          <w:szCs w:val="24"/>
          <w:lang w:val="fr-FR"/>
        </w:rPr>
      </w:pPr>
      <w:r>
        <w:rPr>
          <w:rFonts w:ascii="Times New Roman" w:hAnsi="Times New Roman"/>
          <w:sz w:val="24"/>
          <w:szCs w:val="24"/>
          <w:lang w:val="es-MX"/>
        </w:rPr>
        <w:tab/>
      </w:r>
      <w:r w:rsidRPr="00613DC6">
        <w:rPr>
          <w:rFonts w:ascii="Times New Roman" w:hAnsi="Times New Roman"/>
          <w:sz w:val="24"/>
          <w:szCs w:val="24"/>
          <w:lang w:val="es-MX"/>
        </w:rPr>
        <w:t>S.A.C.A.T</w:t>
      </w:r>
      <w:r>
        <w:rPr>
          <w:rFonts w:ascii="Times New Roman" w:hAnsi="Times New Roman"/>
          <w:sz w:val="24"/>
          <w:szCs w:val="24"/>
          <w:lang w:val="es-MX"/>
        </w:rPr>
        <w:t xml:space="preserve">, prin personalul cu atribuții de </w:t>
      </w:r>
      <w:r w:rsidRPr="00AD7D1C">
        <w:rPr>
          <w:rFonts w:ascii="Times New Roman" w:hAnsi="Times New Roman"/>
          <w:b/>
          <w:sz w:val="24"/>
          <w:szCs w:val="24"/>
          <w:lang w:val="es-MX"/>
        </w:rPr>
        <w:t>Transport</w:t>
      </w:r>
      <w:r>
        <w:rPr>
          <w:rFonts w:ascii="Times New Roman" w:hAnsi="Times New Roman"/>
          <w:sz w:val="24"/>
          <w:szCs w:val="24"/>
          <w:lang w:val="es-MX"/>
        </w:rPr>
        <w:t>,</w:t>
      </w:r>
      <w:r w:rsidRPr="00DF5230">
        <w:rPr>
          <w:rFonts w:ascii="Times New Roman" w:hAnsi="Times New Roman"/>
          <w:sz w:val="24"/>
          <w:szCs w:val="24"/>
        </w:rPr>
        <w:t xml:space="preserve"> </w:t>
      </w:r>
      <w:r w:rsidRPr="0014021C">
        <w:rPr>
          <w:rFonts w:ascii="Times New Roman" w:hAnsi="Times New Roman"/>
          <w:sz w:val="24"/>
          <w:szCs w:val="24"/>
        </w:rPr>
        <w:t>în anul 201</w:t>
      </w:r>
      <w:r>
        <w:rPr>
          <w:rFonts w:ascii="Times New Roman" w:hAnsi="Times New Roman"/>
          <w:sz w:val="24"/>
          <w:szCs w:val="24"/>
        </w:rPr>
        <w:t>9,</w:t>
      </w:r>
      <w:r>
        <w:rPr>
          <w:rFonts w:ascii="Times New Roman" w:hAnsi="Times New Roman"/>
          <w:sz w:val="24"/>
          <w:szCs w:val="24"/>
          <w:lang w:val="es-MX"/>
        </w:rPr>
        <w:t xml:space="preserve"> </w:t>
      </w:r>
      <w:r w:rsidRPr="0014021C">
        <w:rPr>
          <w:rFonts w:ascii="Times New Roman" w:hAnsi="Times New Roman"/>
          <w:sz w:val="24"/>
          <w:szCs w:val="24"/>
        </w:rPr>
        <w:t xml:space="preserve">a </w:t>
      </w:r>
      <w:r>
        <w:rPr>
          <w:rFonts w:ascii="Times New Roman" w:hAnsi="Times New Roman"/>
          <w:sz w:val="24"/>
          <w:szCs w:val="24"/>
        </w:rPr>
        <w:t xml:space="preserve">verificat </w:t>
      </w:r>
      <w:r>
        <w:rPr>
          <w:rFonts w:ascii="Times New Roman" w:hAnsi="Times New Roman"/>
          <w:sz w:val="24"/>
          <w:szCs w:val="24"/>
          <w:lang w:val="ro-RO"/>
        </w:rPr>
        <w:t xml:space="preserve">și întocmit </w:t>
      </w:r>
      <w:r w:rsidRPr="00963188">
        <w:rPr>
          <w:rFonts w:ascii="Times New Roman" w:hAnsi="Times New Roman"/>
          <w:sz w:val="24"/>
          <w:szCs w:val="24"/>
        </w:rPr>
        <w:t>actele referitoare la solicită</w:t>
      </w:r>
      <w:r>
        <w:rPr>
          <w:rFonts w:ascii="Times New Roman" w:hAnsi="Times New Roman"/>
          <w:sz w:val="24"/>
          <w:szCs w:val="24"/>
        </w:rPr>
        <w:t xml:space="preserve">rile pentru reparații și </w:t>
      </w:r>
      <w:r w:rsidRPr="00963188">
        <w:rPr>
          <w:rFonts w:ascii="Times New Roman" w:hAnsi="Times New Roman"/>
          <w:sz w:val="24"/>
          <w:szCs w:val="24"/>
        </w:rPr>
        <w:t xml:space="preserve">întreținere  </w:t>
      </w:r>
      <w:r>
        <w:rPr>
          <w:rFonts w:ascii="Times New Roman" w:hAnsi="Times New Roman"/>
          <w:sz w:val="24"/>
          <w:szCs w:val="24"/>
        </w:rPr>
        <w:t xml:space="preserve">a parcului auto al Autorității Rutiere Române. </w:t>
      </w:r>
      <w:r w:rsidRPr="00613DC6">
        <w:rPr>
          <w:rFonts w:ascii="Times New Roman" w:hAnsi="Times New Roman"/>
          <w:sz w:val="24"/>
          <w:szCs w:val="24"/>
          <w:lang w:val="fr-FR"/>
        </w:rPr>
        <w:t>Autovehiculele sunt date în exploatare</w:t>
      </w:r>
      <w:r>
        <w:rPr>
          <w:rFonts w:ascii="Times New Roman" w:hAnsi="Times New Roman"/>
          <w:sz w:val="24"/>
          <w:szCs w:val="24"/>
          <w:lang w:val="fr-FR"/>
        </w:rPr>
        <w:t>,</w:t>
      </w:r>
      <w:r w:rsidRPr="00613DC6">
        <w:rPr>
          <w:rFonts w:ascii="Times New Roman" w:hAnsi="Times New Roman"/>
          <w:sz w:val="24"/>
          <w:szCs w:val="24"/>
          <w:lang w:val="fr-FR"/>
        </w:rPr>
        <w:t xml:space="preserve"> atât la sediul central</w:t>
      </w:r>
      <w:r>
        <w:rPr>
          <w:rFonts w:ascii="Times New Roman" w:hAnsi="Times New Roman"/>
          <w:sz w:val="24"/>
          <w:szCs w:val="24"/>
          <w:lang w:val="fr-FR"/>
        </w:rPr>
        <w:t>,</w:t>
      </w:r>
      <w:r w:rsidRPr="00613DC6">
        <w:rPr>
          <w:rFonts w:ascii="Times New Roman" w:hAnsi="Times New Roman"/>
          <w:sz w:val="24"/>
          <w:szCs w:val="24"/>
          <w:lang w:val="fr-FR"/>
        </w:rPr>
        <w:t xml:space="preserve"> cât și la </w:t>
      </w:r>
      <w:r w:rsidR="00E61E2A">
        <w:rPr>
          <w:rFonts w:ascii="Times New Roman" w:hAnsi="Times New Roman"/>
          <w:sz w:val="24"/>
          <w:szCs w:val="24"/>
          <w:lang w:val="fr-FR"/>
        </w:rPr>
        <w:t>agenţiile t</w:t>
      </w:r>
      <w:r w:rsidRPr="00613DC6">
        <w:rPr>
          <w:rFonts w:ascii="Times New Roman" w:hAnsi="Times New Roman"/>
          <w:sz w:val="24"/>
          <w:szCs w:val="24"/>
          <w:lang w:val="fr-FR"/>
        </w:rPr>
        <w:t>eritoriale</w:t>
      </w:r>
      <w:r>
        <w:rPr>
          <w:rFonts w:ascii="Times New Roman" w:hAnsi="Times New Roman"/>
          <w:sz w:val="24"/>
          <w:szCs w:val="24"/>
          <w:lang w:val="fr-FR"/>
        </w:rPr>
        <w:t xml:space="preserve"> – ARR.</w:t>
      </w:r>
    </w:p>
    <w:p w:rsidR="00AD5363" w:rsidRDefault="00AD5363" w:rsidP="00AD5363">
      <w:pPr>
        <w:spacing w:after="0" w:line="240" w:lineRule="auto"/>
        <w:ind w:firstLine="720"/>
        <w:jc w:val="both"/>
        <w:rPr>
          <w:rFonts w:ascii="Times New Roman" w:hAnsi="Times New Roman"/>
          <w:sz w:val="24"/>
          <w:szCs w:val="24"/>
        </w:rPr>
      </w:pPr>
      <w:r>
        <w:rPr>
          <w:rFonts w:ascii="Times New Roman" w:hAnsi="Times New Roman"/>
          <w:sz w:val="24"/>
          <w:szCs w:val="24"/>
        </w:rPr>
        <w:t>De</w:t>
      </w:r>
      <w:r w:rsidR="00E61E2A">
        <w:rPr>
          <w:rFonts w:ascii="Times New Roman" w:hAnsi="Times New Roman"/>
          <w:sz w:val="24"/>
          <w:szCs w:val="24"/>
        </w:rPr>
        <w:t xml:space="preserve"> </w:t>
      </w:r>
      <w:r>
        <w:rPr>
          <w:rFonts w:ascii="Times New Roman" w:hAnsi="Times New Roman"/>
          <w:sz w:val="24"/>
          <w:szCs w:val="24"/>
        </w:rPr>
        <w:t xml:space="preserve">asemenea, angajații din cadrul Serviciului </w:t>
      </w:r>
      <w:r w:rsidRPr="009442D4">
        <w:rPr>
          <w:rFonts w:ascii="Times New Roman" w:hAnsi="Times New Roman"/>
          <w:sz w:val="24"/>
          <w:szCs w:val="24"/>
        </w:rPr>
        <w:t>Administrativ, Corespondență, Arhivă și Transport</w:t>
      </w:r>
      <w:r>
        <w:rPr>
          <w:rFonts w:ascii="Times New Roman" w:hAnsi="Times New Roman"/>
          <w:sz w:val="24"/>
          <w:szCs w:val="24"/>
        </w:rPr>
        <w:t>, au făcut toate demersurile și procedurile legale pentru desfășurarea activității în condiții optime și de siguranță pentru toate agențiile teritoriale ARR, sediul central cât și pentru activitatea de examinare teoretică, asigurând atât baza materială, logistică, locativă</w:t>
      </w:r>
      <w:r w:rsidR="00E61E2A">
        <w:rPr>
          <w:rFonts w:ascii="Times New Roman" w:hAnsi="Times New Roman"/>
          <w:sz w:val="24"/>
          <w:szCs w:val="24"/>
        </w:rPr>
        <w:t>,</w:t>
      </w:r>
      <w:r>
        <w:rPr>
          <w:rFonts w:ascii="Times New Roman" w:hAnsi="Times New Roman"/>
          <w:sz w:val="24"/>
          <w:szCs w:val="24"/>
        </w:rPr>
        <w:t xml:space="preserve"> cât și utilitățile necesare.</w:t>
      </w:r>
    </w:p>
    <w:p w:rsidR="008A4C44" w:rsidRPr="000D64ED" w:rsidRDefault="00AD5363" w:rsidP="000D64ED">
      <w:pPr>
        <w:spacing w:line="240" w:lineRule="auto"/>
        <w:jc w:val="both"/>
        <w:rPr>
          <w:rFonts w:ascii="Times New Roman" w:hAnsi="Times New Roman"/>
          <w:sz w:val="24"/>
          <w:szCs w:val="24"/>
        </w:rPr>
      </w:pPr>
      <w:r>
        <w:rPr>
          <w:rFonts w:ascii="Times New Roman" w:hAnsi="Times New Roman"/>
          <w:b/>
          <w:sz w:val="24"/>
          <w:szCs w:val="24"/>
        </w:rPr>
        <w:tab/>
      </w:r>
      <w:r w:rsidRPr="009442D4">
        <w:rPr>
          <w:rFonts w:ascii="Times New Roman" w:hAnsi="Times New Roman"/>
          <w:sz w:val="24"/>
          <w:szCs w:val="24"/>
        </w:rPr>
        <w:t>În decursul anului 201</w:t>
      </w:r>
      <w:r>
        <w:rPr>
          <w:rFonts w:ascii="Times New Roman" w:hAnsi="Times New Roman"/>
          <w:sz w:val="24"/>
          <w:szCs w:val="24"/>
        </w:rPr>
        <w:t>9</w:t>
      </w:r>
      <w:r w:rsidRPr="009442D4">
        <w:rPr>
          <w:rFonts w:ascii="Times New Roman" w:hAnsi="Times New Roman"/>
          <w:sz w:val="24"/>
          <w:szCs w:val="24"/>
        </w:rPr>
        <w:t>, Serviciul Administrativ, Corespondență, Arhivă și Transport s</w:t>
      </w:r>
      <w:r>
        <w:rPr>
          <w:rFonts w:ascii="Times New Roman" w:hAnsi="Times New Roman"/>
          <w:sz w:val="24"/>
          <w:szCs w:val="24"/>
        </w:rPr>
        <w:t>-</w:t>
      </w:r>
      <w:r w:rsidRPr="009442D4">
        <w:rPr>
          <w:rFonts w:ascii="Times New Roman" w:hAnsi="Times New Roman"/>
          <w:sz w:val="24"/>
          <w:szCs w:val="24"/>
        </w:rPr>
        <w:t>a preocupat de gestionarea bunurilor administrative, de protejarea patrimoniului</w:t>
      </w:r>
      <w:r>
        <w:rPr>
          <w:rFonts w:ascii="Times New Roman" w:hAnsi="Times New Roman"/>
          <w:sz w:val="24"/>
          <w:szCs w:val="24"/>
        </w:rPr>
        <w:t>,</w:t>
      </w:r>
      <w:r w:rsidRPr="009442D4">
        <w:rPr>
          <w:rFonts w:ascii="Times New Roman" w:hAnsi="Times New Roman"/>
          <w:sz w:val="24"/>
          <w:szCs w:val="24"/>
        </w:rPr>
        <w:t xml:space="preserve"> </w:t>
      </w:r>
      <w:r>
        <w:rPr>
          <w:rFonts w:ascii="Times New Roman" w:hAnsi="Times New Roman"/>
          <w:sz w:val="24"/>
          <w:szCs w:val="24"/>
        </w:rPr>
        <w:t>cât</w:t>
      </w:r>
      <w:r w:rsidRPr="009442D4">
        <w:rPr>
          <w:rFonts w:ascii="Times New Roman" w:hAnsi="Times New Roman"/>
          <w:sz w:val="24"/>
          <w:szCs w:val="24"/>
        </w:rPr>
        <w:t xml:space="preserve"> și de administrarea și valorificarea resurselor material</w:t>
      </w:r>
      <w:r>
        <w:rPr>
          <w:rFonts w:ascii="Times New Roman" w:hAnsi="Times New Roman"/>
          <w:sz w:val="24"/>
          <w:szCs w:val="24"/>
        </w:rPr>
        <w:t>e</w:t>
      </w:r>
      <w:r w:rsidRPr="009442D4">
        <w:rPr>
          <w:rFonts w:ascii="Times New Roman" w:hAnsi="Times New Roman"/>
          <w:sz w:val="24"/>
          <w:szCs w:val="24"/>
        </w:rPr>
        <w:t xml:space="preserve"> în concordanță cu politicile instituției. </w:t>
      </w:r>
    </w:p>
    <w:p w:rsidR="000D64ED" w:rsidRDefault="000D64ED" w:rsidP="000D64ED">
      <w:pPr>
        <w:spacing w:after="0"/>
        <w:rPr>
          <w:rFonts w:ascii="Times New Roman" w:hAnsi="Times New Roman" w:cs="Times New Roman"/>
          <w:b/>
          <w:bCs/>
          <w:color w:val="FF0000"/>
          <w:sz w:val="24"/>
          <w:szCs w:val="24"/>
          <w:lang w:val="ro-RO"/>
        </w:rPr>
      </w:pPr>
    </w:p>
    <w:p w:rsidR="008A4C44" w:rsidRPr="000D64ED" w:rsidRDefault="000D64ED" w:rsidP="000D64ED">
      <w:pPr>
        <w:spacing w:after="0"/>
        <w:rPr>
          <w:rFonts w:ascii="Times New Roman" w:hAnsi="Times New Roman" w:cs="Times New Roman"/>
          <w:b/>
          <w:bCs/>
          <w:sz w:val="24"/>
          <w:szCs w:val="24"/>
        </w:rPr>
      </w:pPr>
      <w:r w:rsidRPr="000D64ED">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0D64ED">
        <w:rPr>
          <w:rFonts w:ascii="Times New Roman" w:hAnsi="Times New Roman" w:cs="Times New Roman"/>
          <w:b/>
          <w:bCs/>
          <w:sz w:val="24"/>
          <w:szCs w:val="24"/>
        </w:rPr>
        <w:t xml:space="preserve">     </w:t>
      </w:r>
      <w:r>
        <w:rPr>
          <w:rFonts w:ascii="Times New Roman" w:hAnsi="Times New Roman" w:cs="Times New Roman"/>
          <w:b/>
          <w:bCs/>
          <w:sz w:val="24"/>
          <w:szCs w:val="24"/>
        </w:rPr>
        <w:t>7.</w:t>
      </w:r>
      <w:r w:rsidRPr="000D64ED">
        <w:rPr>
          <w:rFonts w:ascii="Times New Roman" w:hAnsi="Times New Roman" w:cs="Times New Roman"/>
          <w:b/>
          <w:bCs/>
          <w:sz w:val="24"/>
          <w:szCs w:val="24"/>
        </w:rPr>
        <w:t xml:space="preserve">  </w:t>
      </w:r>
      <w:r w:rsidR="008A4C44" w:rsidRPr="000D64ED">
        <w:rPr>
          <w:rFonts w:ascii="Times New Roman" w:hAnsi="Times New Roman" w:cs="Times New Roman"/>
          <w:b/>
          <w:bCs/>
          <w:sz w:val="24"/>
          <w:szCs w:val="24"/>
        </w:rPr>
        <w:t>SERVICIUL  ACHIZIŢII PUBLICE</w:t>
      </w:r>
    </w:p>
    <w:p w:rsidR="008A4C44" w:rsidRPr="00F92F3C" w:rsidRDefault="008A4C44" w:rsidP="00454D51">
      <w:pPr>
        <w:pStyle w:val="BodyText"/>
        <w:tabs>
          <w:tab w:val="left" w:pos="700"/>
          <w:tab w:val="left" w:pos="1980"/>
        </w:tabs>
        <w:rPr>
          <w:rFonts w:ascii="Times New Roman" w:hAnsi="Times New Roman"/>
          <w:b w:val="0"/>
          <w:bCs w:val="0"/>
          <w:sz w:val="24"/>
          <w:szCs w:val="24"/>
        </w:rPr>
      </w:pPr>
    </w:p>
    <w:p w:rsidR="00CF1E08" w:rsidRPr="00CF1E08" w:rsidRDefault="00CF1E08" w:rsidP="005A4515">
      <w:pPr>
        <w:pStyle w:val="Frspaiere2"/>
        <w:ind w:firstLine="720"/>
        <w:jc w:val="both"/>
        <w:rPr>
          <w:rFonts w:ascii="Times New Roman" w:hAnsi="Times New Roman" w:cs="Times New Roman"/>
          <w:b/>
          <w:bCs/>
          <w:sz w:val="24"/>
          <w:szCs w:val="24"/>
        </w:rPr>
      </w:pPr>
      <w:r w:rsidRPr="00CF1E08">
        <w:rPr>
          <w:rFonts w:ascii="Times New Roman" w:hAnsi="Times New Roman" w:cs="Times New Roman"/>
          <w:sz w:val="24"/>
          <w:szCs w:val="24"/>
        </w:rPr>
        <w:t xml:space="preserve">Pe parcursul anului 2019 Serviciul Achiziţii Publice a desfăşurat </w:t>
      </w:r>
      <w:r w:rsidRPr="00CF1E08">
        <w:rPr>
          <w:rFonts w:ascii="Times New Roman" w:hAnsi="Times New Roman" w:cs="Times New Roman"/>
          <w:bCs/>
          <w:sz w:val="24"/>
          <w:szCs w:val="24"/>
        </w:rPr>
        <w:t>următoarele activități:</w:t>
      </w:r>
    </w:p>
    <w:p w:rsidR="00CF1E08" w:rsidRPr="00CF1E08" w:rsidRDefault="00CF1E08" w:rsidP="005A4515">
      <w:pPr>
        <w:pStyle w:val="Frspaiere2"/>
        <w:ind w:firstLine="720"/>
        <w:jc w:val="both"/>
        <w:rPr>
          <w:rFonts w:ascii="Times New Roman" w:hAnsi="Times New Roman" w:cs="Times New Roman"/>
          <w:iCs/>
          <w:sz w:val="24"/>
          <w:szCs w:val="24"/>
        </w:rPr>
      </w:pPr>
      <w:r w:rsidRPr="00CF1E08">
        <w:rPr>
          <w:rFonts w:ascii="Times New Roman" w:hAnsi="Times New Roman" w:cs="Times New Roman"/>
          <w:iCs/>
          <w:sz w:val="24"/>
          <w:szCs w:val="24"/>
        </w:rPr>
        <w:t>a) a elaborat şi, după caz, a actualizat, pe baza necesităţilor transmise de celelalte compartimente ale autorităţii contractante, programul anual al achiziţiilor publice şi strategia anuală de achiziţii;</w:t>
      </w:r>
    </w:p>
    <w:p w:rsidR="00CF1E08" w:rsidRPr="00CF1E08" w:rsidRDefault="00CF1E08" w:rsidP="005A4515">
      <w:pPr>
        <w:pStyle w:val="Frspaiere2"/>
        <w:ind w:firstLine="720"/>
        <w:jc w:val="both"/>
        <w:rPr>
          <w:rFonts w:ascii="Times New Roman" w:hAnsi="Times New Roman" w:cs="Times New Roman"/>
          <w:bCs/>
          <w:sz w:val="24"/>
          <w:szCs w:val="24"/>
          <w:lang w:eastAsia="ro-RO"/>
        </w:rPr>
      </w:pPr>
      <w:r w:rsidRPr="00CF1E08">
        <w:rPr>
          <w:rFonts w:ascii="Times New Roman" w:hAnsi="Times New Roman" w:cs="Times New Roman"/>
          <w:sz w:val="24"/>
          <w:szCs w:val="24"/>
          <w:lang w:eastAsia="ro-RO"/>
        </w:rPr>
        <w:t xml:space="preserve">b) a </w:t>
      </w:r>
      <w:r w:rsidRPr="00CF1E08">
        <w:rPr>
          <w:rFonts w:ascii="Times New Roman" w:hAnsi="Times New Roman" w:cs="Times New Roman"/>
          <w:bCs/>
          <w:sz w:val="24"/>
          <w:szCs w:val="24"/>
          <w:lang w:eastAsia="ro-RO"/>
        </w:rPr>
        <w:t xml:space="preserve">întocmit Lista ”Alte cheltuieli de investiţii” defalcată pe categorii de bunuri; </w:t>
      </w:r>
    </w:p>
    <w:p w:rsidR="00CF1E08" w:rsidRPr="00CF1E08" w:rsidRDefault="00CF1E08" w:rsidP="005A4515">
      <w:pPr>
        <w:pStyle w:val="Frspaiere2"/>
        <w:ind w:firstLine="720"/>
        <w:jc w:val="both"/>
        <w:rPr>
          <w:rFonts w:ascii="Times New Roman" w:hAnsi="Times New Roman" w:cs="Times New Roman"/>
          <w:iCs/>
          <w:sz w:val="24"/>
          <w:szCs w:val="24"/>
        </w:rPr>
      </w:pPr>
      <w:r w:rsidRPr="00CF1E08">
        <w:rPr>
          <w:rFonts w:ascii="Times New Roman" w:hAnsi="Times New Roman" w:cs="Times New Roman"/>
          <w:iCs/>
          <w:sz w:val="24"/>
          <w:szCs w:val="24"/>
        </w:rPr>
        <w:t xml:space="preserve">c) a elaborat documentaţii de atribuire, </w:t>
      </w:r>
      <w:r w:rsidRPr="00CF1E08">
        <w:rPr>
          <w:rFonts w:ascii="Times New Roman" w:hAnsi="Times New Roman" w:cs="Times New Roman"/>
          <w:bCs/>
          <w:iCs/>
          <w:sz w:val="24"/>
          <w:szCs w:val="24"/>
        </w:rPr>
        <w:t>strategii</w:t>
      </w:r>
      <w:r w:rsidRPr="00CF1E08">
        <w:rPr>
          <w:rFonts w:ascii="Times New Roman" w:hAnsi="Times New Roman" w:cs="Times New Roman"/>
          <w:iCs/>
          <w:sz w:val="24"/>
          <w:szCs w:val="24"/>
        </w:rPr>
        <w:t xml:space="preserve"> de contractare</w:t>
      </w:r>
      <w:r w:rsidRPr="00CF1E08">
        <w:rPr>
          <w:rFonts w:ascii="Times New Roman" w:hAnsi="Times New Roman" w:cs="Times New Roman"/>
          <w:bCs/>
          <w:iCs/>
          <w:sz w:val="24"/>
          <w:szCs w:val="24"/>
        </w:rPr>
        <w:t xml:space="preserve">, </w:t>
      </w:r>
      <w:r w:rsidRPr="00CF1E08">
        <w:rPr>
          <w:rFonts w:ascii="Times New Roman" w:hAnsi="Times New Roman" w:cs="Times New Roman"/>
          <w:sz w:val="24"/>
          <w:szCs w:val="24"/>
        </w:rPr>
        <w:t xml:space="preserve">şi documentele suport, </w:t>
      </w:r>
      <w:r w:rsidRPr="00CF1E08">
        <w:rPr>
          <w:rFonts w:ascii="Times New Roman" w:hAnsi="Times New Roman" w:cs="Times New Roman"/>
          <w:iCs/>
          <w:sz w:val="24"/>
          <w:szCs w:val="24"/>
        </w:rPr>
        <w:t>în cazul organizării</w:t>
      </w:r>
      <w:r w:rsidRPr="00CF1E08">
        <w:rPr>
          <w:rFonts w:ascii="Times New Roman" w:hAnsi="Times New Roman" w:cs="Times New Roman"/>
          <w:bCs/>
          <w:iCs/>
          <w:sz w:val="24"/>
          <w:szCs w:val="24"/>
        </w:rPr>
        <w:t xml:space="preserve"> procedurii de atribuire a </w:t>
      </w:r>
      <w:r w:rsidRPr="00CF1E08">
        <w:rPr>
          <w:rFonts w:ascii="Times New Roman" w:hAnsi="Times New Roman" w:cs="Times New Roman"/>
          <w:iCs/>
          <w:sz w:val="24"/>
          <w:szCs w:val="24"/>
        </w:rPr>
        <w:t>contractelor de achiziţie publică/acordurilor-cadru prin licitație deschisă și procedură simplificată, pe baza necesităţilor transmise de compartimentele de specialitate;</w:t>
      </w:r>
    </w:p>
    <w:p w:rsidR="00CF1E08" w:rsidRPr="00CF1E08" w:rsidRDefault="00CF1E08" w:rsidP="005A4515">
      <w:pPr>
        <w:pStyle w:val="Frspaiere2"/>
        <w:ind w:firstLine="720"/>
        <w:jc w:val="both"/>
        <w:rPr>
          <w:rFonts w:ascii="Times New Roman" w:hAnsi="Times New Roman" w:cs="Times New Roman"/>
          <w:iCs/>
          <w:sz w:val="24"/>
          <w:szCs w:val="24"/>
        </w:rPr>
      </w:pPr>
      <w:r w:rsidRPr="00CF1E08">
        <w:rPr>
          <w:rFonts w:ascii="Times New Roman" w:hAnsi="Times New Roman" w:cs="Times New Roman"/>
          <w:bCs/>
          <w:sz w:val="24"/>
          <w:szCs w:val="24"/>
          <w:lang w:eastAsia="ro-RO"/>
        </w:rPr>
        <w:t xml:space="preserve">d) a </w:t>
      </w:r>
      <w:r w:rsidRPr="00CF1E08">
        <w:rPr>
          <w:rFonts w:ascii="Times New Roman" w:hAnsi="Times New Roman" w:cs="Times New Roman"/>
          <w:sz w:val="24"/>
          <w:szCs w:val="24"/>
        </w:rPr>
        <w:t xml:space="preserve">inițiat și realizat achiziţiile directe de produse, servicii sau lucrări, în măsura în care valoarea estimată a achiziţiei, a fost mai mică decât pragurile valorice prevăzute de Legea nr. 98/2016 privind achizițiile publice, prin </w:t>
      </w:r>
      <w:r w:rsidRPr="00CF1E08">
        <w:rPr>
          <w:rFonts w:ascii="Times New Roman" w:hAnsi="Times New Roman" w:cs="Times New Roman"/>
          <w:iCs/>
          <w:sz w:val="24"/>
          <w:szCs w:val="24"/>
        </w:rPr>
        <w:t>utilizarea catalogului electronic pus la dispoziţie de SEAP sau prin publicarea unui anunţ într-o secţiune dedicată a web-site-ului propriu/ANAP sau a SEAP, prin consultarea a minimum trei candidaţi, direct pe baza unei singure oferte</w:t>
      </w:r>
      <w:r w:rsidRPr="00CF1E08">
        <w:rPr>
          <w:rFonts w:ascii="Times New Roman" w:hAnsi="Times New Roman" w:cs="Times New Roman"/>
          <w:bCs/>
          <w:iCs/>
          <w:sz w:val="24"/>
          <w:szCs w:val="24"/>
        </w:rPr>
        <w:t xml:space="preserve"> sau</w:t>
      </w:r>
      <w:r w:rsidRPr="00CF1E08">
        <w:rPr>
          <w:rFonts w:ascii="Times New Roman" w:hAnsi="Times New Roman" w:cs="Times New Roman"/>
          <w:iCs/>
          <w:sz w:val="24"/>
          <w:szCs w:val="24"/>
        </w:rPr>
        <w:t xml:space="preserve"> pe baza angajamentului legal, fără acceptarea prealabilă a unei oferte</w:t>
      </w:r>
      <w:r w:rsidRPr="00CF1E08">
        <w:rPr>
          <w:rFonts w:ascii="Times New Roman" w:hAnsi="Times New Roman" w:cs="Times New Roman"/>
          <w:bCs/>
          <w:sz w:val="24"/>
          <w:szCs w:val="24"/>
          <w:lang w:eastAsia="ro-RO"/>
        </w:rPr>
        <w:t xml:space="preserve">; </w:t>
      </w:r>
    </w:p>
    <w:p w:rsidR="00CF1E08" w:rsidRPr="00CF1E08" w:rsidRDefault="00CF1E08" w:rsidP="00B911A1">
      <w:pPr>
        <w:pStyle w:val="Frspaiere2"/>
        <w:ind w:firstLine="720"/>
        <w:jc w:val="both"/>
        <w:rPr>
          <w:rFonts w:ascii="Times New Roman" w:hAnsi="Times New Roman" w:cs="Times New Roman"/>
          <w:sz w:val="24"/>
          <w:szCs w:val="24"/>
        </w:rPr>
      </w:pPr>
      <w:r w:rsidRPr="00CF1E08">
        <w:rPr>
          <w:rFonts w:ascii="Times New Roman" w:hAnsi="Times New Roman" w:cs="Times New Roman"/>
          <w:sz w:val="24"/>
          <w:szCs w:val="24"/>
          <w:lang w:eastAsia="ro-RO"/>
        </w:rPr>
        <w:t>e) a t</w:t>
      </w:r>
      <w:r w:rsidRPr="00CF1E08">
        <w:rPr>
          <w:rFonts w:ascii="Times New Roman" w:hAnsi="Times New Roman" w:cs="Times New Roman"/>
          <w:bCs/>
          <w:sz w:val="24"/>
          <w:szCs w:val="24"/>
          <w:lang w:eastAsia="ro-RO"/>
        </w:rPr>
        <w:t xml:space="preserve">ransmis </w:t>
      </w:r>
      <w:r w:rsidRPr="00CF1E08">
        <w:rPr>
          <w:rFonts w:ascii="Times New Roman" w:hAnsi="Times New Roman" w:cs="Times New Roman"/>
          <w:sz w:val="24"/>
          <w:szCs w:val="24"/>
        </w:rPr>
        <w:t>spre publicare în SEAP</w:t>
      </w:r>
      <w:r w:rsidRPr="00CF1E08">
        <w:rPr>
          <w:rFonts w:ascii="Times New Roman" w:hAnsi="Times New Roman" w:cs="Times New Roman"/>
          <w:bCs/>
          <w:sz w:val="24"/>
          <w:szCs w:val="24"/>
          <w:lang w:eastAsia="ro-RO"/>
        </w:rPr>
        <w:t xml:space="preserve"> </w:t>
      </w:r>
      <w:r w:rsidRPr="00CF1E08">
        <w:rPr>
          <w:rFonts w:ascii="Times New Roman" w:hAnsi="Times New Roman" w:cs="Times New Roman"/>
          <w:sz w:val="24"/>
          <w:szCs w:val="24"/>
        </w:rPr>
        <w:t xml:space="preserve">documentaţiile de atribuire şi documentele suport </w:t>
      </w:r>
      <w:r w:rsidRPr="00CF1E08">
        <w:rPr>
          <w:rFonts w:ascii="Times New Roman" w:hAnsi="Times New Roman" w:cs="Times New Roman"/>
          <w:bCs/>
          <w:sz w:val="24"/>
          <w:szCs w:val="24"/>
          <w:lang w:eastAsia="ro-RO"/>
        </w:rPr>
        <w:t>privind achiziţia publică de produse, servicii şi lucrări;</w:t>
      </w:r>
      <w:r w:rsidRPr="00CF1E08">
        <w:rPr>
          <w:rFonts w:ascii="Times New Roman" w:hAnsi="Times New Roman" w:cs="Times New Roman"/>
          <w:sz w:val="24"/>
          <w:szCs w:val="24"/>
        </w:rPr>
        <w:t xml:space="preserve"> </w:t>
      </w:r>
    </w:p>
    <w:p w:rsidR="00CF1E08" w:rsidRPr="00CF1E08" w:rsidRDefault="00CF1E08" w:rsidP="00B911A1">
      <w:pPr>
        <w:pStyle w:val="Frspaiere2"/>
        <w:ind w:firstLine="720"/>
        <w:jc w:val="both"/>
        <w:rPr>
          <w:rFonts w:ascii="Times New Roman" w:hAnsi="Times New Roman" w:cs="Times New Roman"/>
          <w:bCs/>
          <w:sz w:val="24"/>
          <w:szCs w:val="24"/>
          <w:lang w:eastAsia="ro-RO"/>
        </w:rPr>
      </w:pPr>
      <w:r w:rsidRPr="00CF1E08">
        <w:rPr>
          <w:rFonts w:ascii="Times New Roman" w:hAnsi="Times New Roman" w:cs="Times New Roman"/>
          <w:sz w:val="24"/>
          <w:szCs w:val="24"/>
          <w:lang w:eastAsia="ro-RO"/>
        </w:rPr>
        <w:t xml:space="preserve">f) a </w:t>
      </w:r>
      <w:r w:rsidRPr="00CF1E08">
        <w:rPr>
          <w:rFonts w:ascii="Times New Roman" w:hAnsi="Times New Roman" w:cs="Times New Roman"/>
          <w:bCs/>
          <w:sz w:val="24"/>
          <w:szCs w:val="24"/>
          <w:lang w:eastAsia="ro-RO"/>
        </w:rPr>
        <w:t xml:space="preserve">publicat în SEAP a anunţul de </w:t>
      </w:r>
      <w:r w:rsidRPr="00CF1E08">
        <w:rPr>
          <w:rFonts w:ascii="Times New Roman" w:hAnsi="Times New Roman" w:cs="Times New Roman"/>
          <w:iCs/>
          <w:sz w:val="24"/>
          <w:szCs w:val="24"/>
        </w:rPr>
        <w:t>participare/simplificat</w:t>
      </w:r>
      <w:r w:rsidRPr="00CF1E08">
        <w:rPr>
          <w:rFonts w:ascii="Times New Roman" w:hAnsi="Times New Roman" w:cs="Times New Roman"/>
          <w:bCs/>
          <w:sz w:val="24"/>
          <w:szCs w:val="24"/>
          <w:lang w:eastAsia="ro-RO"/>
        </w:rPr>
        <w:t>, răspunsurile la solicitările de clarificări şi a anunţurile de atribuire;</w:t>
      </w:r>
    </w:p>
    <w:p w:rsidR="00CF1E08" w:rsidRPr="00CF1E08" w:rsidRDefault="00CF1E08" w:rsidP="00B911A1">
      <w:pPr>
        <w:pStyle w:val="Frspaiere2"/>
        <w:ind w:firstLine="720"/>
        <w:jc w:val="both"/>
        <w:rPr>
          <w:rFonts w:ascii="Times New Roman" w:hAnsi="Times New Roman" w:cs="Times New Roman"/>
          <w:bCs/>
          <w:sz w:val="24"/>
          <w:szCs w:val="24"/>
          <w:lang w:eastAsia="ro-RO"/>
        </w:rPr>
      </w:pPr>
      <w:r w:rsidRPr="00CF1E08">
        <w:rPr>
          <w:rFonts w:ascii="Times New Roman" w:hAnsi="Times New Roman" w:cs="Times New Roman"/>
          <w:sz w:val="24"/>
          <w:szCs w:val="24"/>
          <w:lang w:eastAsia="ro-RO"/>
        </w:rPr>
        <w:t xml:space="preserve">g) a </w:t>
      </w:r>
      <w:r w:rsidRPr="00CF1E08">
        <w:rPr>
          <w:rFonts w:ascii="Times New Roman" w:hAnsi="Times New Roman" w:cs="Times New Roman"/>
          <w:bCs/>
          <w:sz w:val="24"/>
          <w:szCs w:val="24"/>
          <w:lang w:eastAsia="ro-RO"/>
        </w:rPr>
        <w:t xml:space="preserve">întocmit răspunsurile la solicitările de clarificări privind documentaţiile de atribuire; </w:t>
      </w:r>
    </w:p>
    <w:p w:rsidR="00CF1E08" w:rsidRPr="00CF1E08" w:rsidRDefault="00CF1E08" w:rsidP="00B911A1">
      <w:pPr>
        <w:pStyle w:val="Frspaiere2"/>
        <w:ind w:firstLine="720"/>
        <w:jc w:val="both"/>
        <w:rPr>
          <w:rFonts w:ascii="Times New Roman" w:hAnsi="Times New Roman" w:cs="Times New Roman"/>
          <w:bCs/>
          <w:sz w:val="24"/>
          <w:szCs w:val="24"/>
          <w:lang w:eastAsia="ro-RO"/>
        </w:rPr>
      </w:pPr>
      <w:r w:rsidRPr="00CF1E08">
        <w:rPr>
          <w:rFonts w:ascii="Times New Roman" w:hAnsi="Times New Roman" w:cs="Times New Roman"/>
          <w:sz w:val="24"/>
          <w:szCs w:val="24"/>
          <w:lang w:eastAsia="ro-RO"/>
        </w:rPr>
        <w:t xml:space="preserve">h) a </w:t>
      </w:r>
      <w:r w:rsidRPr="00CF1E08">
        <w:rPr>
          <w:rFonts w:ascii="Times New Roman" w:hAnsi="Times New Roman" w:cs="Times New Roman"/>
          <w:bCs/>
          <w:sz w:val="24"/>
          <w:szCs w:val="24"/>
          <w:lang w:eastAsia="ro-RO"/>
        </w:rPr>
        <w:t>întocmit procesul verbal al şedinţei de deschidere a ofertelor;</w:t>
      </w:r>
    </w:p>
    <w:p w:rsidR="00CF1E08" w:rsidRPr="00CF1E08" w:rsidRDefault="00CF1E08" w:rsidP="00B911A1">
      <w:pPr>
        <w:pStyle w:val="Frspaiere2"/>
        <w:ind w:firstLine="720"/>
        <w:jc w:val="both"/>
        <w:rPr>
          <w:rFonts w:ascii="Times New Roman" w:eastAsia="Calibri" w:hAnsi="Times New Roman" w:cs="Times New Roman"/>
          <w:sz w:val="24"/>
          <w:szCs w:val="24"/>
        </w:rPr>
      </w:pPr>
      <w:r w:rsidRPr="00CF1E08">
        <w:rPr>
          <w:rFonts w:ascii="Times New Roman" w:hAnsi="Times New Roman" w:cs="Times New Roman"/>
          <w:bCs/>
          <w:sz w:val="24"/>
          <w:szCs w:val="24"/>
          <w:lang w:eastAsia="ro-RO"/>
        </w:rPr>
        <w:t xml:space="preserve">i) a întocmit </w:t>
      </w:r>
      <w:r w:rsidRPr="00CF1E08">
        <w:rPr>
          <w:rFonts w:ascii="Times New Roman" w:eastAsia="Calibri" w:hAnsi="Times New Roman" w:cs="Times New Roman"/>
          <w:sz w:val="24"/>
          <w:szCs w:val="24"/>
        </w:rPr>
        <w:t>Procesul-verbal privind evaluarea garanției de participare, a informațiilor din DUAE și a documentelor care îl însoțesc, precum și îndeplinirea cerințelor de calificare;</w:t>
      </w:r>
    </w:p>
    <w:p w:rsidR="00CF1E08" w:rsidRPr="00CF1E08" w:rsidRDefault="00CF1E08" w:rsidP="00B911A1">
      <w:pPr>
        <w:pStyle w:val="Frspaiere2"/>
        <w:ind w:firstLine="720"/>
        <w:jc w:val="both"/>
        <w:rPr>
          <w:rFonts w:ascii="Times New Roman" w:eastAsia="Calibri" w:hAnsi="Times New Roman" w:cs="Times New Roman"/>
          <w:sz w:val="24"/>
          <w:szCs w:val="24"/>
        </w:rPr>
      </w:pPr>
      <w:r w:rsidRPr="00CF1E08">
        <w:rPr>
          <w:rFonts w:ascii="Times New Roman" w:eastAsia="Calibri" w:hAnsi="Times New Roman" w:cs="Times New Roman"/>
          <w:sz w:val="24"/>
          <w:szCs w:val="24"/>
        </w:rPr>
        <w:t xml:space="preserve">j) </w:t>
      </w:r>
      <w:r w:rsidRPr="00CF1E08">
        <w:rPr>
          <w:rFonts w:ascii="Times New Roman" w:hAnsi="Times New Roman" w:cs="Times New Roman"/>
          <w:bCs/>
          <w:sz w:val="24"/>
          <w:szCs w:val="24"/>
          <w:lang w:eastAsia="ro-RO"/>
        </w:rPr>
        <w:t xml:space="preserve">a întocmit </w:t>
      </w:r>
      <w:r w:rsidRPr="00CF1E08">
        <w:rPr>
          <w:rFonts w:ascii="Times New Roman" w:eastAsia="Calibri" w:hAnsi="Times New Roman" w:cs="Times New Roman"/>
          <w:sz w:val="24"/>
          <w:szCs w:val="24"/>
        </w:rPr>
        <w:t>Procesul-verbal privind evaluarea conformității propunerilor tehnice cu prevederile caietului de sarcini și, după caz, cu factorii de evaluare;</w:t>
      </w:r>
    </w:p>
    <w:p w:rsidR="00CF1E08" w:rsidRPr="00CF1E08" w:rsidRDefault="00CF1E08" w:rsidP="00B911A1">
      <w:pPr>
        <w:pStyle w:val="Frspaiere2"/>
        <w:ind w:firstLine="720"/>
        <w:jc w:val="both"/>
        <w:rPr>
          <w:rFonts w:ascii="Times New Roman" w:eastAsia="Calibri" w:hAnsi="Times New Roman" w:cs="Times New Roman"/>
          <w:sz w:val="24"/>
          <w:szCs w:val="24"/>
        </w:rPr>
      </w:pPr>
      <w:r w:rsidRPr="00CF1E08">
        <w:rPr>
          <w:rFonts w:ascii="Times New Roman" w:eastAsia="Calibri" w:hAnsi="Times New Roman" w:cs="Times New Roman"/>
          <w:sz w:val="24"/>
          <w:szCs w:val="24"/>
        </w:rPr>
        <w:t xml:space="preserve">k) </w:t>
      </w:r>
      <w:r w:rsidRPr="00CF1E08">
        <w:rPr>
          <w:rFonts w:ascii="Times New Roman" w:hAnsi="Times New Roman" w:cs="Times New Roman"/>
          <w:bCs/>
          <w:sz w:val="24"/>
          <w:szCs w:val="24"/>
          <w:lang w:eastAsia="ro-RO"/>
        </w:rPr>
        <w:t xml:space="preserve">a întocmit </w:t>
      </w:r>
      <w:r w:rsidRPr="00CF1E08">
        <w:rPr>
          <w:rFonts w:ascii="Times New Roman" w:eastAsia="Calibri" w:hAnsi="Times New Roman" w:cs="Times New Roman"/>
          <w:sz w:val="24"/>
          <w:szCs w:val="24"/>
        </w:rPr>
        <w:t>Procesul-verbal privind evaluarea propunerilor financiare, inclusiv verificarea conformității acestora cu propunerile tehnice;</w:t>
      </w:r>
    </w:p>
    <w:p w:rsidR="00CF1E08" w:rsidRPr="00CF1E08" w:rsidRDefault="00CF1E08" w:rsidP="00B911A1">
      <w:pPr>
        <w:pStyle w:val="Frspaiere2"/>
        <w:ind w:firstLine="720"/>
        <w:jc w:val="both"/>
        <w:rPr>
          <w:rFonts w:ascii="Times New Roman" w:hAnsi="Times New Roman" w:cs="Times New Roman"/>
          <w:bCs/>
          <w:sz w:val="24"/>
          <w:szCs w:val="24"/>
          <w:lang w:eastAsia="ro-RO"/>
        </w:rPr>
      </w:pPr>
      <w:r w:rsidRPr="00CF1E08">
        <w:rPr>
          <w:rFonts w:ascii="Times New Roman" w:hAnsi="Times New Roman" w:cs="Times New Roman"/>
          <w:sz w:val="24"/>
          <w:szCs w:val="24"/>
          <w:lang w:eastAsia="ro-RO"/>
        </w:rPr>
        <w:t xml:space="preserve">l) </w:t>
      </w:r>
      <w:r w:rsidRPr="00CF1E08">
        <w:rPr>
          <w:rFonts w:ascii="Times New Roman" w:hAnsi="Times New Roman" w:cs="Times New Roman"/>
          <w:bCs/>
          <w:sz w:val="24"/>
          <w:szCs w:val="24"/>
          <w:lang w:eastAsia="ro-RO"/>
        </w:rPr>
        <w:t>a întocmit punctajele f</w:t>
      </w:r>
      <w:r w:rsidRPr="00CF1E08">
        <w:rPr>
          <w:rFonts w:ascii="Times New Roman" w:hAnsi="Times New Roman" w:cs="Times New Roman"/>
          <w:sz w:val="24"/>
          <w:szCs w:val="24"/>
        </w:rPr>
        <w:t xml:space="preserve">actorilor de evaluare </w:t>
      </w:r>
      <w:r w:rsidRPr="00CF1E08">
        <w:rPr>
          <w:rFonts w:ascii="Times New Roman" w:hAnsi="Times New Roman" w:cs="Times New Roman"/>
          <w:bCs/>
          <w:sz w:val="24"/>
          <w:szCs w:val="24"/>
          <w:lang w:eastAsia="ro-RO"/>
        </w:rPr>
        <w:t>în cazul aplicării criteriului de atribuire „</w:t>
      </w:r>
      <w:r w:rsidRPr="00CF1E08">
        <w:rPr>
          <w:rFonts w:ascii="Times New Roman" w:hAnsi="Times New Roman" w:cs="Times New Roman"/>
          <w:sz w:val="24"/>
          <w:szCs w:val="24"/>
        </w:rPr>
        <w:t>cel mai bun raport calitate-preţ</w:t>
      </w:r>
      <w:r w:rsidRPr="00CF1E08">
        <w:rPr>
          <w:rFonts w:ascii="Times New Roman" w:hAnsi="Times New Roman" w:cs="Times New Roman"/>
          <w:bCs/>
          <w:sz w:val="24"/>
          <w:szCs w:val="24"/>
          <w:lang w:eastAsia="ro-RO"/>
        </w:rPr>
        <w:t xml:space="preserve">”; </w:t>
      </w:r>
    </w:p>
    <w:p w:rsidR="00CF1E08" w:rsidRPr="00CF1E08" w:rsidRDefault="00CF1E08" w:rsidP="00B911A1">
      <w:pPr>
        <w:pStyle w:val="Frspaiere2"/>
        <w:ind w:firstLine="720"/>
        <w:jc w:val="both"/>
        <w:rPr>
          <w:rFonts w:ascii="Times New Roman" w:hAnsi="Times New Roman" w:cs="Times New Roman"/>
          <w:bCs/>
          <w:sz w:val="24"/>
          <w:szCs w:val="24"/>
          <w:lang w:eastAsia="ro-RO"/>
        </w:rPr>
      </w:pPr>
      <w:r w:rsidRPr="00CF1E08">
        <w:rPr>
          <w:rFonts w:ascii="Times New Roman" w:eastAsia="Calibri" w:hAnsi="Times New Roman" w:cs="Times New Roman"/>
          <w:sz w:val="24"/>
          <w:szCs w:val="24"/>
        </w:rPr>
        <w:t xml:space="preserve">m) </w:t>
      </w:r>
      <w:r w:rsidRPr="00CF1E08">
        <w:rPr>
          <w:rFonts w:ascii="Times New Roman" w:hAnsi="Times New Roman" w:cs="Times New Roman"/>
          <w:bCs/>
          <w:sz w:val="24"/>
          <w:szCs w:val="24"/>
          <w:lang w:eastAsia="ro-RO"/>
        </w:rPr>
        <w:t>a întocmit adresele de solicitare de clarificări şi completări formale sau de confirmare privind documentele de calificare, propunerilor tehnice şi propunerilor financiare şi adreselor de solicitare a acceptului de corectare a erorilor aritmetice privind propunerile financiare, către ofertanţi;</w:t>
      </w:r>
    </w:p>
    <w:p w:rsidR="00CF1E08" w:rsidRPr="00CF1E08" w:rsidRDefault="00CF1E08" w:rsidP="00B911A1">
      <w:pPr>
        <w:pStyle w:val="Frspaiere2"/>
        <w:ind w:firstLine="720"/>
        <w:jc w:val="both"/>
        <w:rPr>
          <w:rFonts w:ascii="Times New Roman" w:hAnsi="Times New Roman" w:cs="Times New Roman"/>
          <w:sz w:val="24"/>
          <w:szCs w:val="24"/>
        </w:rPr>
      </w:pPr>
      <w:r w:rsidRPr="00CF1E08">
        <w:rPr>
          <w:rFonts w:ascii="Times New Roman" w:eastAsia="Calibri" w:hAnsi="Times New Roman" w:cs="Times New Roman"/>
          <w:sz w:val="24"/>
          <w:szCs w:val="24"/>
        </w:rPr>
        <w:t xml:space="preserve">n) </w:t>
      </w:r>
      <w:r w:rsidRPr="00CF1E08">
        <w:rPr>
          <w:rFonts w:ascii="Times New Roman" w:hAnsi="Times New Roman" w:cs="Times New Roman"/>
          <w:bCs/>
          <w:sz w:val="24"/>
          <w:szCs w:val="24"/>
          <w:lang w:eastAsia="ro-RO"/>
        </w:rPr>
        <w:t xml:space="preserve">a întocmit </w:t>
      </w:r>
      <w:r w:rsidRPr="00CF1E08">
        <w:rPr>
          <w:rFonts w:ascii="Times New Roman" w:eastAsia="Calibri" w:hAnsi="Times New Roman" w:cs="Times New Roman"/>
          <w:sz w:val="24"/>
          <w:szCs w:val="24"/>
        </w:rPr>
        <w:t xml:space="preserve">Procesul-verbal privind evaluarea </w:t>
      </w:r>
      <w:r w:rsidRPr="00CF1E08">
        <w:rPr>
          <w:rFonts w:ascii="Times New Roman" w:hAnsi="Times New Roman" w:cs="Times New Roman"/>
          <w:sz w:val="24"/>
          <w:szCs w:val="24"/>
        </w:rPr>
        <w:t>documentelor de calificare;</w:t>
      </w:r>
    </w:p>
    <w:p w:rsidR="00CF1E08" w:rsidRPr="00CF1E08" w:rsidRDefault="00CF1E08" w:rsidP="00B911A1">
      <w:pPr>
        <w:pStyle w:val="Frspaiere2"/>
        <w:ind w:firstLine="720"/>
        <w:jc w:val="both"/>
        <w:rPr>
          <w:rFonts w:ascii="Times New Roman" w:hAnsi="Times New Roman" w:cs="Times New Roman"/>
          <w:sz w:val="24"/>
          <w:szCs w:val="24"/>
        </w:rPr>
      </w:pPr>
      <w:r w:rsidRPr="00CF1E08">
        <w:rPr>
          <w:rFonts w:ascii="Times New Roman" w:eastAsia="Calibri" w:hAnsi="Times New Roman" w:cs="Times New Roman"/>
          <w:sz w:val="24"/>
          <w:szCs w:val="24"/>
        </w:rPr>
        <w:t xml:space="preserve">o) </w:t>
      </w:r>
      <w:r w:rsidRPr="00CF1E08">
        <w:rPr>
          <w:rFonts w:ascii="Times New Roman" w:hAnsi="Times New Roman" w:cs="Times New Roman"/>
          <w:bCs/>
          <w:sz w:val="24"/>
          <w:szCs w:val="24"/>
          <w:lang w:eastAsia="ro-RO"/>
        </w:rPr>
        <w:t xml:space="preserve">a întocmit </w:t>
      </w:r>
      <w:r w:rsidRPr="00CF1E08">
        <w:rPr>
          <w:rFonts w:ascii="Times New Roman" w:eastAsia="Calibri" w:hAnsi="Times New Roman" w:cs="Times New Roman"/>
          <w:sz w:val="24"/>
          <w:szCs w:val="24"/>
        </w:rPr>
        <w:t>Raportul procedurii</w:t>
      </w:r>
      <w:r w:rsidRPr="00CF1E08">
        <w:rPr>
          <w:rFonts w:ascii="Times New Roman" w:hAnsi="Times New Roman" w:cs="Times New Roman"/>
          <w:sz w:val="24"/>
          <w:szCs w:val="24"/>
        </w:rPr>
        <w:t xml:space="preserve"> de atribuire pentru fiecare contract de achiziţie publică atribuit sau acord-cadru încheiat;</w:t>
      </w:r>
    </w:p>
    <w:p w:rsidR="00CF1E08" w:rsidRPr="00CF1E08" w:rsidRDefault="00CF1E08" w:rsidP="00B83C58">
      <w:pPr>
        <w:pStyle w:val="Frspaiere2"/>
        <w:ind w:firstLine="720"/>
        <w:jc w:val="both"/>
        <w:rPr>
          <w:rFonts w:ascii="Times New Roman" w:hAnsi="Times New Roman" w:cs="Times New Roman"/>
          <w:sz w:val="24"/>
          <w:szCs w:val="24"/>
        </w:rPr>
      </w:pPr>
      <w:r w:rsidRPr="00CF1E08">
        <w:rPr>
          <w:rFonts w:ascii="Times New Roman" w:hAnsi="Times New Roman" w:cs="Times New Roman"/>
          <w:bCs/>
          <w:sz w:val="24"/>
          <w:szCs w:val="24"/>
          <w:lang w:eastAsia="ro-RO"/>
        </w:rPr>
        <w:lastRenderedPageBreak/>
        <w:t>p) a întocmit şi transmis</w:t>
      </w:r>
      <w:r w:rsidRPr="00CF1E08">
        <w:rPr>
          <w:rFonts w:ascii="Times New Roman" w:hAnsi="Times New Roman" w:cs="Times New Roman"/>
          <w:sz w:val="24"/>
          <w:szCs w:val="24"/>
        </w:rPr>
        <w:t xml:space="preserve"> ofertantului declarat câştigător comunicarea privind acceptarea ofertei sale, prin care îşi manifestă acordul de a încheia contractul de achiziţie publică/acordul-cadru;</w:t>
      </w:r>
    </w:p>
    <w:p w:rsidR="00CF1E08" w:rsidRPr="00CF1E08" w:rsidRDefault="00CF1E08" w:rsidP="00B911A1">
      <w:pPr>
        <w:pStyle w:val="Frspaiere2"/>
        <w:ind w:firstLine="720"/>
        <w:jc w:val="both"/>
        <w:rPr>
          <w:rFonts w:ascii="Times New Roman" w:hAnsi="Times New Roman" w:cs="Times New Roman"/>
          <w:iCs/>
          <w:sz w:val="24"/>
          <w:szCs w:val="24"/>
        </w:rPr>
      </w:pPr>
      <w:r w:rsidRPr="00CF1E08">
        <w:rPr>
          <w:rFonts w:ascii="Times New Roman" w:hAnsi="Times New Roman" w:cs="Times New Roman"/>
          <w:sz w:val="24"/>
          <w:szCs w:val="24"/>
        </w:rPr>
        <w:t xml:space="preserve">r) </w:t>
      </w:r>
      <w:r w:rsidRPr="00CF1E08">
        <w:rPr>
          <w:rFonts w:ascii="Times New Roman" w:hAnsi="Times New Roman" w:cs="Times New Roman"/>
          <w:bCs/>
          <w:sz w:val="24"/>
          <w:szCs w:val="24"/>
          <w:lang w:eastAsia="ro-RO"/>
        </w:rPr>
        <w:t>a întocmit şi transmis</w:t>
      </w:r>
      <w:r w:rsidRPr="00CF1E08">
        <w:rPr>
          <w:rFonts w:ascii="Times New Roman" w:hAnsi="Times New Roman" w:cs="Times New Roman"/>
          <w:sz w:val="24"/>
          <w:szCs w:val="24"/>
        </w:rPr>
        <w:t xml:space="preserve"> către </w:t>
      </w:r>
      <w:r w:rsidRPr="00CF1E08">
        <w:rPr>
          <w:rFonts w:ascii="Times New Roman" w:hAnsi="Times New Roman" w:cs="Times New Roman"/>
          <w:iCs/>
          <w:sz w:val="24"/>
          <w:szCs w:val="24"/>
        </w:rPr>
        <w:t>fiecare candidat/ofertant deciziile luate în ceea ce priveşte rezultatul procedurii, respectiv atribuirea/încheierea contractului de achiziţie publică/acordului-cadru, inclusiv cu privire la motivele care stau la baza oricărei decizii de a nu atribui un contract, de a nu încheia un acord-cadru;</w:t>
      </w:r>
    </w:p>
    <w:p w:rsidR="00CF1E08" w:rsidRPr="00CF1E08" w:rsidRDefault="00CF1E08" w:rsidP="00B911A1">
      <w:pPr>
        <w:pStyle w:val="Frspaiere2"/>
        <w:ind w:firstLine="720"/>
        <w:jc w:val="both"/>
        <w:rPr>
          <w:rFonts w:ascii="Times New Roman" w:hAnsi="Times New Roman" w:cs="Times New Roman"/>
          <w:sz w:val="24"/>
          <w:szCs w:val="24"/>
        </w:rPr>
      </w:pPr>
      <w:r w:rsidRPr="00CF1E08">
        <w:rPr>
          <w:rFonts w:ascii="Times New Roman" w:hAnsi="Times New Roman" w:cs="Times New Roman"/>
          <w:bCs/>
          <w:sz w:val="24"/>
          <w:szCs w:val="24"/>
        </w:rPr>
        <w:t xml:space="preserve">s) </w:t>
      </w:r>
      <w:r w:rsidRPr="00CF1E08">
        <w:rPr>
          <w:rFonts w:ascii="Times New Roman" w:hAnsi="Times New Roman" w:cs="Times New Roman"/>
          <w:bCs/>
          <w:sz w:val="24"/>
          <w:szCs w:val="24"/>
          <w:lang w:eastAsia="ro-RO"/>
        </w:rPr>
        <w:t xml:space="preserve">a întocmit </w:t>
      </w:r>
      <w:r w:rsidRPr="00CF1E08">
        <w:rPr>
          <w:rFonts w:ascii="Times New Roman" w:hAnsi="Times New Roman" w:cs="Times New Roman"/>
          <w:bCs/>
          <w:sz w:val="24"/>
          <w:szCs w:val="24"/>
        </w:rPr>
        <w:t xml:space="preserve">procesele verbale de anulare a procedurilor de atribuire </w:t>
      </w:r>
      <w:r w:rsidRPr="00CF1E08">
        <w:rPr>
          <w:rFonts w:ascii="Times New Roman" w:hAnsi="Times New Roman" w:cs="Times New Roman"/>
          <w:sz w:val="24"/>
          <w:szCs w:val="24"/>
        </w:rPr>
        <w:t>a contractului de achiziţie publică;</w:t>
      </w:r>
    </w:p>
    <w:p w:rsidR="00CF1E08" w:rsidRPr="00CF1E08" w:rsidRDefault="00CF1E08" w:rsidP="00B911A1">
      <w:pPr>
        <w:pStyle w:val="Frspaiere2"/>
        <w:ind w:firstLine="720"/>
        <w:jc w:val="both"/>
        <w:rPr>
          <w:rFonts w:ascii="Times New Roman" w:hAnsi="Times New Roman" w:cs="Times New Roman"/>
          <w:bCs/>
          <w:iCs/>
          <w:sz w:val="24"/>
          <w:szCs w:val="24"/>
        </w:rPr>
      </w:pPr>
      <w:r w:rsidRPr="00CF1E08">
        <w:rPr>
          <w:rFonts w:ascii="Times New Roman" w:hAnsi="Times New Roman" w:cs="Times New Roman"/>
          <w:sz w:val="24"/>
          <w:szCs w:val="24"/>
          <w:lang w:eastAsia="ro-RO"/>
        </w:rPr>
        <w:t xml:space="preserve">ș) a </w:t>
      </w:r>
      <w:r w:rsidRPr="00CF1E08">
        <w:rPr>
          <w:rFonts w:ascii="Times New Roman" w:hAnsi="Times New Roman" w:cs="Times New Roman"/>
          <w:bCs/>
          <w:sz w:val="24"/>
          <w:szCs w:val="24"/>
          <w:lang w:eastAsia="ro-RO"/>
        </w:rPr>
        <w:t>transmis în SEAP şi către operatorii economici d</w:t>
      </w:r>
      <w:r w:rsidRPr="00CF1E08">
        <w:rPr>
          <w:rFonts w:ascii="Times New Roman" w:hAnsi="Times New Roman" w:cs="Times New Roman"/>
          <w:sz w:val="24"/>
          <w:szCs w:val="24"/>
        </w:rPr>
        <w:t>ocumentele constatatoare referitoare la îndeplinirea sau, după caz, neîndeplinirea obligaţiilor contractuale de către contractant</w:t>
      </w:r>
      <w:r w:rsidRPr="00CF1E08">
        <w:rPr>
          <w:rFonts w:ascii="Times New Roman" w:hAnsi="Times New Roman" w:cs="Times New Roman"/>
          <w:bCs/>
          <w:iCs/>
          <w:sz w:val="24"/>
          <w:szCs w:val="24"/>
        </w:rPr>
        <w:t>;</w:t>
      </w:r>
    </w:p>
    <w:p w:rsidR="00CF1E08" w:rsidRPr="00CF1E08" w:rsidRDefault="00CF1E08" w:rsidP="00B911A1">
      <w:pPr>
        <w:pStyle w:val="Frspaiere2"/>
        <w:ind w:firstLine="720"/>
        <w:jc w:val="both"/>
        <w:rPr>
          <w:rFonts w:ascii="Times New Roman" w:hAnsi="Times New Roman" w:cs="Times New Roman"/>
          <w:sz w:val="24"/>
          <w:szCs w:val="24"/>
        </w:rPr>
      </w:pPr>
      <w:r w:rsidRPr="00CF1E08">
        <w:rPr>
          <w:rFonts w:ascii="Times New Roman" w:hAnsi="Times New Roman" w:cs="Times New Roman"/>
          <w:bCs/>
          <w:iCs/>
          <w:sz w:val="24"/>
          <w:szCs w:val="24"/>
        </w:rPr>
        <w:t>t) a</w:t>
      </w:r>
      <w:r w:rsidRPr="00CF1E08">
        <w:rPr>
          <w:rFonts w:ascii="Times New Roman" w:hAnsi="Times New Roman" w:cs="Times New Roman"/>
          <w:sz w:val="24"/>
          <w:szCs w:val="24"/>
        </w:rPr>
        <w:t xml:space="preserve"> întocmit şi transmis Serviciului Contabilitate şi Analize Economice din cadrul Direcţiei Economice adrese privind restituirile de garanţii de participare şi de bună execuţie ale operatorilor economici participanţi la procedurile de achiziţie publică </w:t>
      </w:r>
      <w:r w:rsidR="00010984">
        <w:rPr>
          <w:rFonts w:ascii="Times New Roman" w:hAnsi="Times New Roman" w:cs="Times New Roman"/>
          <w:sz w:val="24"/>
          <w:szCs w:val="24"/>
        </w:rPr>
        <w:t>sau la finalizarea contractelor;</w:t>
      </w:r>
    </w:p>
    <w:p w:rsidR="00CF1E08" w:rsidRPr="00CF1E08" w:rsidRDefault="00CF1E08" w:rsidP="00B911A1">
      <w:pPr>
        <w:pStyle w:val="Frspaiere2"/>
        <w:ind w:firstLine="720"/>
        <w:jc w:val="both"/>
        <w:rPr>
          <w:rFonts w:ascii="Times New Roman" w:hAnsi="Times New Roman" w:cs="Times New Roman"/>
          <w:sz w:val="24"/>
          <w:szCs w:val="24"/>
        </w:rPr>
      </w:pPr>
      <w:r w:rsidRPr="00CF1E08">
        <w:rPr>
          <w:rFonts w:ascii="Times New Roman" w:hAnsi="Times New Roman" w:cs="Times New Roman"/>
          <w:sz w:val="24"/>
          <w:szCs w:val="24"/>
        </w:rPr>
        <w:t>ț) a întocmit documentaţia necesară procedurii pentru achiziţia de bilete d</w:t>
      </w:r>
      <w:r w:rsidR="00010984">
        <w:rPr>
          <w:rFonts w:ascii="Times New Roman" w:hAnsi="Times New Roman" w:cs="Times New Roman"/>
          <w:sz w:val="24"/>
          <w:szCs w:val="24"/>
        </w:rPr>
        <w:t>e avion;</w:t>
      </w:r>
    </w:p>
    <w:p w:rsidR="00CF1E08" w:rsidRPr="00CF1E08" w:rsidRDefault="00CF1E08" w:rsidP="00B911A1">
      <w:pPr>
        <w:pStyle w:val="Frspaiere2"/>
        <w:ind w:firstLine="720"/>
        <w:jc w:val="both"/>
        <w:rPr>
          <w:rFonts w:ascii="Times New Roman" w:hAnsi="Times New Roman" w:cs="Times New Roman"/>
          <w:sz w:val="24"/>
          <w:szCs w:val="24"/>
        </w:rPr>
      </w:pPr>
      <w:r w:rsidRPr="00CF1E08">
        <w:rPr>
          <w:rFonts w:ascii="Times New Roman" w:hAnsi="Times New Roman" w:cs="Times New Roman"/>
          <w:sz w:val="24"/>
          <w:szCs w:val="24"/>
        </w:rPr>
        <w:t>u) a transmis, ori de câte ori a fost solicitat, situaţia contestaţiilor privind procedurile de atribuire de produse şi servicii precum si rapoarte lunare privind situaţia con</w:t>
      </w:r>
      <w:r w:rsidR="00010984">
        <w:rPr>
          <w:rFonts w:ascii="Times New Roman" w:hAnsi="Times New Roman" w:cs="Times New Roman"/>
          <w:sz w:val="24"/>
          <w:szCs w:val="24"/>
        </w:rPr>
        <w:t>tractelor de achiziţii publice;</w:t>
      </w:r>
    </w:p>
    <w:p w:rsidR="00CF1E08" w:rsidRPr="00CF1E08" w:rsidRDefault="00CF1E08" w:rsidP="00B911A1">
      <w:pPr>
        <w:pStyle w:val="Frspaiere2"/>
        <w:ind w:firstLine="720"/>
        <w:jc w:val="both"/>
        <w:rPr>
          <w:rFonts w:ascii="Times New Roman" w:hAnsi="Times New Roman" w:cs="Times New Roman"/>
          <w:sz w:val="24"/>
          <w:szCs w:val="24"/>
        </w:rPr>
      </w:pPr>
      <w:r w:rsidRPr="00CF1E08">
        <w:rPr>
          <w:rFonts w:ascii="Times New Roman" w:hAnsi="Times New Roman" w:cs="Times New Roman"/>
          <w:sz w:val="24"/>
          <w:szCs w:val="24"/>
        </w:rPr>
        <w:t>v) a întocmit şi transmis răspunsuri la diverse solicitări ale autorit</w:t>
      </w:r>
      <w:r w:rsidR="00010984">
        <w:rPr>
          <w:rFonts w:ascii="Times New Roman" w:hAnsi="Times New Roman" w:cs="Times New Roman"/>
          <w:sz w:val="24"/>
          <w:szCs w:val="24"/>
        </w:rPr>
        <w:t>ăţilor şi instituţiilor publice;</w:t>
      </w:r>
    </w:p>
    <w:p w:rsidR="00CF1E08" w:rsidRPr="00CF1E08" w:rsidRDefault="00CF1E08" w:rsidP="00B911A1">
      <w:pPr>
        <w:pStyle w:val="Frspaiere2"/>
        <w:ind w:firstLine="720"/>
        <w:jc w:val="both"/>
        <w:rPr>
          <w:rFonts w:ascii="Times New Roman" w:hAnsi="Times New Roman" w:cs="Times New Roman"/>
          <w:b/>
          <w:sz w:val="24"/>
          <w:szCs w:val="24"/>
        </w:rPr>
      </w:pPr>
      <w:r w:rsidRPr="00CF1E08">
        <w:rPr>
          <w:rFonts w:ascii="Times New Roman" w:hAnsi="Times New Roman" w:cs="Times New Roman"/>
          <w:sz w:val="24"/>
          <w:szCs w:val="24"/>
        </w:rPr>
        <w:t>x) a întocmit documentația pentru obținerea serviciilor prestate de executorii judecătoreşti</w:t>
      </w:r>
      <w:r w:rsidRPr="00CF1E08">
        <w:rPr>
          <w:rFonts w:ascii="Times New Roman" w:hAnsi="Times New Roman" w:cs="Times New Roman"/>
          <w:bCs/>
          <w:sz w:val="24"/>
          <w:szCs w:val="24"/>
        </w:rPr>
        <w:t xml:space="preserve"> care să realizeze executarea silită a titlului executoriu reprezentat de deciziile instanțelor, </w:t>
      </w:r>
      <w:r w:rsidRPr="00CF1E08">
        <w:rPr>
          <w:rFonts w:ascii="Times New Roman" w:hAnsi="Times New Roman" w:cs="Times New Roman"/>
          <w:sz w:val="24"/>
          <w:szCs w:val="24"/>
        </w:rPr>
        <w:t>conform solicitărilor Direcției Juridice, Petiții și Relații Internaționale din cadrul ARR</w:t>
      </w:r>
      <w:r w:rsidR="00010984">
        <w:rPr>
          <w:rFonts w:ascii="Times New Roman" w:hAnsi="Times New Roman" w:cs="Times New Roman"/>
          <w:sz w:val="24"/>
          <w:szCs w:val="24"/>
        </w:rPr>
        <w:t>;</w:t>
      </w:r>
    </w:p>
    <w:p w:rsidR="00CF1E08" w:rsidRPr="00CF1E08" w:rsidRDefault="00CF1E08" w:rsidP="00B911A1">
      <w:pPr>
        <w:pStyle w:val="Frspaiere2"/>
        <w:ind w:firstLine="720"/>
        <w:jc w:val="both"/>
        <w:rPr>
          <w:rFonts w:ascii="Times New Roman" w:hAnsi="Times New Roman" w:cs="Times New Roman"/>
          <w:bCs/>
          <w:sz w:val="24"/>
          <w:szCs w:val="24"/>
          <w:lang w:eastAsia="ro-RO"/>
        </w:rPr>
      </w:pPr>
      <w:r w:rsidRPr="00CF1E08">
        <w:rPr>
          <w:rFonts w:ascii="Times New Roman" w:hAnsi="Times New Roman" w:cs="Times New Roman"/>
          <w:sz w:val="24"/>
          <w:szCs w:val="24"/>
          <w:lang w:eastAsia="ro-RO"/>
        </w:rPr>
        <w:t xml:space="preserve">y) a </w:t>
      </w:r>
      <w:r w:rsidR="00B83C58">
        <w:rPr>
          <w:rFonts w:ascii="Times New Roman" w:hAnsi="Times New Roman" w:cs="Times New Roman"/>
          <w:bCs/>
          <w:sz w:val="24"/>
          <w:szCs w:val="24"/>
          <w:lang w:eastAsia="ro-RO"/>
        </w:rPr>
        <w:t>întocmit contractele</w:t>
      </w:r>
      <w:r w:rsidRPr="00CF1E08">
        <w:rPr>
          <w:rFonts w:ascii="Times New Roman" w:hAnsi="Times New Roman" w:cs="Times New Roman"/>
          <w:bCs/>
          <w:sz w:val="24"/>
          <w:szCs w:val="24"/>
          <w:lang w:eastAsia="ro-RO"/>
        </w:rPr>
        <w:t xml:space="preserve"> de achiziţie/acordului-cadru, în urma finalizării procedurii de</w:t>
      </w:r>
      <w:r w:rsidR="00B83C58">
        <w:rPr>
          <w:rFonts w:ascii="Times New Roman" w:hAnsi="Times New Roman" w:cs="Times New Roman"/>
          <w:bCs/>
          <w:sz w:val="24"/>
          <w:szCs w:val="24"/>
          <w:lang w:eastAsia="ro-RO"/>
        </w:rPr>
        <w:t xml:space="preserve"> achiziţie publică, contractele</w:t>
      </w:r>
      <w:r w:rsidRPr="00CF1E08">
        <w:rPr>
          <w:rFonts w:ascii="Times New Roman" w:hAnsi="Times New Roman" w:cs="Times New Roman"/>
          <w:bCs/>
          <w:sz w:val="24"/>
          <w:szCs w:val="24"/>
          <w:lang w:eastAsia="ro-RO"/>
        </w:rPr>
        <w:t xml:space="preserve"> subsecvente aferente acordului-cadru, actele adiționale la contractele/acordurile-cadru de achiziție publică;</w:t>
      </w:r>
    </w:p>
    <w:p w:rsidR="000D7F40" w:rsidRPr="000D7F40" w:rsidRDefault="00CF1E08" w:rsidP="00B911A1">
      <w:pPr>
        <w:pStyle w:val="Frspaiere2"/>
        <w:ind w:firstLine="720"/>
        <w:jc w:val="both"/>
        <w:rPr>
          <w:rFonts w:ascii="Times New Roman" w:hAnsi="Times New Roman" w:cs="Times New Roman"/>
          <w:bCs/>
          <w:sz w:val="24"/>
          <w:szCs w:val="24"/>
          <w:lang w:eastAsia="ro-RO"/>
        </w:rPr>
      </w:pPr>
      <w:r w:rsidRPr="00CF1E08">
        <w:rPr>
          <w:rFonts w:ascii="Times New Roman" w:hAnsi="Times New Roman" w:cs="Times New Roman"/>
          <w:bCs/>
          <w:sz w:val="24"/>
          <w:szCs w:val="24"/>
          <w:lang w:eastAsia="ro-RO"/>
        </w:rPr>
        <w:t>z</w:t>
      </w:r>
      <w:r w:rsidR="000D7F40" w:rsidRPr="000D7F40">
        <w:rPr>
          <w:rFonts w:ascii="Times New Roman" w:hAnsi="Times New Roman" w:cs="Times New Roman"/>
          <w:bCs/>
          <w:sz w:val="24"/>
          <w:szCs w:val="24"/>
          <w:lang w:eastAsia="ro-RO"/>
        </w:rPr>
        <w:t>) a pus la dispoziţia ANAP: documentaţia de atribuire, strategia de contractare, celelalte documente ce însoţesc documentaţia de atribuire</w:t>
      </w:r>
      <w:r w:rsidR="000D7F40">
        <w:rPr>
          <w:rFonts w:ascii="Times New Roman" w:hAnsi="Times New Roman" w:cs="Times New Roman"/>
          <w:bCs/>
          <w:sz w:val="24"/>
          <w:szCs w:val="24"/>
          <w:lang w:eastAsia="ro-RO"/>
        </w:rPr>
        <w:t>,</w:t>
      </w:r>
      <w:r w:rsidR="000D7F40" w:rsidRPr="000D7F40">
        <w:rPr>
          <w:rFonts w:ascii="Times New Roman" w:hAnsi="Times New Roman" w:cs="Times New Roman"/>
          <w:bCs/>
          <w:sz w:val="24"/>
          <w:szCs w:val="24"/>
          <w:lang w:eastAsia="ro-RO"/>
        </w:rPr>
        <w:t xml:space="preserve"> conform dispoziţiilor legale, solicitările de clarificări cu privire la documentaţia de atribuire adresate de operatorii economici interesaţi de accesul la procedura de atribuire, propunerea de răspuns formulată de autoritatea contractantă în relaţie cu acestea, copiile documentelor prin care se formalizează deciziile comisiei de evaluare cu privire la declararea drept admise/respinse a candidaturilor/ofertelor, împreună cu justificările aferente, în termen de o zi lucrătoare de la întocmire, dar înainte de a se comunica candidaţilor/ofertanţilor, copiile documentelor depuse de ofertanţi/candidaţi sau extrase din acestea, inclusiv ale solicitărilor de clarificări transmise de comisia de evaluare/autoritatea contractantă, după caz, raportul procedurii de atribuire, înainte de a fi aprobate de către conducătorul autorităţii contractante;</w:t>
      </w:r>
    </w:p>
    <w:p w:rsidR="00CF1E08" w:rsidRPr="00CF1E08" w:rsidRDefault="00CF1E08" w:rsidP="00B911A1">
      <w:pPr>
        <w:pStyle w:val="Frspaiere2"/>
        <w:ind w:firstLine="720"/>
        <w:jc w:val="both"/>
        <w:rPr>
          <w:rFonts w:ascii="Times New Roman" w:hAnsi="Times New Roman" w:cs="Times New Roman"/>
          <w:bCs/>
          <w:sz w:val="24"/>
          <w:szCs w:val="24"/>
          <w:lang w:eastAsia="ro-RO"/>
        </w:rPr>
      </w:pPr>
      <w:r w:rsidRPr="00CF1E08">
        <w:rPr>
          <w:rFonts w:ascii="Times New Roman" w:hAnsi="Times New Roman" w:cs="Times New Roman"/>
          <w:bCs/>
          <w:sz w:val="24"/>
          <w:szCs w:val="24"/>
          <w:lang w:eastAsia="ro-RO"/>
        </w:rPr>
        <w:t>aa) a înştiinţat ANAP cu privire la semnarea contractului, după caz, cu ofertantul/ofertanţii declarat/declaraţi câştigător/câştigători;</w:t>
      </w:r>
    </w:p>
    <w:p w:rsidR="00CF1E08" w:rsidRPr="00CF1E08" w:rsidRDefault="00CF1E08" w:rsidP="00B911A1">
      <w:pPr>
        <w:pStyle w:val="Frspaiere2"/>
        <w:ind w:firstLine="720"/>
        <w:jc w:val="both"/>
        <w:rPr>
          <w:rFonts w:ascii="Times New Roman" w:hAnsi="Times New Roman" w:cs="Times New Roman"/>
          <w:bCs/>
          <w:sz w:val="24"/>
          <w:szCs w:val="24"/>
          <w:lang w:eastAsia="ro-RO"/>
        </w:rPr>
      </w:pPr>
      <w:r w:rsidRPr="00CF1E08">
        <w:rPr>
          <w:rFonts w:ascii="Times New Roman" w:hAnsi="Times New Roman" w:cs="Times New Roman"/>
          <w:sz w:val="24"/>
          <w:szCs w:val="24"/>
          <w:lang w:eastAsia="ro-RO"/>
        </w:rPr>
        <w:t xml:space="preserve">bb) a </w:t>
      </w:r>
      <w:r w:rsidRPr="00CF1E08">
        <w:rPr>
          <w:rFonts w:ascii="Times New Roman" w:hAnsi="Times New Roman" w:cs="Times New Roman"/>
          <w:bCs/>
          <w:sz w:val="24"/>
          <w:szCs w:val="24"/>
          <w:lang w:eastAsia="ro-RO"/>
        </w:rPr>
        <w:t xml:space="preserve">participat în cadrul comisiilor de evaluare a ofertelor; </w:t>
      </w:r>
    </w:p>
    <w:p w:rsidR="000937E7" w:rsidRDefault="000937E7" w:rsidP="000937E7">
      <w:pPr>
        <w:pStyle w:val="Frspaiere2"/>
        <w:rPr>
          <w:rFonts w:ascii="Times New Roman" w:hAnsi="Times New Roman" w:cs="Times New Roman"/>
          <w:b/>
          <w:sz w:val="24"/>
          <w:szCs w:val="24"/>
        </w:rPr>
      </w:pPr>
    </w:p>
    <w:p w:rsidR="00744068" w:rsidRDefault="00744068" w:rsidP="000937E7">
      <w:pPr>
        <w:pStyle w:val="Frspaiere2"/>
        <w:rPr>
          <w:rFonts w:ascii="Times New Roman" w:hAnsi="Times New Roman" w:cs="Times New Roman"/>
          <w:b/>
          <w:sz w:val="24"/>
          <w:szCs w:val="24"/>
        </w:rPr>
      </w:pPr>
    </w:p>
    <w:p w:rsidR="00CF1E08" w:rsidRPr="000937E7" w:rsidRDefault="000937E7" w:rsidP="000937E7">
      <w:pPr>
        <w:pStyle w:val="Frspaiere2"/>
        <w:rPr>
          <w:rFonts w:ascii="Times New Roman" w:hAnsi="Times New Roman" w:cs="Times New Roman"/>
          <w:b/>
          <w:sz w:val="24"/>
          <w:szCs w:val="24"/>
        </w:rPr>
      </w:pPr>
      <w:r w:rsidRPr="000937E7">
        <w:rPr>
          <w:rFonts w:ascii="Times New Roman" w:hAnsi="Times New Roman" w:cs="Times New Roman"/>
          <w:b/>
          <w:sz w:val="24"/>
          <w:szCs w:val="24"/>
        </w:rPr>
        <w:t>Achiziții publice pe categorii:</w:t>
      </w:r>
    </w:p>
    <w:tbl>
      <w:tblPr>
        <w:tblStyle w:val="TableGrid"/>
        <w:tblpPr w:leftFromText="180" w:rightFromText="180" w:vertAnchor="text" w:horzAnchor="margin" w:tblpXSpec="center" w:tblpY="294"/>
        <w:tblW w:w="10773" w:type="dxa"/>
        <w:tblLook w:val="04A0"/>
      </w:tblPr>
      <w:tblGrid>
        <w:gridCol w:w="569"/>
        <w:gridCol w:w="2294"/>
        <w:gridCol w:w="1343"/>
        <w:gridCol w:w="1349"/>
        <w:gridCol w:w="1883"/>
        <w:gridCol w:w="1949"/>
        <w:gridCol w:w="1386"/>
      </w:tblGrid>
      <w:tr w:rsidR="000937E7" w:rsidRPr="00CF1E08" w:rsidTr="000937E7">
        <w:tc>
          <w:tcPr>
            <w:tcW w:w="569" w:type="dxa"/>
          </w:tcPr>
          <w:p w:rsidR="000937E7" w:rsidRPr="00CF1E08" w:rsidRDefault="000937E7" w:rsidP="000937E7">
            <w:pPr>
              <w:jc w:val="center"/>
              <w:rPr>
                <w:rFonts w:ascii="Times New Roman" w:hAnsi="Times New Roman" w:cs="Times New Roman"/>
                <w:b/>
                <w:sz w:val="24"/>
                <w:szCs w:val="24"/>
                <w:lang w:val="ro-RO"/>
              </w:rPr>
            </w:pPr>
            <w:r w:rsidRPr="00CF1E08">
              <w:rPr>
                <w:rFonts w:ascii="Times New Roman" w:hAnsi="Times New Roman" w:cs="Times New Roman"/>
                <w:b/>
                <w:sz w:val="24"/>
                <w:szCs w:val="24"/>
                <w:lang w:val="ro-RO"/>
              </w:rPr>
              <w:t>Nr. crt.</w:t>
            </w:r>
          </w:p>
        </w:tc>
        <w:tc>
          <w:tcPr>
            <w:tcW w:w="2294" w:type="dxa"/>
          </w:tcPr>
          <w:p w:rsidR="000937E7" w:rsidRPr="00CF1E08" w:rsidRDefault="000937E7" w:rsidP="000937E7">
            <w:pPr>
              <w:jc w:val="center"/>
              <w:rPr>
                <w:rFonts w:ascii="Times New Roman" w:hAnsi="Times New Roman" w:cs="Times New Roman"/>
                <w:b/>
                <w:sz w:val="24"/>
                <w:szCs w:val="24"/>
                <w:lang w:val="ro-RO"/>
              </w:rPr>
            </w:pPr>
            <w:r w:rsidRPr="00CF1E08">
              <w:rPr>
                <w:rFonts w:ascii="Times New Roman" w:hAnsi="Times New Roman" w:cs="Times New Roman"/>
                <w:b/>
                <w:sz w:val="24"/>
                <w:szCs w:val="24"/>
                <w:lang w:val="ro-RO"/>
              </w:rPr>
              <w:t>Categorie achiziție publică</w:t>
            </w:r>
          </w:p>
        </w:tc>
        <w:tc>
          <w:tcPr>
            <w:tcW w:w="1343" w:type="dxa"/>
          </w:tcPr>
          <w:p w:rsidR="000937E7" w:rsidRPr="00CF1E08" w:rsidRDefault="000937E7" w:rsidP="000937E7">
            <w:pPr>
              <w:jc w:val="center"/>
              <w:rPr>
                <w:rFonts w:ascii="Times New Roman" w:hAnsi="Times New Roman" w:cs="Times New Roman"/>
                <w:b/>
                <w:sz w:val="24"/>
                <w:szCs w:val="24"/>
                <w:lang w:val="ro-RO"/>
              </w:rPr>
            </w:pPr>
            <w:r w:rsidRPr="00CF1E08">
              <w:rPr>
                <w:rFonts w:ascii="Times New Roman" w:hAnsi="Times New Roman" w:cs="Times New Roman"/>
                <w:b/>
                <w:sz w:val="24"/>
                <w:szCs w:val="24"/>
                <w:lang w:val="ro-RO"/>
              </w:rPr>
              <w:t>Număr procese de achiziție publică</w:t>
            </w:r>
          </w:p>
        </w:tc>
        <w:tc>
          <w:tcPr>
            <w:tcW w:w="1349" w:type="dxa"/>
          </w:tcPr>
          <w:p w:rsidR="000937E7" w:rsidRPr="00CF1E08" w:rsidRDefault="000937E7" w:rsidP="000937E7">
            <w:pPr>
              <w:jc w:val="center"/>
              <w:rPr>
                <w:rFonts w:ascii="Times New Roman" w:hAnsi="Times New Roman" w:cs="Times New Roman"/>
                <w:b/>
                <w:sz w:val="24"/>
                <w:szCs w:val="24"/>
                <w:lang w:val="ro-RO"/>
              </w:rPr>
            </w:pPr>
            <w:r w:rsidRPr="00CF1E08">
              <w:rPr>
                <w:rFonts w:ascii="Times New Roman" w:hAnsi="Times New Roman" w:cs="Times New Roman"/>
                <w:b/>
                <w:sz w:val="24"/>
                <w:szCs w:val="24"/>
                <w:lang w:val="ro-RO"/>
              </w:rPr>
              <w:t>Achiziții realizate prin SEAP</w:t>
            </w:r>
          </w:p>
        </w:tc>
        <w:tc>
          <w:tcPr>
            <w:tcW w:w="1883" w:type="dxa"/>
          </w:tcPr>
          <w:p w:rsidR="000937E7" w:rsidRPr="00CF1E08" w:rsidRDefault="000937E7" w:rsidP="000937E7">
            <w:pPr>
              <w:jc w:val="center"/>
              <w:rPr>
                <w:rFonts w:ascii="Times New Roman" w:hAnsi="Times New Roman" w:cs="Times New Roman"/>
                <w:b/>
                <w:sz w:val="24"/>
                <w:szCs w:val="24"/>
                <w:lang w:val="ro-RO"/>
              </w:rPr>
            </w:pPr>
            <w:r w:rsidRPr="00CF1E08">
              <w:rPr>
                <w:rFonts w:ascii="Times New Roman" w:hAnsi="Times New Roman" w:cs="Times New Roman"/>
                <w:b/>
                <w:sz w:val="24"/>
                <w:szCs w:val="24"/>
                <w:lang w:val="ro-RO"/>
              </w:rPr>
              <w:t>Proceduri anulate/refuzate</w:t>
            </w:r>
          </w:p>
        </w:tc>
        <w:tc>
          <w:tcPr>
            <w:tcW w:w="1949" w:type="dxa"/>
          </w:tcPr>
          <w:p w:rsidR="000937E7" w:rsidRPr="00CF1E08" w:rsidRDefault="000937E7" w:rsidP="000937E7">
            <w:pPr>
              <w:jc w:val="center"/>
              <w:rPr>
                <w:rFonts w:ascii="Times New Roman" w:hAnsi="Times New Roman" w:cs="Times New Roman"/>
                <w:b/>
                <w:sz w:val="24"/>
                <w:szCs w:val="24"/>
                <w:lang w:val="ro-RO"/>
              </w:rPr>
            </w:pPr>
            <w:r w:rsidRPr="00CF1E08">
              <w:rPr>
                <w:rFonts w:ascii="Times New Roman" w:hAnsi="Times New Roman" w:cs="Times New Roman"/>
                <w:b/>
                <w:sz w:val="24"/>
                <w:szCs w:val="24"/>
                <w:lang w:val="ro-RO"/>
              </w:rPr>
              <w:t>Durata medie a unui proces de achiziție</w:t>
            </w:r>
          </w:p>
        </w:tc>
        <w:tc>
          <w:tcPr>
            <w:tcW w:w="1386" w:type="dxa"/>
          </w:tcPr>
          <w:p w:rsidR="000937E7" w:rsidRPr="00CF1E08" w:rsidRDefault="000937E7" w:rsidP="000937E7">
            <w:pPr>
              <w:jc w:val="center"/>
              <w:rPr>
                <w:rFonts w:ascii="Times New Roman" w:hAnsi="Times New Roman" w:cs="Times New Roman"/>
                <w:b/>
                <w:sz w:val="24"/>
                <w:szCs w:val="24"/>
                <w:lang w:val="ro-RO"/>
              </w:rPr>
            </w:pPr>
            <w:r w:rsidRPr="00CF1E08">
              <w:rPr>
                <w:rFonts w:ascii="Times New Roman" w:hAnsi="Times New Roman" w:cs="Times New Roman"/>
                <w:b/>
                <w:sz w:val="24"/>
                <w:szCs w:val="24"/>
                <w:lang w:val="ro-RO"/>
              </w:rPr>
              <w:t>Număr contestații formulate la CNSC</w:t>
            </w:r>
          </w:p>
        </w:tc>
      </w:tr>
      <w:tr w:rsidR="000937E7" w:rsidRPr="00CF1E08" w:rsidTr="000937E7">
        <w:tc>
          <w:tcPr>
            <w:tcW w:w="569"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1</w:t>
            </w:r>
          </w:p>
        </w:tc>
        <w:tc>
          <w:tcPr>
            <w:tcW w:w="2294" w:type="dxa"/>
          </w:tcPr>
          <w:p w:rsidR="000937E7" w:rsidRPr="00CF1E08" w:rsidRDefault="000937E7" w:rsidP="000937E7">
            <w:pPr>
              <w:rPr>
                <w:rFonts w:ascii="Times New Roman" w:hAnsi="Times New Roman" w:cs="Times New Roman"/>
                <w:sz w:val="24"/>
                <w:szCs w:val="24"/>
                <w:lang w:val="ro-RO"/>
              </w:rPr>
            </w:pPr>
            <w:r w:rsidRPr="00CF1E08">
              <w:rPr>
                <w:rFonts w:ascii="Times New Roman" w:hAnsi="Times New Roman" w:cs="Times New Roman"/>
                <w:sz w:val="24"/>
                <w:szCs w:val="24"/>
                <w:lang w:val="ro-RO"/>
              </w:rPr>
              <w:t>Licitație deschisă</w:t>
            </w:r>
          </w:p>
        </w:tc>
        <w:tc>
          <w:tcPr>
            <w:tcW w:w="1343"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6</w:t>
            </w:r>
          </w:p>
        </w:tc>
        <w:tc>
          <w:tcPr>
            <w:tcW w:w="1349"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6</w:t>
            </w:r>
          </w:p>
        </w:tc>
        <w:tc>
          <w:tcPr>
            <w:tcW w:w="1883"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2</w:t>
            </w:r>
          </w:p>
        </w:tc>
        <w:tc>
          <w:tcPr>
            <w:tcW w:w="1949"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Între 75 – 100 zile lucrătoare*</w:t>
            </w:r>
          </w:p>
        </w:tc>
        <w:tc>
          <w:tcPr>
            <w:tcW w:w="1386"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0</w:t>
            </w:r>
          </w:p>
        </w:tc>
      </w:tr>
      <w:tr w:rsidR="000937E7" w:rsidRPr="00CF1E08" w:rsidTr="000937E7">
        <w:tc>
          <w:tcPr>
            <w:tcW w:w="569"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2</w:t>
            </w:r>
          </w:p>
        </w:tc>
        <w:tc>
          <w:tcPr>
            <w:tcW w:w="2294" w:type="dxa"/>
          </w:tcPr>
          <w:p w:rsidR="000937E7" w:rsidRPr="00CF1E08" w:rsidRDefault="000937E7" w:rsidP="000937E7">
            <w:pPr>
              <w:rPr>
                <w:rFonts w:ascii="Times New Roman" w:hAnsi="Times New Roman" w:cs="Times New Roman"/>
                <w:sz w:val="24"/>
                <w:szCs w:val="24"/>
                <w:lang w:val="ro-RO"/>
              </w:rPr>
            </w:pPr>
            <w:r w:rsidRPr="00CF1E08">
              <w:rPr>
                <w:rFonts w:ascii="Times New Roman" w:hAnsi="Times New Roman" w:cs="Times New Roman"/>
                <w:sz w:val="24"/>
                <w:szCs w:val="24"/>
                <w:lang w:val="ro-RO"/>
              </w:rPr>
              <w:t>Procedură simplificată</w:t>
            </w:r>
          </w:p>
        </w:tc>
        <w:tc>
          <w:tcPr>
            <w:tcW w:w="1343"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19</w:t>
            </w:r>
          </w:p>
        </w:tc>
        <w:tc>
          <w:tcPr>
            <w:tcW w:w="1349"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19</w:t>
            </w:r>
          </w:p>
        </w:tc>
        <w:tc>
          <w:tcPr>
            <w:tcW w:w="1883"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3</w:t>
            </w:r>
          </w:p>
        </w:tc>
        <w:tc>
          <w:tcPr>
            <w:tcW w:w="1949"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Între 40 – 50** zile lucrătoare</w:t>
            </w:r>
          </w:p>
        </w:tc>
        <w:tc>
          <w:tcPr>
            <w:tcW w:w="1386"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0</w:t>
            </w:r>
          </w:p>
        </w:tc>
      </w:tr>
      <w:tr w:rsidR="000937E7" w:rsidRPr="00CF1E08" w:rsidTr="000937E7">
        <w:tc>
          <w:tcPr>
            <w:tcW w:w="569" w:type="dxa"/>
          </w:tcPr>
          <w:p w:rsidR="000937E7" w:rsidRPr="00CF1E08" w:rsidRDefault="000937E7" w:rsidP="000937E7">
            <w:pPr>
              <w:jc w:val="center"/>
              <w:rPr>
                <w:rFonts w:ascii="Times New Roman" w:hAnsi="Times New Roman" w:cs="Times New Roman"/>
                <w:lang w:val="ro-RO"/>
              </w:rPr>
            </w:pPr>
            <w:r w:rsidRPr="00CF1E08">
              <w:rPr>
                <w:rFonts w:ascii="Times New Roman" w:hAnsi="Times New Roman" w:cs="Times New Roman"/>
                <w:lang w:val="ro-RO"/>
              </w:rPr>
              <w:lastRenderedPageBreak/>
              <w:t>3</w:t>
            </w:r>
          </w:p>
        </w:tc>
        <w:tc>
          <w:tcPr>
            <w:tcW w:w="2294" w:type="dxa"/>
          </w:tcPr>
          <w:p w:rsidR="000937E7" w:rsidRPr="00CF1E08" w:rsidRDefault="000937E7" w:rsidP="000937E7">
            <w:pPr>
              <w:rPr>
                <w:rFonts w:ascii="Times New Roman" w:hAnsi="Times New Roman" w:cs="Times New Roman"/>
                <w:sz w:val="24"/>
                <w:szCs w:val="24"/>
                <w:lang w:val="ro-RO"/>
              </w:rPr>
            </w:pPr>
            <w:r w:rsidRPr="00CF1E08">
              <w:rPr>
                <w:rFonts w:ascii="Times New Roman" w:hAnsi="Times New Roman" w:cs="Times New Roman"/>
                <w:sz w:val="24"/>
                <w:szCs w:val="24"/>
                <w:lang w:val="ro-RO"/>
              </w:rPr>
              <w:t>Negociere fără publicarea prealabilă a unui anunț de participare</w:t>
            </w:r>
          </w:p>
        </w:tc>
        <w:tc>
          <w:tcPr>
            <w:tcW w:w="1343" w:type="dxa"/>
          </w:tcPr>
          <w:p w:rsidR="000937E7" w:rsidRPr="00CF1E08" w:rsidRDefault="000937E7" w:rsidP="000937E7">
            <w:pPr>
              <w:jc w:val="center"/>
              <w:rPr>
                <w:rFonts w:ascii="Times New Roman" w:hAnsi="Times New Roman" w:cs="Times New Roman"/>
                <w:lang w:val="ro-RO"/>
              </w:rPr>
            </w:pPr>
            <w:r w:rsidRPr="00CF1E08">
              <w:rPr>
                <w:rFonts w:ascii="Times New Roman" w:hAnsi="Times New Roman" w:cs="Times New Roman"/>
                <w:lang w:val="ro-RO"/>
              </w:rPr>
              <w:t>1</w:t>
            </w:r>
          </w:p>
        </w:tc>
        <w:tc>
          <w:tcPr>
            <w:tcW w:w="1349" w:type="dxa"/>
          </w:tcPr>
          <w:p w:rsidR="000937E7" w:rsidRPr="00CF1E08" w:rsidRDefault="000937E7" w:rsidP="000937E7">
            <w:pPr>
              <w:jc w:val="center"/>
              <w:rPr>
                <w:rFonts w:ascii="Times New Roman" w:hAnsi="Times New Roman" w:cs="Times New Roman"/>
                <w:lang w:val="ro-RO"/>
              </w:rPr>
            </w:pPr>
            <w:r w:rsidRPr="00CF1E08">
              <w:rPr>
                <w:rFonts w:ascii="Times New Roman" w:hAnsi="Times New Roman" w:cs="Times New Roman"/>
                <w:lang w:val="ro-RO"/>
              </w:rPr>
              <w:t>0</w:t>
            </w:r>
          </w:p>
        </w:tc>
        <w:tc>
          <w:tcPr>
            <w:tcW w:w="1883" w:type="dxa"/>
          </w:tcPr>
          <w:p w:rsidR="000937E7" w:rsidRPr="00CF1E08" w:rsidRDefault="000937E7" w:rsidP="000937E7">
            <w:pPr>
              <w:jc w:val="center"/>
              <w:rPr>
                <w:rFonts w:ascii="Times New Roman" w:hAnsi="Times New Roman" w:cs="Times New Roman"/>
                <w:lang w:val="ro-RO"/>
              </w:rPr>
            </w:pPr>
            <w:r w:rsidRPr="00CF1E08">
              <w:rPr>
                <w:rFonts w:ascii="Times New Roman" w:hAnsi="Times New Roman" w:cs="Times New Roman"/>
                <w:lang w:val="ro-RO"/>
              </w:rPr>
              <w:t>0</w:t>
            </w:r>
          </w:p>
        </w:tc>
        <w:tc>
          <w:tcPr>
            <w:tcW w:w="1949" w:type="dxa"/>
          </w:tcPr>
          <w:p w:rsidR="000937E7" w:rsidRPr="00CF1E08" w:rsidRDefault="000937E7" w:rsidP="000937E7">
            <w:pPr>
              <w:jc w:val="center"/>
              <w:rPr>
                <w:rFonts w:ascii="Times New Roman" w:hAnsi="Times New Roman" w:cs="Times New Roman"/>
                <w:lang w:val="ro-RO"/>
              </w:rPr>
            </w:pPr>
            <w:r w:rsidRPr="00CF1E08">
              <w:rPr>
                <w:rFonts w:ascii="Times New Roman" w:hAnsi="Times New Roman" w:cs="Times New Roman"/>
                <w:sz w:val="24"/>
                <w:szCs w:val="24"/>
                <w:lang w:val="ro-RO"/>
              </w:rPr>
              <w:t>Între 5 – 20** zile lucrătoare</w:t>
            </w:r>
          </w:p>
        </w:tc>
        <w:tc>
          <w:tcPr>
            <w:tcW w:w="1386" w:type="dxa"/>
          </w:tcPr>
          <w:p w:rsidR="000937E7" w:rsidRPr="00CF1E08" w:rsidRDefault="000937E7" w:rsidP="000937E7">
            <w:pPr>
              <w:jc w:val="center"/>
              <w:rPr>
                <w:rFonts w:ascii="Times New Roman" w:hAnsi="Times New Roman" w:cs="Times New Roman"/>
                <w:lang w:val="ro-RO"/>
              </w:rPr>
            </w:pPr>
            <w:r w:rsidRPr="00CF1E08">
              <w:rPr>
                <w:rFonts w:ascii="Times New Roman" w:hAnsi="Times New Roman" w:cs="Times New Roman"/>
                <w:lang w:val="ro-RO"/>
              </w:rPr>
              <w:t>0</w:t>
            </w:r>
          </w:p>
        </w:tc>
      </w:tr>
      <w:tr w:rsidR="000937E7" w:rsidRPr="00CF1E08" w:rsidTr="000937E7">
        <w:tc>
          <w:tcPr>
            <w:tcW w:w="569"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4</w:t>
            </w:r>
          </w:p>
        </w:tc>
        <w:tc>
          <w:tcPr>
            <w:tcW w:w="2294" w:type="dxa"/>
          </w:tcPr>
          <w:p w:rsidR="000937E7" w:rsidRPr="00CF1E08" w:rsidRDefault="000937E7" w:rsidP="000937E7">
            <w:pPr>
              <w:rPr>
                <w:rFonts w:ascii="Times New Roman" w:hAnsi="Times New Roman" w:cs="Times New Roman"/>
                <w:sz w:val="24"/>
                <w:szCs w:val="24"/>
                <w:lang w:val="ro-RO"/>
              </w:rPr>
            </w:pPr>
            <w:r w:rsidRPr="00CF1E08">
              <w:rPr>
                <w:rFonts w:ascii="Times New Roman" w:hAnsi="Times New Roman" w:cs="Times New Roman"/>
                <w:sz w:val="24"/>
                <w:szCs w:val="24"/>
                <w:lang w:val="ro-RO"/>
              </w:rPr>
              <w:t>Achiziție directă</w:t>
            </w:r>
          </w:p>
        </w:tc>
        <w:tc>
          <w:tcPr>
            <w:tcW w:w="1343"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126</w:t>
            </w:r>
          </w:p>
        </w:tc>
        <w:tc>
          <w:tcPr>
            <w:tcW w:w="1349"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61</w:t>
            </w:r>
          </w:p>
        </w:tc>
        <w:tc>
          <w:tcPr>
            <w:tcW w:w="1883"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9</w:t>
            </w:r>
          </w:p>
        </w:tc>
        <w:tc>
          <w:tcPr>
            <w:tcW w:w="1949"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Între 2 - 10 zile lucrătoare</w:t>
            </w:r>
          </w:p>
        </w:tc>
        <w:tc>
          <w:tcPr>
            <w:tcW w:w="1386" w:type="dxa"/>
          </w:tcPr>
          <w:p w:rsidR="000937E7" w:rsidRPr="00CF1E08" w:rsidRDefault="000937E7" w:rsidP="000937E7">
            <w:pPr>
              <w:jc w:val="center"/>
              <w:rPr>
                <w:rFonts w:ascii="Times New Roman" w:hAnsi="Times New Roman" w:cs="Times New Roman"/>
                <w:sz w:val="24"/>
                <w:szCs w:val="24"/>
                <w:lang w:val="ro-RO"/>
              </w:rPr>
            </w:pPr>
            <w:r w:rsidRPr="00CF1E08">
              <w:rPr>
                <w:rFonts w:ascii="Times New Roman" w:hAnsi="Times New Roman" w:cs="Times New Roman"/>
                <w:sz w:val="24"/>
                <w:szCs w:val="24"/>
                <w:lang w:val="ro-RO"/>
              </w:rPr>
              <w:t>0</w:t>
            </w:r>
          </w:p>
        </w:tc>
      </w:tr>
    </w:tbl>
    <w:p w:rsidR="000937E7" w:rsidRDefault="000937E7" w:rsidP="00CF1E08">
      <w:pPr>
        <w:jc w:val="both"/>
        <w:rPr>
          <w:rFonts w:ascii="Times New Roman" w:hAnsi="Times New Roman" w:cs="Times New Roman"/>
          <w:b/>
          <w:lang w:val="ro-RO"/>
        </w:rPr>
      </w:pPr>
    </w:p>
    <w:p w:rsidR="00CF1E08" w:rsidRPr="000937E7" w:rsidRDefault="00CF1E08" w:rsidP="000937E7">
      <w:pPr>
        <w:pStyle w:val="Frspaiere2"/>
        <w:jc w:val="both"/>
        <w:rPr>
          <w:rFonts w:ascii="Times New Roman" w:hAnsi="Times New Roman" w:cs="Times New Roman"/>
          <w:sz w:val="24"/>
          <w:szCs w:val="24"/>
        </w:rPr>
      </w:pPr>
      <w:r w:rsidRPr="000937E7">
        <w:rPr>
          <w:rFonts w:ascii="Times New Roman" w:hAnsi="Times New Roman" w:cs="Times New Roman"/>
          <w:b/>
          <w:sz w:val="24"/>
          <w:szCs w:val="24"/>
        </w:rPr>
        <w:t>*</w:t>
      </w:r>
      <w:r w:rsidRPr="000937E7">
        <w:rPr>
          <w:rFonts w:ascii="Times New Roman" w:hAnsi="Times New Roman" w:cs="Times New Roman"/>
          <w:sz w:val="24"/>
          <w:szCs w:val="24"/>
        </w:rPr>
        <w:t>numărul de zile a fost estimat în funcție de perioada necesară pentru întocmirea documentației și aprobarea acesteia de către conducerea autorității contractante, de perioada din momentul transmiterii documentației în SEAP și validarea de către ANAP, de numărul de zile până la deschiderea ofertelor și de perioada de evaluare a acestora.</w:t>
      </w:r>
    </w:p>
    <w:p w:rsidR="00CF1E08" w:rsidRPr="00CF1E08" w:rsidRDefault="00CF1E08" w:rsidP="00CF1E08">
      <w:pPr>
        <w:pStyle w:val="BodyText"/>
        <w:tabs>
          <w:tab w:val="left" w:pos="700"/>
          <w:tab w:val="left" w:pos="1980"/>
        </w:tabs>
        <w:rPr>
          <w:rFonts w:ascii="Times New Roman" w:hAnsi="Times New Roman"/>
          <w:b w:val="0"/>
          <w:sz w:val="22"/>
          <w:szCs w:val="22"/>
        </w:rPr>
      </w:pPr>
    </w:p>
    <w:p w:rsidR="00CF1E08" w:rsidRPr="00CF1E08" w:rsidRDefault="000E0ABC" w:rsidP="000A0D6A">
      <w:pPr>
        <w:pStyle w:val="BodyText"/>
        <w:numPr>
          <w:ilvl w:val="0"/>
          <w:numId w:val="11"/>
        </w:numPr>
        <w:tabs>
          <w:tab w:val="left" w:pos="700"/>
          <w:tab w:val="left" w:pos="851"/>
        </w:tabs>
        <w:ind w:left="567" w:firstLine="0"/>
        <w:jc w:val="left"/>
        <w:rPr>
          <w:rFonts w:ascii="Times New Roman" w:hAnsi="Times New Roman"/>
        </w:rPr>
      </w:pPr>
      <w:r>
        <w:rPr>
          <w:rFonts w:ascii="Times New Roman" w:hAnsi="Times New Roman"/>
          <w:sz w:val="24"/>
        </w:rPr>
        <w:t>L</w:t>
      </w:r>
      <w:r w:rsidRPr="00CF1E08">
        <w:rPr>
          <w:rFonts w:ascii="Times New Roman" w:hAnsi="Times New Roman"/>
          <w:sz w:val="24"/>
        </w:rPr>
        <w:t>istă contracte încheiate în anul 2019</w:t>
      </w:r>
    </w:p>
    <w:p w:rsidR="00CF1E08" w:rsidRPr="00CF1E08" w:rsidRDefault="00CF1E08" w:rsidP="00CF1E08">
      <w:pPr>
        <w:jc w:val="center"/>
        <w:rPr>
          <w:rFonts w:ascii="Times New Roman" w:hAnsi="Times New Roman" w:cs="Times New Roman"/>
          <w:b/>
          <w:lang w:val="ro-RO"/>
        </w:rPr>
      </w:pPr>
    </w:p>
    <w:tbl>
      <w:tblPr>
        <w:tblStyle w:val="TableGrid"/>
        <w:tblW w:w="0" w:type="auto"/>
        <w:tblLook w:val="04A0"/>
      </w:tblPr>
      <w:tblGrid>
        <w:gridCol w:w="702"/>
        <w:gridCol w:w="2649"/>
        <w:gridCol w:w="1868"/>
        <w:gridCol w:w="1861"/>
        <w:gridCol w:w="2941"/>
      </w:tblGrid>
      <w:tr w:rsidR="00CF1E08" w:rsidRPr="000E0ABC" w:rsidTr="00E20687">
        <w:tc>
          <w:tcPr>
            <w:tcW w:w="728" w:type="dxa"/>
          </w:tcPr>
          <w:p w:rsidR="00CF1E08" w:rsidRPr="000E0ABC" w:rsidRDefault="00CF1E08" w:rsidP="00E20687">
            <w:pPr>
              <w:jc w:val="center"/>
              <w:rPr>
                <w:rFonts w:ascii="Times New Roman" w:hAnsi="Times New Roman" w:cs="Times New Roman"/>
                <w:b/>
                <w:lang w:val="ro-RO"/>
              </w:rPr>
            </w:pPr>
            <w:r w:rsidRPr="000E0ABC">
              <w:rPr>
                <w:rFonts w:ascii="Times New Roman" w:hAnsi="Times New Roman" w:cs="Times New Roman"/>
                <w:b/>
                <w:lang w:val="ro-RO"/>
              </w:rPr>
              <w:t>Nr. Crt.</w:t>
            </w:r>
          </w:p>
        </w:tc>
        <w:tc>
          <w:tcPr>
            <w:tcW w:w="2896" w:type="dxa"/>
          </w:tcPr>
          <w:p w:rsidR="00CF1E08" w:rsidRPr="000E0ABC" w:rsidRDefault="00CF1E08" w:rsidP="00E20687">
            <w:pPr>
              <w:jc w:val="center"/>
              <w:rPr>
                <w:rFonts w:ascii="Times New Roman" w:hAnsi="Times New Roman" w:cs="Times New Roman"/>
                <w:b/>
                <w:lang w:val="ro-RO"/>
              </w:rPr>
            </w:pPr>
            <w:r w:rsidRPr="000E0ABC">
              <w:rPr>
                <w:rFonts w:ascii="Times New Roman" w:hAnsi="Times New Roman" w:cs="Times New Roman"/>
                <w:b/>
                <w:lang w:val="ro-RO"/>
              </w:rPr>
              <w:t>Obiectul contractului</w:t>
            </w:r>
          </w:p>
        </w:tc>
        <w:tc>
          <w:tcPr>
            <w:tcW w:w="1933" w:type="dxa"/>
          </w:tcPr>
          <w:p w:rsidR="00CF1E08" w:rsidRPr="000E0ABC" w:rsidRDefault="00CF1E08" w:rsidP="00E20687">
            <w:pPr>
              <w:jc w:val="center"/>
              <w:rPr>
                <w:rFonts w:ascii="Times New Roman" w:hAnsi="Times New Roman" w:cs="Times New Roman"/>
                <w:b/>
                <w:bCs/>
                <w:lang w:val="ro-RO"/>
              </w:rPr>
            </w:pPr>
            <w:r w:rsidRPr="000E0ABC">
              <w:rPr>
                <w:rFonts w:ascii="Times New Roman" w:hAnsi="Times New Roman" w:cs="Times New Roman"/>
                <w:b/>
                <w:bCs/>
                <w:lang w:val="ro-RO"/>
              </w:rPr>
              <w:t>Valoare acord cadru/contract subsecvent/</w:t>
            </w:r>
          </w:p>
          <w:p w:rsidR="00CF1E08" w:rsidRPr="000E0ABC" w:rsidRDefault="00CF1E08" w:rsidP="00E20687">
            <w:pPr>
              <w:jc w:val="center"/>
              <w:rPr>
                <w:rFonts w:ascii="Times New Roman" w:hAnsi="Times New Roman" w:cs="Times New Roman"/>
                <w:b/>
                <w:bCs/>
                <w:lang w:val="ro-RO"/>
              </w:rPr>
            </w:pPr>
            <w:r w:rsidRPr="000E0ABC">
              <w:rPr>
                <w:rFonts w:ascii="Times New Roman" w:hAnsi="Times New Roman" w:cs="Times New Roman"/>
                <w:b/>
                <w:bCs/>
                <w:lang w:val="ro-RO"/>
              </w:rPr>
              <w:t>contract</w:t>
            </w:r>
          </w:p>
          <w:p w:rsidR="00CF1E08" w:rsidRPr="000E0ABC" w:rsidRDefault="00CF1E08" w:rsidP="00E20687">
            <w:pPr>
              <w:jc w:val="center"/>
              <w:rPr>
                <w:rFonts w:ascii="Times New Roman" w:hAnsi="Times New Roman" w:cs="Times New Roman"/>
                <w:b/>
                <w:lang w:val="ro-RO"/>
              </w:rPr>
            </w:pPr>
            <w:r w:rsidRPr="000E0ABC">
              <w:rPr>
                <w:rFonts w:ascii="Times New Roman" w:hAnsi="Times New Roman" w:cs="Times New Roman"/>
                <w:b/>
                <w:bCs/>
                <w:lang w:val="ro-RO"/>
              </w:rPr>
              <w:t>Lei/euro fără TVA</w:t>
            </w:r>
          </w:p>
        </w:tc>
        <w:tc>
          <w:tcPr>
            <w:tcW w:w="2014" w:type="dxa"/>
          </w:tcPr>
          <w:p w:rsidR="00CF1E08" w:rsidRPr="000E0ABC" w:rsidRDefault="00CF1E08" w:rsidP="00E20687">
            <w:pPr>
              <w:jc w:val="center"/>
              <w:rPr>
                <w:rFonts w:ascii="Times New Roman" w:hAnsi="Times New Roman" w:cs="Times New Roman"/>
                <w:b/>
                <w:bCs/>
                <w:lang w:val="ro-RO"/>
              </w:rPr>
            </w:pPr>
            <w:r w:rsidRPr="000E0ABC">
              <w:rPr>
                <w:rFonts w:ascii="Times New Roman" w:hAnsi="Times New Roman" w:cs="Times New Roman"/>
                <w:b/>
                <w:bCs/>
                <w:lang w:val="ro-RO"/>
              </w:rPr>
              <w:t>Procedura de achiziție</w:t>
            </w:r>
          </w:p>
        </w:tc>
        <w:tc>
          <w:tcPr>
            <w:tcW w:w="3114" w:type="dxa"/>
          </w:tcPr>
          <w:p w:rsidR="00CF1E08" w:rsidRPr="000E0ABC" w:rsidRDefault="00CF1E08" w:rsidP="00E20687">
            <w:pPr>
              <w:jc w:val="center"/>
              <w:rPr>
                <w:rFonts w:ascii="Times New Roman" w:hAnsi="Times New Roman" w:cs="Times New Roman"/>
                <w:b/>
                <w:lang w:val="ro-RO"/>
              </w:rPr>
            </w:pPr>
            <w:r w:rsidRPr="000E0ABC">
              <w:rPr>
                <w:rFonts w:ascii="Times New Roman" w:hAnsi="Times New Roman" w:cs="Times New Roman"/>
                <w:b/>
                <w:bCs/>
                <w:lang w:val="ro-RO"/>
              </w:rPr>
              <w:t>Numele câștigătorului</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Abonament </w:t>
            </w:r>
          </w:p>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”Monitorul Oficial în format electronic”</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2.521,00 lei</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RA Monitorul Oficial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protecție antivirus</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32.777,40 lei</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PRINTOPIA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calitate a sistemului de management</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26.950,00 lei</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TUV RHEINLAND ROMANIA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Reînnoire certificat digital calificat în vederea obținerii semnăturii electronice pentru Adina Vintilă</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95,00 lei</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CERTSIGN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 xml:space="preserve">Servicii poștale și de curierat rapid intern și internațional </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300.000,00 lei</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lang w:val="ro-RO"/>
              </w:rPr>
              <w:t>Negociere fără publicarea prealabilă a unui anunț de participare</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URGENT CARGUS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color w:val="000000" w:themeColor="text1"/>
                <w:sz w:val="22"/>
                <w:szCs w:val="22"/>
              </w:rPr>
            </w:pPr>
            <w:r w:rsidRPr="000E0ABC">
              <w:rPr>
                <w:rFonts w:ascii="Times New Roman" w:hAnsi="Times New Roman"/>
                <w:b w:val="0"/>
                <w:color w:val="000000" w:themeColor="text1"/>
                <w:sz w:val="22"/>
                <w:szCs w:val="22"/>
              </w:rPr>
              <w:t xml:space="preserve">Carburant auto </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80.992,00 lei</w:t>
            </w:r>
          </w:p>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bCs/>
                <w:color w:val="000000" w:themeColor="text1"/>
                <w:lang w:val="ro-RO"/>
              </w:rPr>
              <w:t>contract subsecvent nr. 5</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Licitație deschisă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OMV PETROM MARKETING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sz w:val="22"/>
                <w:szCs w:val="22"/>
              </w:rPr>
            </w:pPr>
            <w:r w:rsidRPr="000E0ABC">
              <w:rPr>
                <w:rFonts w:ascii="Times New Roman" w:hAnsi="Times New Roman"/>
                <w:b w:val="0"/>
                <w:color w:val="000000" w:themeColor="text1"/>
                <w:sz w:val="22"/>
                <w:szCs w:val="22"/>
              </w:rPr>
              <w:t xml:space="preserve">Carburant auto  </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lang w:val="ro-RO"/>
              </w:rPr>
              <w:t>2.656.080,00</w:t>
            </w:r>
            <w:r w:rsidRPr="000E0ABC">
              <w:rPr>
                <w:rFonts w:ascii="Times New Roman" w:hAnsi="Times New Roman" w:cs="Times New Roman"/>
                <w:b/>
                <w:color w:val="000000"/>
                <w:lang w:val="ro-RO"/>
              </w:rPr>
              <w:t xml:space="preserve"> </w:t>
            </w:r>
            <w:r w:rsidRPr="000E0ABC">
              <w:rPr>
                <w:rFonts w:ascii="Times New Roman" w:hAnsi="Times New Roman" w:cs="Times New Roman"/>
                <w:color w:val="000000" w:themeColor="text1"/>
                <w:lang w:val="ro-RO"/>
              </w:rPr>
              <w:t xml:space="preserve"> lei</w:t>
            </w:r>
          </w:p>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bCs/>
                <w:color w:val="000000" w:themeColor="text1"/>
                <w:lang w:val="ro-RO"/>
              </w:rPr>
              <w:t>Acord cadru</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Licitație deschisă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OMV PETROM MARKETING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sz w:val="22"/>
                <w:szCs w:val="22"/>
              </w:rPr>
            </w:pPr>
            <w:r w:rsidRPr="000E0ABC">
              <w:rPr>
                <w:rFonts w:ascii="Times New Roman" w:hAnsi="Times New Roman"/>
                <w:b w:val="0"/>
                <w:color w:val="000000" w:themeColor="text1"/>
                <w:sz w:val="22"/>
                <w:szCs w:val="22"/>
              </w:rPr>
              <w:t xml:space="preserve">Carburant auto </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779.095,80 lei</w:t>
            </w:r>
          </w:p>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 xml:space="preserve">Contract subsecvent nr. 1 </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Licitație deschisă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OMV PETROM MARKETING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color w:val="000000" w:themeColor="text1"/>
                <w:sz w:val="22"/>
                <w:szCs w:val="22"/>
              </w:rPr>
            </w:pPr>
            <w:r w:rsidRPr="000E0ABC">
              <w:rPr>
                <w:rFonts w:ascii="Times New Roman" w:hAnsi="Times New Roman"/>
                <w:b w:val="0"/>
                <w:color w:val="000000" w:themeColor="text1"/>
                <w:sz w:val="22"/>
                <w:szCs w:val="22"/>
              </w:rPr>
              <w:t xml:space="preserve">Servicii integrate de telefonie mobilă, voce și date </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1.082.294,72 lei</w:t>
            </w:r>
          </w:p>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bCs/>
                <w:color w:val="000000" w:themeColor="text1"/>
                <w:lang w:val="ro-RO"/>
              </w:rPr>
              <w:t>Acord cadru</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Licitație deschisă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VODAFONE ROMANIA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sz w:val="22"/>
                <w:szCs w:val="22"/>
              </w:rPr>
            </w:pPr>
            <w:r w:rsidRPr="000E0ABC">
              <w:rPr>
                <w:rFonts w:ascii="Times New Roman" w:hAnsi="Times New Roman"/>
                <w:b w:val="0"/>
                <w:color w:val="000000" w:themeColor="text1"/>
                <w:sz w:val="22"/>
                <w:szCs w:val="22"/>
              </w:rPr>
              <w:t xml:space="preserve">Servicii integrate de telefonie mobilă, voce și date </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6.236,74 euro</w:t>
            </w:r>
          </w:p>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 xml:space="preserve">Contract subsecvent nr. 1 </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Licitație deschisă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VODAFONE ROMANIA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VPN şi acces internet</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137.686,00 lei</w:t>
            </w:r>
          </w:p>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bCs/>
                <w:color w:val="000000" w:themeColor="text1"/>
                <w:lang w:val="ro-RO"/>
              </w:rPr>
              <w:t>Acord cadru</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RCS&amp;RDS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VPN şi acces internet</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22.414,00 lei</w:t>
            </w:r>
          </w:p>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 xml:space="preserve">Contract subsecvent nr. 1 </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RCS&amp;RDS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poștale și de curierat rapid intern și internațional</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3.233.160,00 lei</w:t>
            </w:r>
          </w:p>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bCs/>
                <w:color w:val="000000" w:themeColor="text1"/>
                <w:lang w:val="ro-RO"/>
              </w:rPr>
              <w:t>Acord cadru</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Licitație deschisă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FAN COURIER EXPRESS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poștale și de curierat rapid intern și internațional</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646.632,00 lei</w:t>
            </w:r>
          </w:p>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 xml:space="preserve">Contract subsecvent nr. 1 </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Licitație deschisă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FAN COURIER EXPRESS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Reînnoire certificat digital calificat în vederea obținerii semnăturii electronice pentru Florea Florentina și Constantinescu Gabriel</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190,00 lei</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CERTSIGN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700"/>
              </w:tabs>
              <w:rPr>
                <w:rFonts w:ascii="Times New Roman" w:hAnsi="Times New Roman"/>
                <w:b w:val="0"/>
                <w:sz w:val="22"/>
                <w:szCs w:val="22"/>
              </w:rPr>
            </w:pPr>
            <w:r w:rsidRPr="000E0ABC">
              <w:rPr>
                <w:rFonts w:ascii="Times New Roman" w:hAnsi="Times New Roman"/>
                <w:b w:val="0"/>
                <w:sz w:val="22"/>
                <w:szCs w:val="22"/>
              </w:rPr>
              <w:t>Consumabile papetărie</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149.681,00 lei</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DNS BIROTICA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700"/>
              </w:tabs>
              <w:rPr>
                <w:rFonts w:ascii="Times New Roman" w:hAnsi="Times New Roman"/>
                <w:b w:val="0"/>
                <w:sz w:val="22"/>
                <w:szCs w:val="22"/>
              </w:rPr>
            </w:pPr>
            <w:r w:rsidRPr="000E0ABC">
              <w:rPr>
                <w:rFonts w:ascii="Times New Roman" w:hAnsi="Times New Roman"/>
                <w:b w:val="0"/>
                <w:sz w:val="22"/>
                <w:szCs w:val="22"/>
              </w:rPr>
              <w:t>Consumabile papetărie</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29.437,00 lei</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EVIDENT GROUP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700"/>
              </w:tabs>
              <w:rPr>
                <w:rFonts w:ascii="Times New Roman" w:hAnsi="Times New Roman"/>
                <w:b w:val="0"/>
                <w:sz w:val="22"/>
                <w:szCs w:val="22"/>
              </w:rPr>
            </w:pPr>
            <w:r w:rsidRPr="000E0ABC">
              <w:rPr>
                <w:rFonts w:ascii="Times New Roman" w:hAnsi="Times New Roman"/>
                <w:b w:val="0"/>
                <w:sz w:val="22"/>
                <w:szCs w:val="22"/>
              </w:rPr>
              <w:t>Consumabile tonere</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11.375,00 lei</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VIC INSERO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700"/>
              </w:tabs>
              <w:rPr>
                <w:rFonts w:ascii="Times New Roman" w:hAnsi="Times New Roman"/>
                <w:b w:val="0"/>
                <w:sz w:val="22"/>
                <w:szCs w:val="22"/>
              </w:rPr>
            </w:pPr>
            <w:r w:rsidRPr="000E0ABC">
              <w:rPr>
                <w:rFonts w:ascii="Times New Roman" w:hAnsi="Times New Roman"/>
                <w:b w:val="0"/>
                <w:sz w:val="22"/>
                <w:szCs w:val="22"/>
              </w:rPr>
              <w:t>Consumabile tonere</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190.480,00 lei</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UNION CO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reparații echipamente de birou</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134.032,00 lei</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ELSACO SOLUTIONS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expertiză judiciar contabilă dosar nr. 818/33/2018 de pe rolul Curții de Apel Cluj</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2.000,00 lei</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Expert contabil Băluță Antoneta Adriana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rPr>
                <w:rFonts w:ascii="Times New Roman" w:hAnsi="Times New Roman" w:cs="Times New Roman"/>
                <w:lang w:val="ro-RO"/>
              </w:rPr>
            </w:pPr>
            <w:r w:rsidRPr="000E0ABC">
              <w:rPr>
                <w:rFonts w:ascii="Times New Roman" w:hAnsi="Times New Roman" w:cs="Times New Roman"/>
                <w:lang w:val="ro-RO"/>
              </w:rPr>
              <w:t>Servicii de întreținere și curățenie a spațiilor de lucru la Agențiile Teritoriale – A.R.R.</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211.440,00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TERRA CLEAN SERVICE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rPr>
                <w:rFonts w:ascii="Times New Roman" w:hAnsi="Times New Roman" w:cs="Times New Roman"/>
                <w:lang w:val="ro-RO"/>
              </w:rPr>
            </w:pPr>
            <w:r w:rsidRPr="000E0ABC">
              <w:rPr>
                <w:rFonts w:ascii="Times New Roman" w:hAnsi="Times New Roman" w:cs="Times New Roman"/>
                <w:lang w:val="ro-RO"/>
              </w:rPr>
              <w:t>Servicii de întreținere și curățenie a spațiilor de lucru la Agențiile Teritoriale – A.R.R.</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51.600,00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MUNBROH SRL - D</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rPr>
                <w:rFonts w:ascii="Times New Roman" w:hAnsi="Times New Roman" w:cs="Times New Roman"/>
                <w:lang w:val="ro-RO"/>
              </w:rPr>
            </w:pPr>
            <w:r w:rsidRPr="000E0ABC">
              <w:rPr>
                <w:rFonts w:ascii="Times New Roman" w:hAnsi="Times New Roman" w:cs="Times New Roman"/>
                <w:lang w:val="ro-RO"/>
              </w:rPr>
              <w:t>Servicii de întreținere și curățenie a spațiilor de lucru la Agențiile Teritoriale – A.R.R.</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20.344,00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MIX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rPr>
                <w:rFonts w:ascii="Times New Roman" w:hAnsi="Times New Roman" w:cs="Times New Roman"/>
                <w:lang w:val="ro-RO"/>
              </w:rPr>
            </w:pPr>
            <w:r w:rsidRPr="000E0ABC">
              <w:rPr>
                <w:rFonts w:ascii="Times New Roman" w:hAnsi="Times New Roman" w:cs="Times New Roman"/>
                <w:lang w:val="ro-RO"/>
              </w:rPr>
              <w:t>Servicii de întreținere și curățenie a spațiilor de lucru la Agențiile Teritoriale – A.R.R.</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4.632,00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C&amp;C CLEANING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rPr>
                <w:rFonts w:ascii="Times New Roman" w:hAnsi="Times New Roman" w:cs="Times New Roman"/>
                <w:lang w:val="ro-RO"/>
              </w:rPr>
            </w:pPr>
            <w:r w:rsidRPr="000E0ABC">
              <w:rPr>
                <w:rFonts w:ascii="Times New Roman" w:hAnsi="Times New Roman" w:cs="Times New Roman"/>
                <w:lang w:val="ro-RO"/>
              </w:rPr>
              <w:t>Servicii de întreținere și curățenie a spațiilor de lucru la Agențiile Teritoriale – A.R.R.</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5.760,00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ACIS INVEST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rPr>
                <w:rFonts w:ascii="Times New Roman" w:hAnsi="Times New Roman" w:cs="Times New Roman"/>
                <w:lang w:val="ro-RO"/>
              </w:rPr>
            </w:pPr>
            <w:r w:rsidRPr="000E0ABC">
              <w:rPr>
                <w:rFonts w:ascii="Times New Roman" w:hAnsi="Times New Roman" w:cs="Times New Roman"/>
                <w:lang w:val="ro-RO"/>
              </w:rPr>
              <w:t>Servicii de întreținere și curățenie a spațiilor de lucru la Agențiile Teritoriale – A.R.R.</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5.592,00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DAPROM SERV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reparare și întreținere a autovehiculelor</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115.310,00 lei</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SAB MOTORS 2002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tipărire tipizate diverse</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8.330,00 lei</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CN IMPRIMERIA NAȚIONALĂ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medicale de medicina muncii</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53.385,00 lei</w:t>
            </w:r>
          </w:p>
        </w:tc>
        <w:tc>
          <w:tcPr>
            <w:tcW w:w="20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ELITE MEDICAL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Consumabile tonere Brother</w:t>
            </w:r>
          </w:p>
        </w:tc>
        <w:tc>
          <w:tcPr>
            <w:tcW w:w="1933"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3.800,00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color w:val="000000" w:themeColor="text1"/>
                <w:lang w:val="ro-RO"/>
              </w:rPr>
            </w:pPr>
            <w:r w:rsidRPr="000E0ABC">
              <w:rPr>
                <w:rFonts w:ascii="Times New Roman" w:hAnsi="Times New Roman" w:cs="Times New Roman"/>
                <w:color w:val="000000" w:themeColor="text1"/>
                <w:lang w:val="ro-RO"/>
              </w:rPr>
              <w:t>SC MANOPRINTING SYSTEM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rPr>
                <w:rFonts w:ascii="Times New Roman" w:hAnsi="Times New Roman" w:cs="Times New Roman"/>
                <w:lang w:val="ro-RO"/>
              </w:rPr>
            </w:pPr>
            <w:r w:rsidRPr="000E0ABC">
              <w:rPr>
                <w:rFonts w:ascii="Times New Roman" w:hAnsi="Times New Roman" w:cs="Times New Roman"/>
                <w:lang w:val="ro-RO"/>
              </w:rPr>
              <w:t>Servicii de tipărire imprimate simple și cu regim special</w:t>
            </w:r>
            <w:r w:rsidRPr="000E0ABC">
              <w:rPr>
                <w:rFonts w:ascii="Times New Roman" w:hAnsi="Times New Roman" w:cs="Times New Roman"/>
                <w:bCs/>
                <w:lang w:val="ro-RO"/>
              </w:rPr>
              <w:t xml:space="preserve"> </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300.080,00 lei</w:t>
            </w:r>
          </w:p>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bCs/>
                <w:lang w:val="ro-RO"/>
              </w:rPr>
              <w:t>Acord cadru</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CN IMPRIMERIA NAȚIONALĂ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rPr>
                <w:rFonts w:ascii="Times New Roman" w:hAnsi="Times New Roman" w:cs="Times New Roman"/>
                <w:lang w:val="ro-RO"/>
              </w:rPr>
            </w:pPr>
            <w:r w:rsidRPr="000E0ABC">
              <w:rPr>
                <w:rFonts w:ascii="Times New Roman" w:hAnsi="Times New Roman" w:cs="Times New Roman"/>
                <w:lang w:val="ro-RO"/>
              </w:rPr>
              <w:t>Servicii de tipărire imprimate simple și cu regim special</w:t>
            </w:r>
            <w:r w:rsidRPr="000E0ABC">
              <w:rPr>
                <w:rFonts w:ascii="Times New Roman" w:hAnsi="Times New Roman" w:cs="Times New Roman"/>
                <w:bCs/>
                <w:lang w:val="ro-RO"/>
              </w:rPr>
              <w:t xml:space="preserve"> </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104.456,25 lei</w:t>
            </w:r>
          </w:p>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 xml:space="preserve">Contract subsecvent nr. 1 </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CN IMPRIMERIA NAȚIONALĂ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mentenanță pentru 44 sisteme de supraveghere video și 44 sisteme de alarmă la efracție</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114.400,00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EVO SECURITY BUSINESS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consultanță în vederea implementării, aplicării și dezvoltării noului cadru GDPR privind protecția datelor cu caracter personal</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80.000,00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DAIKOKUTEN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Consumabile tonere Brother</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5.050,00 lei</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MANOPRINTING SYSTEM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700"/>
              </w:tabs>
              <w:rPr>
                <w:rFonts w:ascii="Times New Roman" w:hAnsi="Times New Roman"/>
                <w:b w:val="0"/>
                <w:sz w:val="22"/>
                <w:szCs w:val="22"/>
              </w:rPr>
            </w:pPr>
            <w:r w:rsidRPr="000E0ABC">
              <w:rPr>
                <w:rFonts w:ascii="Times New Roman" w:hAnsi="Times New Roman"/>
                <w:b w:val="0"/>
                <w:sz w:val="22"/>
                <w:szCs w:val="22"/>
              </w:rPr>
              <w:t>Servicii de tipărire tipizate diverse</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32.450,00 lei</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PAPER PRINT INVEST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700"/>
              </w:tabs>
              <w:rPr>
                <w:rFonts w:ascii="Times New Roman" w:hAnsi="Times New Roman"/>
                <w:b w:val="0"/>
                <w:sz w:val="22"/>
                <w:szCs w:val="22"/>
              </w:rPr>
            </w:pPr>
            <w:r w:rsidRPr="000E0ABC">
              <w:rPr>
                <w:rFonts w:ascii="Times New Roman" w:hAnsi="Times New Roman"/>
                <w:b w:val="0"/>
                <w:sz w:val="22"/>
                <w:szCs w:val="22"/>
              </w:rPr>
              <w:t>Servicii de tipărire şi personalizare a cardurilor – certificat de pregătire profesională din policarbonat</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645.000,00 lei</w:t>
            </w:r>
          </w:p>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 xml:space="preserve">Contract subsecvent nr. 4 </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Licitație deschisă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CERTSIGN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traducere în limba engleză și spaniolă</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2.345,00 lei</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AHR INTERMEDIA SISTEM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mentenanță pentru monitorizarea poștei electronice – e-mail</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4.050,00 lei</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MANIZ STUDIO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Calculatoare portabile cu licență Windows și Office</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92.475,00 lei</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UNION CO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Stații de lucru cu echipamente periferice cu licență Windows și Office</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1.788.000,00 lei</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Licitație deschisă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DAF ROM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rPr>
                <w:rFonts w:ascii="Times New Roman" w:hAnsi="Times New Roman" w:cs="Times New Roman"/>
                <w:lang w:val="ro-RO"/>
              </w:rPr>
            </w:pPr>
            <w:r w:rsidRPr="000E0ABC">
              <w:rPr>
                <w:rFonts w:ascii="Times New Roman" w:hAnsi="Times New Roman" w:cs="Times New Roman"/>
                <w:lang w:val="ro-RO"/>
              </w:rPr>
              <w:t>35 buc. multifuncționale</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169.680,00 lei</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DAF ROM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Consumabile papetărie</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118.030,00 lei</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DNS BIROTICA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Consumabile papetărie</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700,00 lei</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DISTRIB ROM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Autoutilitare</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699.310,00 lei</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Licitație deschisă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RADACINI MOTORS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asigurare RCA și CASCO</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112.581,00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FAST BROKERS – BROKER DE ASIGURARE</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Echipament pentru un sistem Failover Cluster</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470.000,00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COMPUTERLAND ROMANIA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expertiză judiciar contabilă dosar nr. 14350/3/2014</w:t>
            </w:r>
          </w:p>
          <w:p w:rsidR="00CF1E08" w:rsidRPr="000E0ABC" w:rsidRDefault="00CF1E08" w:rsidP="00E20687">
            <w:pPr>
              <w:pStyle w:val="BodyText"/>
              <w:tabs>
                <w:tab w:val="left" w:pos="700"/>
              </w:tabs>
              <w:rPr>
                <w:rFonts w:ascii="Times New Roman" w:hAnsi="Times New Roman"/>
                <w:b w:val="0"/>
                <w:sz w:val="22"/>
                <w:szCs w:val="22"/>
              </w:rPr>
            </w:pP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5.000,00 lei</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 xml:space="preserve">Expert contabil Sanda Carmen Gabriela </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expertiză judiciar contabilă dosar nr. 1143/108/2018 și nr. 2997/108/2017*</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5.000,00 lei</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Expert contabil Sanda Carmen Gabriela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rPr>
                <w:rFonts w:ascii="Times New Roman" w:hAnsi="Times New Roman" w:cs="Times New Roman"/>
                <w:lang w:val="ro-RO"/>
              </w:rPr>
            </w:pPr>
            <w:r w:rsidRPr="000E0ABC">
              <w:rPr>
                <w:rFonts w:ascii="Times New Roman" w:hAnsi="Times New Roman" w:cs="Times New Roman"/>
                <w:lang w:val="ro-RO"/>
              </w:rPr>
              <w:t>65 buc. multifuncționale</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315.120,00 lei</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color w:val="000000" w:themeColor="text1"/>
                <w:lang w:val="ro-RO"/>
              </w:rPr>
              <w:t xml:space="preserve">Procedură </w:t>
            </w:r>
            <w:r w:rsidRPr="000E0ABC">
              <w:rPr>
                <w:rFonts w:ascii="Times New Roman" w:hAnsi="Times New Roman" w:cs="Times New Roman"/>
                <w:color w:val="000000" w:themeColor="text1"/>
                <w:lang w:val="ro-RO"/>
              </w:rPr>
              <w:lastRenderedPageBreak/>
              <w:t>simplificată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lastRenderedPageBreak/>
              <w:t>SC DAF ROM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mentenanță a aplicației software pentru gestionarea registrului consilierilor și transmiterea on-line a raportului anual cu privire la activitățile de transport al mărfurilor periculoase către A.R.R.</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4.900,00 lei/lună</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IN-HOUSE SOFT DEVELOPMENT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mentenanță a aplicației software registrul național al personalului din transporturile rutiere – R.N.P.T.R.</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4.000,00 lei/lună</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NET VISION SOFT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pentru găzduirea domeniului arr.ro</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19.200,00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HASS WEB DESIGN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mentenanță echipamente de comunicații și telefonie fixă</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100.000,00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MDM TEL NET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spălat auto</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 xml:space="preserve">29.376,00 lei </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ART WASH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mentenanță a Programului software de evidență contracte</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23.760,00 lei</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VELOMEDIA DIGITAL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preluare automată a operațiunilor înscrise în extrasul de cont și transpunere a acestora în note contabile</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13.800,00 lei</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NAUM CONSALT SOFTWARE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Sistem informatic legislativ și actualizarea zilnică a bazei de date legislative ”Intralegis”</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4.200,00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CENTRUL TERITORIAL DE CALCUL ELECTRONIC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evidență angajamente legale</w:t>
            </w:r>
          </w:p>
          <w:p w:rsidR="00CF1E08" w:rsidRPr="000E0ABC" w:rsidRDefault="00CF1E08" w:rsidP="00E20687">
            <w:pPr>
              <w:pStyle w:val="BodyText"/>
              <w:tabs>
                <w:tab w:val="left" w:pos="851"/>
              </w:tabs>
              <w:rPr>
                <w:rFonts w:ascii="Times New Roman" w:hAnsi="Times New Roman"/>
                <w:b w:val="0"/>
                <w:bCs w:val="0"/>
                <w:sz w:val="22"/>
                <w:szCs w:val="22"/>
              </w:rPr>
            </w:pP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11.380,00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NAUM CONSALT SOFTWARE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Abonament Monitorul Oficial în format electronic</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2.521,00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Regia Autonomă MONITORUL OFICIAL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telefonie fixă</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81.600,00 lei</w:t>
            </w:r>
          </w:p>
        </w:tc>
        <w:tc>
          <w:tcPr>
            <w:tcW w:w="2014" w:type="dxa"/>
          </w:tcPr>
          <w:p w:rsidR="00CF1E08" w:rsidRPr="000E0ABC" w:rsidRDefault="00CF1E08" w:rsidP="00E20687">
            <w:pPr>
              <w:jc w:val="center"/>
              <w:rPr>
                <w:rFonts w:ascii="Times New Roman" w:hAnsi="Times New Roman" w:cs="Times New Roman"/>
              </w:rPr>
            </w:pPr>
            <w:r w:rsidRPr="000E0ABC">
              <w:rPr>
                <w:rFonts w:ascii="Times New Roman" w:hAnsi="Times New Roman" w:cs="Times New Roman"/>
                <w:color w:val="000000" w:themeColor="text1"/>
                <w:lang w:val="ro-RO"/>
              </w:rPr>
              <w:t>Achiziție directă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TELEKOM ROMANIA COMMUNICATIONS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poștale și de curierat rapid intern și internațional</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1.293.264,00 lei</w:t>
            </w:r>
          </w:p>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Contract subsecvent nr. 2</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Licitație deschisă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FAN COURIER EXPRESS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Carburant auto</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1.013.280,00 lei</w:t>
            </w:r>
          </w:p>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Contract subsecvent nr. 2</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Licitație deschisă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OMV PETROM MARKETING SRL</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sz w:val="22"/>
                <w:szCs w:val="22"/>
              </w:rPr>
            </w:pPr>
            <w:r w:rsidRPr="000E0ABC">
              <w:rPr>
                <w:rFonts w:ascii="Times New Roman" w:hAnsi="Times New Roman"/>
                <w:b w:val="0"/>
                <w:sz w:val="22"/>
                <w:szCs w:val="22"/>
              </w:rPr>
              <w:t xml:space="preserve">Servicii integrate de telefonie mobilă, voce și date </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6.236,78 euro/lună</w:t>
            </w:r>
          </w:p>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lastRenderedPageBreak/>
              <w:t>Contract subsecvent nr. 2</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lastRenderedPageBreak/>
              <w:t>Licitație deschisă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VODAFONE ROMANIA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tipărire şi personalizare a cardurilor de tahograf</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10.000.000,00 lei</w:t>
            </w:r>
          </w:p>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Contract subsecvent nr. 2</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Licitație deschisă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CERTSIGN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tipărire și personalizare certificate de pregătire profesională</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1.161.000,00 lei</w:t>
            </w:r>
          </w:p>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Contract subsecvent nr. 5</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Licitație deschisă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CERTSIGN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bCs w:val="0"/>
                <w:sz w:val="22"/>
                <w:szCs w:val="22"/>
              </w:rPr>
            </w:pPr>
            <w:r w:rsidRPr="000E0ABC">
              <w:rPr>
                <w:rFonts w:ascii="Times New Roman" w:hAnsi="Times New Roman"/>
                <w:b w:val="0"/>
                <w:sz w:val="22"/>
                <w:szCs w:val="22"/>
              </w:rPr>
              <w:t>Servicii de tipărire și personalizare certificate ADR</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191.450,00 lei</w:t>
            </w:r>
          </w:p>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Contract subsecvent nr. 8</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Licitație deschisă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CERTSIGN SA</w:t>
            </w:r>
          </w:p>
        </w:tc>
      </w:tr>
      <w:tr w:rsidR="00CF1E08" w:rsidRPr="000E0ABC" w:rsidTr="00E20687">
        <w:tc>
          <w:tcPr>
            <w:tcW w:w="728" w:type="dxa"/>
          </w:tcPr>
          <w:p w:rsidR="00CF1E08" w:rsidRPr="000E0ABC" w:rsidRDefault="00CF1E08" w:rsidP="000A0D6A">
            <w:pPr>
              <w:pStyle w:val="ListParagraph"/>
              <w:numPr>
                <w:ilvl w:val="0"/>
                <w:numId w:val="10"/>
              </w:numPr>
              <w:spacing w:after="0" w:line="240" w:lineRule="auto"/>
              <w:contextualSpacing/>
              <w:jc w:val="both"/>
              <w:rPr>
                <w:rFonts w:ascii="Times New Roman" w:hAnsi="Times New Roman" w:cs="Times New Roman"/>
              </w:rPr>
            </w:pPr>
          </w:p>
        </w:tc>
        <w:tc>
          <w:tcPr>
            <w:tcW w:w="2896" w:type="dxa"/>
          </w:tcPr>
          <w:p w:rsidR="00CF1E08" w:rsidRPr="000E0ABC" w:rsidRDefault="00CF1E08" w:rsidP="00E20687">
            <w:pPr>
              <w:pStyle w:val="BodyText"/>
              <w:tabs>
                <w:tab w:val="left" w:pos="851"/>
              </w:tabs>
              <w:rPr>
                <w:rFonts w:ascii="Times New Roman" w:hAnsi="Times New Roman"/>
                <w:b w:val="0"/>
                <w:sz w:val="22"/>
                <w:szCs w:val="22"/>
              </w:rPr>
            </w:pPr>
            <w:r w:rsidRPr="000E0ABC">
              <w:rPr>
                <w:rFonts w:ascii="Times New Roman" w:hAnsi="Times New Roman"/>
                <w:b w:val="0"/>
                <w:sz w:val="22"/>
                <w:szCs w:val="22"/>
              </w:rPr>
              <w:t>Servicii VPN și acces internet</w:t>
            </w:r>
          </w:p>
        </w:tc>
        <w:tc>
          <w:tcPr>
            <w:tcW w:w="1933"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38.424,00 lei</w:t>
            </w:r>
          </w:p>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Contract subsecvent nr. 2</w:t>
            </w:r>
          </w:p>
        </w:tc>
        <w:tc>
          <w:tcPr>
            <w:tcW w:w="20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color w:val="000000" w:themeColor="text1"/>
                <w:lang w:val="ro-RO"/>
              </w:rPr>
              <w:t>Procedură simplificată</w:t>
            </w:r>
          </w:p>
        </w:tc>
        <w:tc>
          <w:tcPr>
            <w:tcW w:w="3114" w:type="dxa"/>
          </w:tcPr>
          <w:p w:rsidR="00CF1E08" w:rsidRPr="000E0ABC" w:rsidRDefault="00CF1E08" w:rsidP="00E20687">
            <w:pPr>
              <w:jc w:val="center"/>
              <w:rPr>
                <w:rFonts w:ascii="Times New Roman" w:hAnsi="Times New Roman" w:cs="Times New Roman"/>
                <w:lang w:val="ro-RO"/>
              </w:rPr>
            </w:pPr>
            <w:r w:rsidRPr="000E0ABC">
              <w:rPr>
                <w:rFonts w:ascii="Times New Roman" w:hAnsi="Times New Roman" w:cs="Times New Roman"/>
                <w:lang w:val="ro-RO"/>
              </w:rPr>
              <w:t>SC RCS&amp;RDS SA</w:t>
            </w:r>
          </w:p>
        </w:tc>
      </w:tr>
    </w:tbl>
    <w:p w:rsidR="00032AB3" w:rsidRPr="000E0ABC" w:rsidRDefault="00032AB3" w:rsidP="00630610">
      <w:pPr>
        <w:rPr>
          <w:rFonts w:ascii="Times New Roman" w:hAnsi="Times New Roman" w:cs="Times New Roman"/>
          <w:b/>
          <w:bCs/>
          <w:lang w:val="ro-RO"/>
        </w:rPr>
      </w:pPr>
    </w:p>
    <w:p w:rsidR="008A4C44" w:rsidRDefault="008A4C44" w:rsidP="00F92F3C">
      <w:pPr>
        <w:pStyle w:val="NoSpacing"/>
        <w:ind w:right="359"/>
        <w:rPr>
          <w:rFonts w:ascii="Times New Roman" w:hAnsi="Times New Roman" w:cs="Times New Roman"/>
          <w:b/>
          <w:bCs/>
          <w:sz w:val="24"/>
          <w:szCs w:val="24"/>
          <w:lang w:val="ro-RO"/>
        </w:rPr>
      </w:pPr>
    </w:p>
    <w:p w:rsidR="008A4C44" w:rsidRPr="00A83567" w:rsidRDefault="0035054C" w:rsidP="008936C2">
      <w:pPr>
        <w:pStyle w:val="NoSpacing"/>
        <w:ind w:right="359"/>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8</w:t>
      </w:r>
      <w:r w:rsidR="008A4C44" w:rsidRPr="00A83567">
        <w:rPr>
          <w:rFonts w:ascii="Times New Roman" w:hAnsi="Times New Roman" w:cs="Times New Roman"/>
          <w:b/>
          <w:bCs/>
          <w:sz w:val="24"/>
          <w:szCs w:val="24"/>
          <w:lang w:val="ro-RO"/>
        </w:rPr>
        <w:t>. SERVICIUL INSPECȚIE GENERALĂ ȘI ANTICORUPȚIE</w:t>
      </w:r>
    </w:p>
    <w:p w:rsidR="008A4C44" w:rsidRDefault="008A4C44" w:rsidP="00BE687A">
      <w:pPr>
        <w:pStyle w:val="Frspaiere2"/>
        <w:ind w:firstLine="720"/>
        <w:jc w:val="both"/>
        <w:rPr>
          <w:rFonts w:ascii="Times New Roman" w:hAnsi="Times New Roman" w:cs="Times New Roman"/>
          <w:sz w:val="24"/>
          <w:szCs w:val="24"/>
        </w:rPr>
      </w:pPr>
    </w:p>
    <w:p w:rsidR="00415F8F" w:rsidRPr="00BE687A" w:rsidRDefault="008A4C44" w:rsidP="00BE687A">
      <w:pPr>
        <w:pStyle w:val="Frspaiere2"/>
        <w:jc w:val="both"/>
        <w:rPr>
          <w:rFonts w:ascii="Times New Roman" w:hAnsi="Times New Roman" w:cs="Times New Roman"/>
          <w:sz w:val="24"/>
          <w:szCs w:val="24"/>
        </w:rPr>
      </w:pPr>
      <w:r w:rsidRPr="00BE687A">
        <w:rPr>
          <w:rFonts w:ascii="Times New Roman" w:hAnsi="Times New Roman" w:cs="Times New Roman"/>
          <w:sz w:val="24"/>
          <w:szCs w:val="24"/>
        </w:rPr>
        <w:tab/>
      </w:r>
      <w:r w:rsidR="00415F8F" w:rsidRPr="00BE687A">
        <w:rPr>
          <w:rFonts w:ascii="Times New Roman" w:hAnsi="Times New Roman" w:cs="Times New Roman"/>
          <w:sz w:val="24"/>
          <w:szCs w:val="24"/>
        </w:rPr>
        <w:t xml:space="preserve">Serviciul Inspecţie Generală și Anticorupție este un compartiment aflat în directa subordine a Directorului General al Autorității Rutiere Române - A.R.R. și îndeplinește atribuţii specifice conform Regulamentului Intern de Organizare şi Funcţionare al Autorităţii Rutiere Române – ARR, aprobat de conducerea instituției.  </w:t>
      </w:r>
    </w:p>
    <w:p w:rsidR="00415F8F" w:rsidRPr="00BE687A" w:rsidRDefault="00415F8F" w:rsidP="00BE687A">
      <w:pPr>
        <w:pStyle w:val="Frspaiere2"/>
        <w:jc w:val="both"/>
        <w:rPr>
          <w:rFonts w:ascii="Times New Roman" w:hAnsi="Times New Roman" w:cs="Times New Roman"/>
          <w:sz w:val="24"/>
          <w:szCs w:val="24"/>
        </w:rPr>
      </w:pPr>
      <w:r w:rsidRPr="00BE687A">
        <w:rPr>
          <w:rFonts w:ascii="Times New Roman" w:hAnsi="Times New Roman" w:cs="Times New Roman"/>
          <w:sz w:val="24"/>
          <w:szCs w:val="24"/>
        </w:rPr>
        <w:tab/>
        <w:t>În vederea realizării atribuţiilor, Serviciul Inspecție Generală și Anticorupție a întocmit şi a supus aprobării Directorului General, un program al controalelor de fond la sediul Agenţiilor Teritoriale A.R.R. pentru anul 2019.</w:t>
      </w:r>
    </w:p>
    <w:p w:rsidR="00415F8F" w:rsidRPr="00BE687A" w:rsidRDefault="00415F8F" w:rsidP="00BE687A">
      <w:pPr>
        <w:pStyle w:val="Frspaiere2"/>
        <w:jc w:val="both"/>
        <w:rPr>
          <w:rFonts w:ascii="Times New Roman" w:hAnsi="Times New Roman" w:cs="Times New Roman"/>
          <w:sz w:val="24"/>
          <w:szCs w:val="24"/>
        </w:rPr>
      </w:pPr>
      <w:r w:rsidRPr="00BE687A">
        <w:rPr>
          <w:rFonts w:ascii="Times New Roman" w:hAnsi="Times New Roman" w:cs="Times New Roman"/>
          <w:sz w:val="24"/>
          <w:szCs w:val="24"/>
        </w:rPr>
        <w:t>În anul 2019, personalul din cadrul Serviciului Inspecţie Generală și Anticorupție, împreună cu șeful serviciului, au efectuat următoarele activităţi:</w:t>
      </w:r>
    </w:p>
    <w:p w:rsidR="00415F8F" w:rsidRPr="00415F8F" w:rsidRDefault="00415F8F" w:rsidP="00415F8F">
      <w:pPr>
        <w:pStyle w:val="Frspaiere2"/>
        <w:jc w:val="both"/>
        <w:rPr>
          <w:rFonts w:ascii="Times New Roman" w:hAnsi="Times New Roman" w:cs="Times New Roman"/>
          <w:sz w:val="24"/>
          <w:szCs w:val="24"/>
        </w:rPr>
      </w:pPr>
    </w:p>
    <w:p w:rsidR="00415F8F" w:rsidRPr="00415F8F" w:rsidRDefault="00BE687A" w:rsidP="000A0D6A">
      <w:pPr>
        <w:pStyle w:val="ListParagraph"/>
        <w:numPr>
          <w:ilvl w:val="0"/>
          <w:numId w:val="13"/>
        </w:numPr>
        <w:spacing w:after="0" w:line="240" w:lineRule="auto"/>
        <w:contextualSpacing/>
        <w:jc w:val="both"/>
        <w:rPr>
          <w:rFonts w:ascii="Times New Roman" w:hAnsi="Times New Roman" w:cs="Times New Roman"/>
          <w:b/>
          <w:sz w:val="24"/>
          <w:szCs w:val="24"/>
          <w:u w:val="single"/>
        </w:rPr>
      </w:pPr>
      <w:r>
        <w:rPr>
          <w:rFonts w:ascii="Times New Roman" w:hAnsi="Times New Roman" w:cs="Times New Roman"/>
          <w:b/>
          <w:sz w:val="24"/>
          <w:szCs w:val="24"/>
          <w:u w:val="single"/>
        </w:rPr>
        <w:t>C</w:t>
      </w:r>
      <w:r w:rsidRPr="00415F8F">
        <w:rPr>
          <w:rFonts w:ascii="Times New Roman" w:hAnsi="Times New Roman" w:cs="Times New Roman"/>
          <w:b/>
          <w:sz w:val="24"/>
          <w:szCs w:val="24"/>
          <w:u w:val="single"/>
        </w:rPr>
        <w:t>ontroale de fond și controale tematice:</w:t>
      </w:r>
    </w:p>
    <w:p w:rsidR="00415F8F" w:rsidRPr="00BE687A" w:rsidRDefault="00BE687A" w:rsidP="00BE687A">
      <w:pPr>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           </w:t>
      </w:r>
      <w:r w:rsidR="00415F8F" w:rsidRPr="00415F8F">
        <w:rPr>
          <w:rFonts w:ascii="Times New Roman" w:hAnsi="Times New Roman" w:cs="Times New Roman"/>
          <w:b/>
          <w:sz w:val="24"/>
          <w:szCs w:val="24"/>
        </w:rPr>
        <w:t>I. Controale de fond -12:</w:t>
      </w:r>
    </w:p>
    <w:p w:rsidR="00415F8F" w:rsidRDefault="00415F8F" w:rsidP="000A0D6A">
      <w:pPr>
        <w:numPr>
          <w:ilvl w:val="0"/>
          <w:numId w:val="3"/>
        </w:numPr>
        <w:tabs>
          <w:tab w:val="left" w:pos="540"/>
        </w:tabs>
        <w:spacing w:after="0" w:line="240" w:lineRule="auto"/>
        <w:ind w:left="0" w:firstLine="270"/>
        <w:jc w:val="both"/>
        <w:rPr>
          <w:rFonts w:ascii="Times New Roman" w:hAnsi="Times New Roman" w:cs="Times New Roman"/>
          <w:b/>
          <w:sz w:val="24"/>
          <w:szCs w:val="24"/>
        </w:rPr>
      </w:pPr>
      <w:r w:rsidRPr="00415F8F">
        <w:rPr>
          <w:rFonts w:ascii="Times New Roman" w:hAnsi="Times New Roman" w:cs="Times New Roman"/>
          <w:sz w:val="24"/>
          <w:szCs w:val="24"/>
        </w:rPr>
        <w:t xml:space="preserve"> activități desfășurate în baza Programului de control nr. </w:t>
      </w:r>
      <w:r w:rsidRPr="00415F8F">
        <w:rPr>
          <w:rFonts w:ascii="Times New Roman" w:hAnsi="Times New Roman" w:cs="Times New Roman"/>
          <w:bCs/>
          <w:sz w:val="24"/>
          <w:szCs w:val="24"/>
        </w:rPr>
        <w:t xml:space="preserve">33293/06.12.2018 </w:t>
      </w:r>
      <w:r w:rsidRPr="00415F8F">
        <w:rPr>
          <w:rFonts w:ascii="Times New Roman" w:hAnsi="Times New Roman" w:cs="Times New Roman"/>
          <w:sz w:val="24"/>
          <w:szCs w:val="24"/>
        </w:rPr>
        <w:t>la Agențiile Teritoriale A.R.R. Arad, Brașov, Brăila, București, Caraș Severin, Constanța, Giurgiu, Ialomița, Neamț, Timiș, Vaslui și Vrancea.</w:t>
      </w:r>
    </w:p>
    <w:p w:rsidR="00415F8F" w:rsidRPr="00415F8F" w:rsidRDefault="00415F8F" w:rsidP="00415F8F">
      <w:pPr>
        <w:tabs>
          <w:tab w:val="left" w:pos="540"/>
        </w:tabs>
        <w:spacing w:after="0" w:line="240" w:lineRule="auto"/>
        <w:ind w:left="270"/>
        <w:jc w:val="both"/>
        <w:rPr>
          <w:rFonts w:ascii="Times New Roman" w:hAnsi="Times New Roman" w:cs="Times New Roman"/>
          <w:b/>
          <w:sz w:val="24"/>
          <w:szCs w:val="24"/>
        </w:rPr>
      </w:pPr>
    </w:p>
    <w:p w:rsidR="00415F8F" w:rsidRPr="00415F8F" w:rsidRDefault="00BE687A" w:rsidP="00415F8F">
      <w:pPr>
        <w:ind w:firstLine="270"/>
        <w:jc w:val="both"/>
        <w:rPr>
          <w:rFonts w:ascii="Times New Roman" w:hAnsi="Times New Roman" w:cs="Times New Roman"/>
          <w:b/>
          <w:sz w:val="24"/>
          <w:szCs w:val="24"/>
        </w:rPr>
      </w:pPr>
      <w:r>
        <w:rPr>
          <w:rFonts w:ascii="Times New Roman" w:hAnsi="Times New Roman" w:cs="Times New Roman"/>
          <w:b/>
          <w:sz w:val="24"/>
          <w:szCs w:val="24"/>
        </w:rPr>
        <w:t xml:space="preserve">     </w:t>
      </w:r>
      <w:r w:rsidR="00415F8F" w:rsidRPr="00415F8F">
        <w:rPr>
          <w:rFonts w:ascii="Times New Roman" w:hAnsi="Times New Roman" w:cs="Times New Roman"/>
          <w:b/>
          <w:sz w:val="24"/>
          <w:szCs w:val="24"/>
        </w:rPr>
        <w:t>II. Controale tematice – 30:</w:t>
      </w:r>
    </w:p>
    <w:p w:rsidR="00415F8F" w:rsidRPr="00415F8F" w:rsidRDefault="00415F8F" w:rsidP="000A0D6A">
      <w:pPr>
        <w:numPr>
          <w:ilvl w:val="0"/>
          <w:numId w:val="3"/>
        </w:numPr>
        <w:tabs>
          <w:tab w:val="left" w:pos="284"/>
          <w:tab w:val="left" w:pos="567"/>
        </w:tabs>
        <w:spacing w:after="0" w:line="240" w:lineRule="auto"/>
        <w:ind w:left="0" w:firstLine="284"/>
        <w:jc w:val="both"/>
        <w:rPr>
          <w:rFonts w:ascii="Times New Roman" w:hAnsi="Times New Roman" w:cs="Times New Roman"/>
          <w:sz w:val="24"/>
          <w:szCs w:val="24"/>
        </w:rPr>
      </w:pPr>
      <w:r w:rsidRPr="00415F8F">
        <w:rPr>
          <w:rFonts w:ascii="Times New Roman" w:hAnsi="Times New Roman" w:cs="Times New Roman"/>
          <w:sz w:val="24"/>
          <w:szCs w:val="24"/>
        </w:rPr>
        <w:t xml:space="preserve"> verificări dispuse de conducerea Autorității Rutiere Române - A.R.R. privind modul în care, angajații din cadrul Agențiile Teritoriale A.R.R. Alba, Arad, Argeș (2 controale), București                   (2 controale), Bihor, Bistrița Năsăud, Brăila (2 controale), Botoșani, Brașov (2 controale),  Cluj, Caraș Severin, Constanța, Galați, Giurgiu (2 controale), Ialomița, Mehedinți (2 controale), Maramureș, Neamț, Prahova (2 controale), Satu Mare, Suceava, Tulcea și Timiș, aplică și respectă prevederile Procedurilor Operaționale, a legislației în vigoare și a Codului de conduită etică, în vederea creșterii calității serviciului public și a unei bune administrări a resurselor existente.</w:t>
      </w:r>
    </w:p>
    <w:p w:rsidR="00415F8F" w:rsidRPr="00BE687A" w:rsidRDefault="00415F8F" w:rsidP="00BE687A">
      <w:pPr>
        <w:pStyle w:val="Frspaiere2"/>
        <w:jc w:val="both"/>
        <w:rPr>
          <w:rFonts w:ascii="Times New Roman" w:hAnsi="Times New Roman" w:cs="Times New Roman"/>
          <w:sz w:val="24"/>
          <w:szCs w:val="24"/>
        </w:rPr>
      </w:pPr>
      <w:r w:rsidRPr="00BE687A">
        <w:rPr>
          <w:rFonts w:ascii="Times New Roman" w:hAnsi="Times New Roman" w:cs="Times New Roman"/>
          <w:sz w:val="24"/>
          <w:szCs w:val="24"/>
        </w:rPr>
        <w:lastRenderedPageBreak/>
        <w:tab/>
        <w:t>În urma controalelor au fost transmise adrese privind obligativitatea adoptării de măsuri, de către șeful agențiilor teritoriale, pentru îmbunătățirea activității acestora, iar unde a fost cazul s-a dispus începerea procedurii de cercetare disciplinară.</w:t>
      </w:r>
    </w:p>
    <w:p w:rsidR="00415F8F" w:rsidRPr="00415F8F" w:rsidRDefault="00BE687A" w:rsidP="00415F8F">
      <w:pPr>
        <w:ind w:firstLine="270"/>
        <w:jc w:val="both"/>
        <w:rPr>
          <w:rFonts w:ascii="Times New Roman" w:hAnsi="Times New Roman" w:cs="Times New Roman"/>
          <w:b/>
          <w:sz w:val="24"/>
          <w:szCs w:val="24"/>
          <w:u w:val="single"/>
        </w:rPr>
      </w:pPr>
      <w:r>
        <w:rPr>
          <w:rFonts w:ascii="Times New Roman" w:hAnsi="Times New Roman" w:cs="Times New Roman"/>
          <w:b/>
          <w:sz w:val="24"/>
          <w:szCs w:val="24"/>
        </w:rPr>
        <w:t xml:space="preserve">     </w:t>
      </w:r>
      <w:r w:rsidR="00415F8F" w:rsidRPr="00415F8F">
        <w:rPr>
          <w:rFonts w:ascii="Times New Roman" w:hAnsi="Times New Roman" w:cs="Times New Roman"/>
          <w:b/>
          <w:sz w:val="24"/>
          <w:szCs w:val="24"/>
        </w:rPr>
        <w:t xml:space="preserve">B. </w:t>
      </w:r>
      <w:r>
        <w:rPr>
          <w:rFonts w:ascii="Times New Roman" w:hAnsi="Times New Roman" w:cs="Times New Roman"/>
          <w:b/>
          <w:sz w:val="24"/>
          <w:szCs w:val="24"/>
          <w:u w:val="single"/>
        </w:rPr>
        <w:t>A</w:t>
      </w:r>
      <w:r w:rsidRPr="00415F8F">
        <w:rPr>
          <w:rFonts w:ascii="Times New Roman" w:hAnsi="Times New Roman" w:cs="Times New Roman"/>
          <w:b/>
          <w:sz w:val="24"/>
          <w:szCs w:val="24"/>
          <w:u w:val="single"/>
        </w:rPr>
        <w:t>lte activități</w:t>
      </w:r>
      <w:r w:rsidR="00415F8F" w:rsidRPr="00415F8F">
        <w:rPr>
          <w:rFonts w:ascii="Times New Roman" w:hAnsi="Times New Roman" w:cs="Times New Roman"/>
          <w:b/>
          <w:sz w:val="24"/>
          <w:szCs w:val="24"/>
          <w:u w:val="single"/>
        </w:rPr>
        <w:t>:</w:t>
      </w:r>
    </w:p>
    <w:p w:rsidR="00415F8F" w:rsidRPr="00415F8F" w:rsidRDefault="00BE687A" w:rsidP="00415F8F">
      <w:pPr>
        <w:ind w:firstLine="270"/>
        <w:jc w:val="both"/>
        <w:rPr>
          <w:rFonts w:ascii="Times New Roman" w:hAnsi="Times New Roman" w:cs="Times New Roman"/>
          <w:sz w:val="24"/>
          <w:szCs w:val="24"/>
        </w:rPr>
      </w:pPr>
      <w:r>
        <w:rPr>
          <w:rFonts w:ascii="Times New Roman" w:hAnsi="Times New Roman" w:cs="Times New Roman"/>
          <w:b/>
          <w:sz w:val="24"/>
          <w:szCs w:val="24"/>
        </w:rPr>
        <w:t xml:space="preserve">      </w:t>
      </w:r>
      <w:r w:rsidR="00415F8F" w:rsidRPr="00415F8F">
        <w:rPr>
          <w:rFonts w:ascii="Times New Roman" w:hAnsi="Times New Roman" w:cs="Times New Roman"/>
          <w:b/>
          <w:sz w:val="24"/>
          <w:szCs w:val="24"/>
        </w:rPr>
        <w:t>I.</w:t>
      </w:r>
      <w:r w:rsidR="00415F8F" w:rsidRPr="00415F8F">
        <w:rPr>
          <w:rFonts w:ascii="Times New Roman" w:hAnsi="Times New Roman" w:cs="Times New Roman"/>
          <w:sz w:val="24"/>
          <w:szCs w:val="24"/>
        </w:rPr>
        <w:t xml:space="preserve"> Au fost analizate şi tratate 11 petiţii/reclamaţii/sesizări.</w:t>
      </w:r>
    </w:p>
    <w:p w:rsidR="00415F8F" w:rsidRPr="00BE687A" w:rsidRDefault="00BE687A" w:rsidP="00BE687A">
      <w:pPr>
        <w:pStyle w:val="Frspaiere2"/>
        <w:jc w:val="both"/>
        <w:rPr>
          <w:rFonts w:ascii="Times New Roman" w:hAnsi="Times New Roman" w:cs="Times New Roman"/>
          <w:sz w:val="24"/>
          <w:szCs w:val="24"/>
        </w:rPr>
      </w:pPr>
      <w:r>
        <w:rPr>
          <w:rFonts w:ascii="Times New Roman" w:hAnsi="Times New Roman" w:cs="Times New Roman"/>
          <w:b/>
          <w:sz w:val="24"/>
          <w:szCs w:val="24"/>
        </w:rPr>
        <w:t xml:space="preserve">           </w:t>
      </w:r>
      <w:r w:rsidR="00415F8F" w:rsidRPr="00BE687A">
        <w:rPr>
          <w:rFonts w:ascii="Times New Roman" w:hAnsi="Times New Roman" w:cs="Times New Roman"/>
          <w:b/>
          <w:sz w:val="24"/>
          <w:szCs w:val="24"/>
        </w:rPr>
        <w:t>II.</w:t>
      </w:r>
      <w:r w:rsidR="00415F8F" w:rsidRPr="00BE687A">
        <w:rPr>
          <w:rFonts w:ascii="Times New Roman" w:hAnsi="Times New Roman" w:cs="Times New Roman"/>
          <w:sz w:val="24"/>
          <w:szCs w:val="24"/>
        </w:rPr>
        <w:t xml:space="preserve"> Prin decizie a Directorului General, personalul autorizat din cadrul </w:t>
      </w:r>
      <w:r w:rsidR="00415F8F" w:rsidRPr="00BE687A">
        <w:rPr>
          <w:rStyle w:val="tal1"/>
          <w:rFonts w:ascii="Times New Roman" w:hAnsi="Times New Roman" w:cs="Times New Roman"/>
          <w:sz w:val="24"/>
          <w:szCs w:val="24"/>
        </w:rPr>
        <w:t>Serviciului Inspecție Generală și Anticorupție</w:t>
      </w:r>
      <w:r w:rsidR="00415F8F" w:rsidRPr="00BE687A">
        <w:rPr>
          <w:rFonts w:ascii="Times New Roman" w:hAnsi="Times New Roman" w:cs="Times New Roman"/>
          <w:sz w:val="24"/>
          <w:szCs w:val="24"/>
        </w:rPr>
        <w:t xml:space="preserve"> a participat la:</w:t>
      </w:r>
    </w:p>
    <w:p w:rsidR="00415F8F" w:rsidRPr="00BE687A" w:rsidRDefault="00415F8F" w:rsidP="00BE687A">
      <w:pPr>
        <w:pStyle w:val="Frspaiere2"/>
        <w:numPr>
          <w:ilvl w:val="0"/>
          <w:numId w:val="9"/>
        </w:numPr>
        <w:jc w:val="both"/>
        <w:rPr>
          <w:rStyle w:val="tal1"/>
          <w:rFonts w:ascii="Times New Roman" w:hAnsi="Times New Roman" w:cs="Times New Roman"/>
          <w:sz w:val="24"/>
          <w:szCs w:val="24"/>
        </w:rPr>
      </w:pPr>
      <w:r w:rsidRPr="00BE687A">
        <w:rPr>
          <w:rFonts w:ascii="Times New Roman" w:hAnsi="Times New Roman" w:cs="Times New Roman"/>
          <w:sz w:val="24"/>
          <w:szCs w:val="24"/>
        </w:rPr>
        <w:t xml:space="preserve">52 examinări practice a conducătorilor auto în vederea obţinerii </w:t>
      </w:r>
      <w:r w:rsidRPr="00BE687A">
        <w:rPr>
          <w:rStyle w:val="tal1"/>
          <w:rFonts w:ascii="Times New Roman" w:hAnsi="Times New Roman" w:cs="Times New Roman"/>
          <w:sz w:val="24"/>
          <w:szCs w:val="24"/>
        </w:rPr>
        <w:t>certificatelor de calificare profesională iniţială CPI;</w:t>
      </w:r>
    </w:p>
    <w:p w:rsidR="00415F8F" w:rsidRPr="00BE687A" w:rsidRDefault="00415F8F" w:rsidP="00BE687A">
      <w:pPr>
        <w:pStyle w:val="Frspaiere2"/>
        <w:numPr>
          <w:ilvl w:val="0"/>
          <w:numId w:val="9"/>
        </w:numPr>
        <w:jc w:val="both"/>
        <w:rPr>
          <w:rStyle w:val="tal1"/>
          <w:rFonts w:ascii="Times New Roman" w:hAnsi="Times New Roman" w:cs="Times New Roman"/>
          <w:sz w:val="24"/>
          <w:szCs w:val="24"/>
        </w:rPr>
      </w:pPr>
      <w:r w:rsidRPr="00BE687A">
        <w:rPr>
          <w:rStyle w:val="tal1"/>
          <w:rFonts w:ascii="Times New Roman" w:hAnsi="Times New Roman" w:cs="Times New Roman"/>
          <w:sz w:val="24"/>
          <w:szCs w:val="24"/>
        </w:rPr>
        <w:t xml:space="preserve">19 </w:t>
      </w:r>
      <w:r w:rsidRPr="00BE687A">
        <w:rPr>
          <w:rFonts w:ascii="Times New Roman" w:hAnsi="Times New Roman" w:cs="Times New Roman"/>
          <w:sz w:val="24"/>
          <w:szCs w:val="24"/>
        </w:rPr>
        <w:t>examinări practice în vederea obţinerii atestatelor pentru</w:t>
      </w:r>
      <w:r w:rsidRPr="00BE687A">
        <w:rPr>
          <w:rStyle w:val="tal1"/>
          <w:rFonts w:ascii="Times New Roman" w:hAnsi="Times New Roman" w:cs="Times New Roman"/>
          <w:sz w:val="24"/>
          <w:szCs w:val="24"/>
        </w:rPr>
        <w:t xml:space="preserve"> instructori de conducere auto.</w:t>
      </w:r>
    </w:p>
    <w:p w:rsidR="00415F8F" w:rsidRPr="00BE687A" w:rsidRDefault="00415F8F" w:rsidP="00BE687A">
      <w:pPr>
        <w:pStyle w:val="Frspaiere2"/>
        <w:jc w:val="both"/>
        <w:rPr>
          <w:rStyle w:val="tal1"/>
          <w:rFonts w:ascii="Times New Roman" w:hAnsi="Times New Roman" w:cs="Times New Roman"/>
          <w:sz w:val="24"/>
          <w:szCs w:val="24"/>
        </w:rPr>
      </w:pPr>
    </w:p>
    <w:p w:rsidR="00415F8F" w:rsidRPr="00BE687A" w:rsidRDefault="00BE687A" w:rsidP="00BE687A">
      <w:pPr>
        <w:pStyle w:val="Frspaiere2"/>
        <w:jc w:val="both"/>
        <w:rPr>
          <w:rStyle w:val="tal1"/>
          <w:rFonts w:ascii="Times New Roman" w:hAnsi="Times New Roman" w:cs="Times New Roman"/>
          <w:sz w:val="24"/>
          <w:szCs w:val="24"/>
        </w:rPr>
      </w:pPr>
      <w:r>
        <w:rPr>
          <w:rStyle w:val="tal1"/>
          <w:rFonts w:ascii="Times New Roman" w:hAnsi="Times New Roman" w:cs="Times New Roman"/>
          <w:b/>
          <w:sz w:val="24"/>
          <w:szCs w:val="24"/>
        </w:rPr>
        <w:t xml:space="preserve">           </w:t>
      </w:r>
      <w:r w:rsidR="00415F8F" w:rsidRPr="00BE687A">
        <w:rPr>
          <w:rStyle w:val="tal1"/>
          <w:rFonts w:ascii="Times New Roman" w:hAnsi="Times New Roman" w:cs="Times New Roman"/>
          <w:b/>
          <w:sz w:val="24"/>
          <w:szCs w:val="24"/>
        </w:rPr>
        <w:t>III.</w:t>
      </w:r>
      <w:r w:rsidR="00415F8F" w:rsidRPr="00BE687A">
        <w:rPr>
          <w:rStyle w:val="tal1"/>
          <w:rFonts w:ascii="Times New Roman" w:hAnsi="Times New Roman" w:cs="Times New Roman"/>
          <w:sz w:val="24"/>
          <w:szCs w:val="24"/>
        </w:rPr>
        <w:t xml:space="preserve"> Conform dispoziției Directorului General, personalul din cadrul Serviciului Inspecție Generală și Anticorupție au participat la cursuri de pregătire unde au existat nominalizări în acest sens.</w:t>
      </w:r>
    </w:p>
    <w:p w:rsidR="00415F8F" w:rsidRPr="00BE687A" w:rsidRDefault="00BE687A" w:rsidP="00BE687A">
      <w:pPr>
        <w:pStyle w:val="Frspaiere2"/>
        <w:jc w:val="both"/>
        <w:rPr>
          <w:rStyle w:val="tal1"/>
          <w:rFonts w:ascii="Times New Roman" w:hAnsi="Times New Roman" w:cs="Times New Roman"/>
          <w:sz w:val="24"/>
          <w:szCs w:val="24"/>
        </w:rPr>
      </w:pPr>
      <w:r>
        <w:rPr>
          <w:rStyle w:val="tal1"/>
          <w:rFonts w:ascii="Times New Roman" w:hAnsi="Times New Roman" w:cs="Times New Roman"/>
          <w:b/>
          <w:sz w:val="24"/>
          <w:szCs w:val="24"/>
        </w:rPr>
        <w:t xml:space="preserve">            </w:t>
      </w:r>
      <w:r w:rsidR="00415F8F" w:rsidRPr="00BE687A">
        <w:rPr>
          <w:rStyle w:val="tal1"/>
          <w:rFonts w:ascii="Times New Roman" w:hAnsi="Times New Roman" w:cs="Times New Roman"/>
          <w:b/>
          <w:sz w:val="24"/>
          <w:szCs w:val="24"/>
        </w:rPr>
        <w:t>IV.</w:t>
      </w:r>
      <w:r w:rsidR="00415F8F" w:rsidRPr="00BE687A">
        <w:rPr>
          <w:rStyle w:val="tal1"/>
          <w:rFonts w:ascii="Times New Roman" w:hAnsi="Times New Roman" w:cs="Times New Roman"/>
          <w:sz w:val="24"/>
          <w:szCs w:val="24"/>
        </w:rPr>
        <w:t xml:space="preserve"> Conform Deciziei Directorului General, personalul din cadrul Serviciului Inspecție Generală și Anticorupție a desfășurat activități specifice în cadrul comisiilor constituite la nivelul instituției.</w:t>
      </w:r>
    </w:p>
    <w:p w:rsidR="00032AB3" w:rsidRPr="00BE687A" w:rsidRDefault="00415F8F" w:rsidP="00BE687A">
      <w:pPr>
        <w:pStyle w:val="Frspaiere2"/>
        <w:ind w:firstLine="720"/>
        <w:jc w:val="both"/>
        <w:rPr>
          <w:rFonts w:ascii="Times New Roman" w:hAnsi="Times New Roman" w:cs="Times New Roman"/>
          <w:sz w:val="24"/>
          <w:szCs w:val="24"/>
        </w:rPr>
      </w:pPr>
      <w:r w:rsidRPr="00BE687A">
        <w:rPr>
          <w:rFonts w:ascii="Times New Roman" w:hAnsi="Times New Roman" w:cs="Times New Roman"/>
          <w:sz w:val="24"/>
          <w:szCs w:val="24"/>
        </w:rPr>
        <w:t>În anul 2019 nu au fost înregistrate nerealizări privind activitatea desfășurată de inspectorii din cadrul Serviciului Inspecție Generală și Anticorupție.</w:t>
      </w:r>
    </w:p>
    <w:p w:rsidR="00EC7454" w:rsidRDefault="00EC7454" w:rsidP="008E0608">
      <w:pPr>
        <w:pStyle w:val="NoSpacing"/>
        <w:ind w:right="359"/>
        <w:jc w:val="center"/>
        <w:rPr>
          <w:rFonts w:ascii="Times New Roman" w:hAnsi="Times New Roman" w:cs="Times New Roman"/>
          <w:b/>
          <w:bCs/>
          <w:color w:val="FF0000"/>
          <w:sz w:val="24"/>
          <w:szCs w:val="24"/>
          <w:lang w:val="ro-RO"/>
        </w:rPr>
      </w:pPr>
    </w:p>
    <w:p w:rsidR="008A4C44" w:rsidRDefault="008A4C44" w:rsidP="00775E12">
      <w:pPr>
        <w:pStyle w:val="NoSpacing"/>
        <w:ind w:right="359"/>
        <w:rPr>
          <w:rFonts w:ascii="Times New Roman" w:hAnsi="Times New Roman" w:cs="Times New Roman"/>
          <w:b/>
          <w:bCs/>
          <w:color w:val="FF0000"/>
          <w:sz w:val="24"/>
          <w:szCs w:val="24"/>
          <w:lang w:val="ro-RO"/>
        </w:rPr>
      </w:pPr>
    </w:p>
    <w:p w:rsidR="008A4C44" w:rsidRPr="00BE687A" w:rsidRDefault="008A4C44" w:rsidP="00BE687A">
      <w:pPr>
        <w:pStyle w:val="NoSpacing"/>
        <w:ind w:right="359"/>
        <w:jc w:val="center"/>
        <w:rPr>
          <w:rFonts w:ascii="Times New Roman" w:hAnsi="Times New Roman" w:cs="Times New Roman"/>
          <w:b/>
          <w:bCs/>
          <w:sz w:val="24"/>
          <w:szCs w:val="24"/>
          <w:lang w:val="ro-RO"/>
        </w:rPr>
      </w:pPr>
      <w:r w:rsidRPr="00167EB9">
        <w:rPr>
          <w:rFonts w:ascii="Times New Roman" w:hAnsi="Times New Roman" w:cs="Times New Roman"/>
          <w:b/>
          <w:bCs/>
          <w:sz w:val="24"/>
          <w:szCs w:val="24"/>
          <w:lang w:val="ro-RO"/>
        </w:rPr>
        <w:t>9. BIROUL AUDIT PUBLIC INTERN ȘI ORGANIZARE-S.C.I.M.</w:t>
      </w:r>
    </w:p>
    <w:p w:rsidR="00A64E6E" w:rsidRPr="00A64E6E" w:rsidRDefault="00A64E6E" w:rsidP="00A64E6E">
      <w:pPr>
        <w:pStyle w:val="NoSpacing"/>
        <w:ind w:firstLine="708"/>
        <w:jc w:val="both"/>
        <w:rPr>
          <w:rFonts w:ascii="Times New Roman" w:hAnsi="Times New Roman"/>
          <w:sz w:val="24"/>
          <w:szCs w:val="24"/>
        </w:rPr>
      </w:pPr>
    </w:p>
    <w:p w:rsidR="00331CA1" w:rsidRPr="0083029A" w:rsidRDefault="00A64E6E" w:rsidP="00660906">
      <w:pPr>
        <w:pStyle w:val="NoSpacing"/>
        <w:ind w:firstLine="708"/>
        <w:jc w:val="both"/>
        <w:rPr>
          <w:rFonts w:ascii="Times New Roman" w:hAnsi="Times New Roman"/>
          <w:sz w:val="24"/>
          <w:szCs w:val="24"/>
        </w:rPr>
      </w:pPr>
      <w:r w:rsidRPr="00A64E6E">
        <w:rPr>
          <w:rFonts w:ascii="Times New Roman" w:hAnsi="Times New Roman"/>
          <w:b/>
          <w:sz w:val="24"/>
          <w:szCs w:val="24"/>
        </w:rPr>
        <w:t xml:space="preserve"> </w:t>
      </w:r>
      <w:r w:rsidR="00331CA1" w:rsidRPr="0083029A">
        <w:rPr>
          <w:rFonts w:ascii="Times New Roman" w:hAnsi="Times New Roman"/>
          <w:sz w:val="24"/>
          <w:szCs w:val="24"/>
        </w:rPr>
        <w:t xml:space="preserve">Funcţia de audit în cadrul Autorităţii Rutiere Române – A.R.R. este asigurată prin constituirea unei structuri funcţionale sub forma </w:t>
      </w:r>
      <w:r w:rsidR="00331CA1" w:rsidRPr="006C7823">
        <w:rPr>
          <w:rFonts w:ascii="Times New Roman" w:hAnsi="Times New Roman"/>
          <w:sz w:val="24"/>
          <w:szCs w:val="24"/>
        </w:rPr>
        <w:t>Biroului Audit Public Intern și Organizare S</w:t>
      </w:r>
      <w:r w:rsidR="00331CA1">
        <w:rPr>
          <w:rFonts w:ascii="Times New Roman" w:hAnsi="Times New Roman"/>
          <w:sz w:val="24"/>
          <w:szCs w:val="24"/>
        </w:rPr>
        <w:t xml:space="preserve">istem de </w:t>
      </w:r>
      <w:r w:rsidR="00331CA1" w:rsidRPr="006C7823">
        <w:rPr>
          <w:rFonts w:ascii="Times New Roman" w:hAnsi="Times New Roman"/>
          <w:sz w:val="24"/>
          <w:szCs w:val="24"/>
        </w:rPr>
        <w:t>C</w:t>
      </w:r>
      <w:r w:rsidR="00331CA1">
        <w:rPr>
          <w:rFonts w:ascii="Times New Roman" w:hAnsi="Times New Roman"/>
          <w:sz w:val="24"/>
          <w:szCs w:val="24"/>
        </w:rPr>
        <w:t xml:space="preserve">ontrol </w:t>
      </w:r>
      <w:r w:rsidR="00331CA1" w:rsidRPr="006C7823">
        <w:rPr>
          <w:rFonts w:ascii="Times New Roman" w:hAnsi="Times New Roman"/>
          <w:sz w:val="24"/>
          <w:szCs w:val="24"/>
        </w:rPr>
        <w:t>I</w:t>
      </w:r>
      <w:r w:rsidR="00331CA1">
        <w:rPr>
          <w:rFonts w:ascii="Times New Roman" w:hAnsi="Times New Roman"/>
          <w:sz w:val="24"/>
          <w:szCs w:val="24"/>
        </w:rPr>
        <w:t>ntern Managerial (S.C.I.M.)</w:t>
      </w:r>
      <w:r w:rsidR="00331CA1" w:rsidRPr="0083029A">
        <w:rPr>
          <w:rFonts w:ascii="Times New Roman" w:hAnsi="Times New Roman"/>
          <w:sz w:val="24"/>
          <w:szCs w:val="24"/>
        </w:rPr>
        <w:t xml:space="preserve">, conform organigramei aprobate – anexă la O.M.T. nr. </w:t>
      </w:r>
      <w:r w:rsidR="00331CA1">
        <w:rPr>
          <w:rFonts w:ascii="Times New Roman" w:hAnsi="Times New Roman"/>
          <w:sz w:val="24"/>
          <w:szCs w:val="24"/>
        </w:rPr>
        <w:t>1910/19.12.2018</w:t>
      </w:r>
      <w:r w:rsidR="00331CA1" w:rsidRPr="0083029A">
        <w:rPr>
          <w:rFonts w:ascii="Times New Roman" w:hAnsi="Times New Roman"/>
          <w:sz w:val="24"/>
          <w:szCs w:val="24"/>
        </w:rPr>
        <w:t>. Activitatea de audit public intern</w:t>
      </w:r>
      <w:r w:rsidR="00331CA1">
        <w:rPr>
          <w:rFonts w:ascii="Times New Roman" w:hAnsi="Times New Roman"/>
          <w:sz w:val="24"/>
          <w:szCs w:val="24"/>
        </w:rPr>
        <w:t>,</w:t>
      </w:r>
      <w:r w:rsidR="00331CA1" w:rsidRPr="0083029A">
        <w:rPr>
          <w:rFonts w:ascii="Times New Roman" w:hAnsi="Times New Roman"/>
          <w:sz w:val="24"/>
          <w:szCs w:val="24"/>
        </w:rPr>
        <w:t xml:space="preserve"> exercitată în cadrul instituției se desfăşoară</w:t>
      </w:r>
      <w:r w:rsidR="00331CA1">
        <w:rPr>
          <w:rFonts w:ascii="Times New Roman" w:hAnsi="Times New Roman"/>
          <w:sz w:val="24"/>
          <w:szCs w:val="24"/>
        </w:rPr>
        <w:t xml:space="preserve"> </w:t>
      </w:r>
      <w:r w:rsidR="00331CA1" w:rsidRPr="0083029A">
        <w:rPr>
          <w:rFonts w:ascii="Times New Roman" w:hAnsi="Times New Roman"/>
          <w:sz w:val="24"/>
          <w:szCs w:val="24"/>
        </w:rPr>
        <w:t xml:space="preserve">conform </w:t>
      </w:r>
      <w:r w:rsidR="00331CA1" w:rsidRPr="00BF31A3">
        <w:rPr>
          <w:rFonts w:ascii="Times New Roman" w:hAnsi="Times New Roman"/>
          <w:sz w:val="24"/>
          <w:szCs w:val="24"/>
        </w:rPr>
        <w:t>Normelor specifice privind exercitarea activității de audit intern la nivelul Ministerului Transporturilor și a criteriilor de selectarea a membrilor Comitetului de audit intern din cadrul Ministerului Transporturilor, aprobate prin O.M.T. nr. 1380/03.11.2016</w:t>
      </w:r>
      <w:r w:rsidR="00331CA1">
        <w:rPr>
          <w:rFonts w:ascii="Times New Roman" w:hAnsi="Times New Roman"/>
          <w:sz w:val="24"/>
          <w:szCs w:val="24"/>
        </w:rPr>
        <w:t>, precum și a procedurilor operaționale aprobate</w:t>
      </w:r>
      <w:r w:rsidR="00331CA1" w:rsidRPr="0083029A">
        <w:rPr>
          <w:rFonts w:ascii="Times New Roman" w:hAnsi="Times New Roman"/>
          <w:sz w:val="24"/>
          <w:szCs w:val="24"/>
        </w:rPr>
        <w:t>.</w:t>
      </w:r>
    </w:p>
    <w:p w:rsidR="00331CA1" w:rsidRDefault="00331CA1" w:rsidP="00660906">
      <w:pPr>
        <w:spacing w:after="0" w:line="240" w:lineRule="auto"/>
        <w:ind w:firstLine="710"/>
        <w:jc w:val="both"/>
        <w:rPr>
          <w:rFonts w:ascii="Times New Roman" w:hAnsi="Times New Roman"/>
          <w:sz w:val="24"/>
          <w:szCs w:val="24"/>
        </w:rPr>
      </w:pPr>
      <w:r>
        <w:rPr>
          <w:rFonts w:ascii="Times New Roman" w:hAnsi="Times New Roman"/>
          <w:sz w:val="24"/>
          <w:szCs w:val="24"/>
        </w:rPr>
        <w:t xml:space="preserve">Activitatea Biroului de Audit Public Intern și Organizare S.C.I.M. se desfășoară  în baza </w:t>
      </w:r>
      <w:r w:rsidRPr="00F62F08">
        <w:rPr>
          <w:rFonts w:ascii="Times New Roman" w:hAnsi="Times New Roman"/>
          <w:sz w:val="24"/>
          <w:szCs w:val="24"/>
        </w:rPr>
        <w:t>Planul</w:t>
      </w:r>
      <w:r>
        <w:rPr>
          <w:rFonts w:ascii="Times New Roman" w:hAnsi="Times New Roman"/>
          <w:sz w:val="24"/>
          <w:szCs w:val="24"/>
        </w:rPr>
        <w:t>ui anual de audit intern</w:t>
      </w:r>
      <w:r w:rsidRPr="00F62F08">
        <w:rPr>
          <w:rFonts w:ascii="Times New Roman" w:hAnsi="Times New Roman"/>
          <w:sz w:val="24"/>
          <w:szCs w:val="24"/>
        </w:rPr>
        <w:t xml:space="preserve"> </w:t>
      </w:r>
      <w:r>
        <w:rPr>
          <w:rFonts w:ascii="Times New Roman" w:hAnsi="Times New Roman"/>
          <w:sz w:val="24"/>
          <w:szCs w:val="24"/>
        </w:rPr>
        <w:t>elaborat, respectând</w:t>
      </w:r>
      <w:r w:rsidRPr="00F62F08">
        <w:rPr>
          <w:rFonts w:ascii="Times New Roman" w:hAnsi="Times New Roman"/>
          <w:sz w:val="24"/>
          <w:szCs w:val="24"/>
        </w:rPr>
        <w:t xml:space="preserve"> structur</w:t>
      </w:r>
      <w:r>
        <w:rPr>
          <w:rFonts w:ascii="Times New Roman" w:hAnsi="Times New Roman"/>
          <w:sz w:val="24"/>
          <w:szCs w:val="24"/>
        </w:rPr>
        <w:t>a impusă</w:t>
      </w:r>
      <w:r w:rsidRPr="00F62F08">
        <w:rPr>
          <w:rFonts w:ascii="Times New Roman" w:hAnsi="Times New Roman"/>
          <w:sz w:val="24"/>
          <w:szCs w:val="24"/>
        </w:rPr>
        <w:t xml:space="preserve"> de către Normele metodologice privind exercitarea activităţii de audit public. Selectarea misiunilor </w:t>
      </w:r>
      <w:r>
        <w:rPr>
          <w:rFonts w:ascii="Times New Roman" w:hAnsi="Times New Roman"/>
          <w:sz w:val="24"/>
          <w:szCs w:val="24"/>
        </w:rPr>
        <w:t>în cadrul planului anual s-a realizat avându-se în vedere analiza de riscuri aferentă planificării multianuale pentru perioada 2018</w:t>
      </w:r>
      <w:r w:rsidRPr="00F62F08">
        <w:rPr>
          <w:rFonts w:ascii="Times New Roman" w:hAnsi="Times New Roman"/>
          <w:sz w:val="24"/>
          <w:szCs w:val="24"/>
        </w:rPr>
        <w:t>-20</w:t>
      </w:r>
      <w:r>
        <w:rPr>
          <w:rFonts w:ascii="Times New Roman" w:hAnsi="Times New Roman"/>
          <w:sz w:val="24"/>
          <w:szCs w:val="24"/>
        </w:rPr>
        <w:t>20, solicitările directorului general, ale Serviciului Audit Intern din cadrul Ministerului Transporturilor, Infrastructurii și Comunicațiilor</w:t>
      </w:r>
      <w:r w:rsidRPr="007B4641">
        <w:rPr>
          <w:rFonts w:ascii="Times New Roman" w:hAnsi="Times New Roman"/>
          <w:sz w:val="24"/>
          <w:szCs w:val="24"/>
        </w:rPr>
        <w:t xml:space="preserve"> </w:t>
      </w:r>
      <w:r>
        <w:rPr>
          <w:rFonts w:ascii="Times New Roman" w:hAnsi="Times New Roman"/>
          <w:sz w:val="24"/>
          <w:szCs w:val="24"/>
        </w:rPr>
        <w:t xml:space="preserve">precum și </w:t>
      </w:r>
      <w:r w:rsidRPr="006A76D2">
        <w:rPr>
          <w:rFonts w:ascii="Times New Roman" w:hAnsi="Times New Roman"/>
          <w:sz w:val="24"/>
          <w:szCs w:val="24"/>
        </w:rPr>
        <w:t>ale Unității Centrale de Armonizare pentru Auditul Intern din cadrul M</w:t>
      </w:r>
      <w:r>
        <w:rPr>
          <w:rFonts w:ascii="Times New Roman" w:hAnsi="Times New Roman"/>
          <w:sz w:val="24"/>
          <w:szCs w:val="24"/>
        </w:rPr>
        <w:t xml:space="preserve">inisterului Finanțelor Publice </w:t>
      </w:r>
      <w:r w:rsidRPr="00F62F08">
        <w:rPr>
          <w:rFonts w:ascii="Times New Roman" w:hAnsi="Times New Roman"/>
          <w:sz w:val="24"/>
          <w:szCs w:val="24"/>
        </w:rPr>
        <w:t xml:space="preserve">. </w:t>
      </w:r>
    </w:p>
    <w:p w:rsidR="00331CA1" w:rsidRDefault="00331CA1" w:rsidP="00660906">
      <w:pPr>
        <w:spacing w:after="0" w:line="240" w:lineRule="auto"/>
        <w:ind w:firstLine="710"/>
        <w:jc w:val="both"/>
        <w:rPr>
          <w:rFonts w:ascii="Times New Roman" w:hAnsi="Times New Roman"/>
          <w:sz w:val="24"/>
          <w:szCs w:val="24"/>
        </w:rPr>
      </w:pPr>
      <w:r>
        <w:rPr>
          <w:rFonts w:ascii="Times New Roman" w:hAnsi="Times New Roman"/>
          <w:sz w:val="24"/>
          <w:szCs w:val="24"/>
        </w:rPr>
        <w:t xml:space="preserve">Astfel, în cursul anului 2019 au fost derulate misiunile de audit de asigurare și ad-hoc ce au vizat domeniile achizițiilor publice, sistemului de control intern managerial, financiar contabil , precum și domenii specifice activității instituției. </w:t>
      </w:r>
      <w:r w:rsidRPr="005147BA">
        <w:rPr>
          <w:rFonts w:ascii="Times New Roman" w:hAnsi="Times New Roman"/>
          <w:sz w:val="24"/>
          <w:szCs w:val="24"/>
        </w:rPr>
        <w:t>Prin implementarea recomandărilor formulate de auditorii interni se poate considera că la nivelul instituției,</w:t>
      </w:r>
      <w:r>
        <w:rPr>
          <w:rFonts w:ascii="Times New Roman" w:hAnsi="Times New Roman"/>
          <w:sz w:val="24"/>
          <w:szCs w:val="24"/>
        </w:rPr>
        <w:t xml:space="preserve"> activitățile supuse auditării</w:t>
      </w:r>
      <w:r w:rsidRPr="005147BA">
        <w:rPr>
          <w:rFonts w:ascii="Times New Roman" w:hAnsi="Times New Roman"/>
          <w:sz w:val="24"/>
          <w:szCs w:val="24"/>
        </w:rPr>
        <w:t xml:space="preserve"> se v</w:t>
      </w:r>
      <w:r>
        <w:rPr>
          <w:rFonts w:ascii="Times New Roman" w:hAnsi="Times New Roman"/>
          <w:sz w:val="24"/>
          <w:szCs w:val="24"/>
        </w:rPr>
        <w:t>or</w:t>
      </w:r>
      <w:r w:rsidRPr="005147BA">
        <w:rPr>
          <w:rFonts w:ascii="Times New Roman" w:hAnsi="Times New Roman"/>
          <w:sz w:val="24"/>
          <w:szCs w:val="24"/>
        </w:rPr>
        <w:t xml:space="preserve"> îmbunătăţi prin diminuarea riscurilor şi a punctelor slabe existente</w:t>
      </w:r>
    </w:p>
    <w:p w:rsidR="00331CA1" w:rsidRPr="00F7419B" w:rsidRDefault="00331CA1" w:rsidP="00660906">
      <w:pPr>
        <w:spacing w:after="0" w:line="240" w:lineRule="auto"/>
        <w:ind w:firstLine="710"/>
        <w:jc w:val="both"/>
        <w:rPr>
          <w:rFonts w:ascii="Times New Roman" w:hAnsi="Times New Roman"/>
          <w:sz w:val="24"/>
          <w:szCs w:val="24"/>
        </w:rPr>
      </w:pPr>
      <w:r w:rsidRPr="00F62F08">
        <w:rPr>
          <w:rFonts w:ascii="Times New Roman" w:hAnsi="Times New Roman"/>
          <w:sz w:val="24"/>
          <w:szCs w:val="24"/>
        </w:rPr>
        <w:t xml:space="preserve">În afara </w:t>
      </w:r>
      <w:r>
        <w:rPr>
          <w:rFonts w:ascii="Times New Roman" w:hAnsi="Times New Roman"/>
          <w:sz w:val="24"/>
          <w:szCs w:val="24"/>
        </w:rPr>
        <w:t xml:space="preserve">misiunilor </w:t>
      </w:r>
      <w:r w:rsidRPr="00F62F08">
        <w:rPr>
          <w:rFonts w:ascii="Times New Roman" w:hAnsi="Times New Roman"/>
          <w:sz w:val="24"/>
          <w:szCs w:val="24"/>
        </w:rPr>
        <w:t xml:space="preserve">de audit intern </w:t>
      </w:r>
      <w:r>
        <w:rPr>
          <w:rFonts w:ascii="Times New Roman" w:hAnsi="Times New Roman"/>
          <w:sz w:val="24"/>
          <w:szCs w:val="24"/>
        </w:rPr>
        <w:t>derulate în această perioadă,</w:t>
      </w:r>
      <w:r w:rsidRPr="00F62F08">
        <w:rPr>
          <w:rFonts w:ascii="Times New Roman" w:hAnsi="Times New Roman"/>
          <w:sz w:val="24"/>
          <w:szCs w:val="24"/>
        </w:rPr>
        <w:t xml:space="preserve"> </w:t>
      </w:r>
      <w:r w:rsidRPr="008D3424">
        <w:rPr>
          <w:rFonts w:ascii="Times New Roman" w:hAnsi="Times New Roman"/>
          <w:bCs/>
          <w:sz w:val="24"/>
          <w:szCs w:val="24"/>
        </w:rPr>
        <w:t xml:space="preserve">Biroul de Audit Public Intern </w:t>
      </w:r>
      <w:r>
        <w:rPr>
          <w:rFonts w:ascii="Times New Roman" w:hAnsi="Times New Roman"/>
          <w:bCs/>
          <w:sz w:val="24"/>
          <w:szCs w:val="24"/>
        </w:rPr>
        <w:t xml:space="preserve">și Organizare S.C.I.M. </w:t>
      </w:r>
      <w:r w:rsidRPr="008D3424">
        <w:rPr>
          <w:rFonts w:ascii="Times New Roman" w:hAnsi="Times New Roman"/>
          <w:bCs/>
          <w:sz w:val="24"/>
          <w:szCs w:val="24"/>
        </w:rPr>
        <w:t>a acordat consultanță structurilor organizatorice din ca</w:t>
      </w:r>
      <w:r>
        <w:rPr>
          <w:rFonts w:ascii="Times New Roman" w:hAnsi="Times New Roman"/>
          <w:bCs/>
          <w:sz w:val="24"/>
          <w:szCs w:val="24"/>
        </w:rPr>
        <w:t>drul instituției pentru aspecte legate de implementarea și dezvoltarea sistemului de control intern managerial</w:t>
      </w:r>
      <w:r w:rsidRPr="008D3424">
        <w:rPr>
          <w:rFonts w:ascii="Times New Roman" w:hAnsi="Times New Roman"/>
          <w:bCs/>
          <w:sz w:val="24"/>
          <w:szCs w:val="24"/>
        </w:rPr>
        <w:t xml:space="preserve"> </w:t>
      </w:r>
      <w:r>
        <w:rPr>
          <w:rFonts w:ascii="Times New Roman" w:hAnsi="Times New Roman"/>
          <w:bCs/>
          <w:sz w:val="24"/>
          <w:szCs w:val="24"/>
        </w:rPr>
        <w:t>respectiv pentru actualizarea procedurilor operaționale și de sistem, elaborarea Programului de implementare și dezvoltare a sistemului de control intern managerial pentru anul 2019, precum și realizarea autoevaluării anuale a gradului de implementare a SCIM la nivelul instituției.</w:t>
      </w:r>
    </w:p>
    <w:p w:rsidR="00520528" w:rsidRPr="00331CA1" w:rsidRDefault="00331CA1" w:rsidP="00660906">
      <w:pPr>
        <w:tabs>
          <w:tab w:val="left" w:pos="1260"/>
        </w:tabs>
        <w:spacing w:after="0" w:line="240" w:lineRule="auto"/>
        <w:ind w:firstLine="709"/>
        <w:jc w:val="both"/>
        <w:rPr>
          <w:rFonts w:ascii="Arial" w:hAnsi="Arial" w:cs="Arial"/>
          <w:b/>
          <w:sz w:val="24"/>
          <w:szCs w:val="24"/>
        </w:rPr>
      </w:pPr>
      <w:r w:rsidRPr="000454C4">
        <w:rPr>
          <w:rFonts w:ascii="Times New Roman" w:hAnsi="Times New Roman"/>
          <w:sz w:val="24"/>
          <w:szCs w:val="24"/>
        </w:rPr>
        <w:t>Modul de apreciere, respectiv percepţia managementului privind gradul de utilitate a</w:t>
      </w:r>
      <w:r>
        <w:rPr>
          <w:rFonts w:ascii="Times New Roman" w:hAnsi="Times New Roman"/>
          <w:sz w:val="24"/>
          <w:szCs w:val="24"/>
        </w:rPr>
        <w:t>l</w:t>
      </w:r>
      <w:r w:rsidRPr="000454C4">
        <w:rPr>
          <w:rFonts w:ascii="Times New Roman" w:hAnsi="Times New Roman"/>
          <w:sz w:val="24"/>
          <w:szCs w:val="24"/>
        </w:rPr>
        <w:t xml:space="preserve"> activităţii de audit intern, s-a concretizat în avizarea și însușirea de către conducerea instituţiei a recomandărilor formulate de auditorii interni în rapoartele de audit. Considerăm că, la nivelul </w:t>
      </w:r>
      <w:r w:rsidRPr="000454C4">
        <w:rPr>
          <w:rFonts w:ascii="Times New Roman" w:hAnsi="Times New Roman"/>
          <w:sz w:val="24"/>
          <w:szCs w:val="24"/>
        </w:rPr>
        <w:lastRenderedPageBreak/>
        <w:t xml:space="preserve">Autorităţii Rutiere Române – A.R.R., rolul auditului intern a fost corect recepţionat de către conducerea instituţiei, care a sprijinit acţiunile şi iniţiativele </w:t>
      </w:r>
      <w:bookmarkStart w:id="8" w:name="OLE_LINK2"/>
      <w:bookmarkStart w:id="9" w:name="OLE_LINK3"/>
      <w:r w:rsidRPr="000454C4">
        <w:rPr>
          <w:rFonts w:ascii="Times New Roman" w:hAnsi="Times New Roman"/>
          <w:sz w:val="24"/>
          <w:szCs w:val="24"/>
        </w:rPr>
        <w:t>Biroului de Audit Public Intern</w:t>
      </w:r>
      <w:bookmarkEnd w:id="8"/>
      <w:bookmarkEnd w:id="9"/>
      <w:r>
        <w:rPr>
          <w:rFonts w:ascii="Times New Roman" w:hAnsi="Times New Roman"/>
          <w:sz w:val="24"/>
          <w:szCs w:val="24"/>
        </w:rPr>
        <w:t xml:space="preserve"> și Organizare S.C.I.M.</w:t>
      </w:r>
    </w:p>
    <w:p w:rsidR="008A4C44" w:rsidRDefault="008A4C44" w:rsidP="00660906">
      <w:pPr>
        <w:pStyle w:val="NoSpacing"/>
        <w:ind w:right="359"/>
        <w:jc w:val="both"/>
        <w:rPr>
          <w:rFonts w:ascii="Times New Roman" w:hAnsi="Times New Roman" w:cs="Times New Roman"/>
          <w:b/>
          <w:bCs/>
          <w:sz w:val="24"/>
          <w:szCs w:val="24"/>
          <w:lang w:val="ro-RO"/>
        </w:rPr>
      </w:pPr>
    </w:p>
    <w:p w:rsidR="00331CA1" w:rsidRDefault="00331CA1" w:rsidP="0061396D">
      <w:pPr>
        <w:pStyle w:val="NoSpacing"/>
        <w:ind w:right="359"/>
        <w:rPr>
          <w:rFonts w:ascii="Times New Roman" w:hAnsi="Times New Roman" w:cs="Times New Roman"/>
          <w:b/>
          <w:bCs/>
          <w:sz w:val="24"/>
          <w:szCs w:val="24"/>
          <w:lang w:val="ro-RO"/>
        </w:rPr>
      </w:pPr>
    </w:p>
    <w:p w:rsidR="00331CA1" w:rsidRDefault="00331CA1" w:rsidP="0061396D">
      <w:pPr>
        <w:pStyle w:val="NoSpacing"/>
        <w:ind w:right="359"/>
        <w:rPr>
          <w:rFonts w:ascii="Times New Roman" w:hAnsi="Times New Roman" w:cs="Times New Roman"/>
          <w:b/>
          <w:bCs/>
          <w:sz w:val="24"/>
          <w:szCs w:val="24"/>
          <w:lang w:val="ro-RO"/>
        </w:rPr>
      </w:pPr>
    </w:p>
    <w:p w:rsidR="008A4C44" w:rsidRDefault="008A4C44" w:rsidP="004F6945">
      <w:pPr>
        <w:pStyle w:val="NoSpacing"/>
        <w:ind w:left="360" w:right="359" w:hanging="360"/>
        <w:jc w:val="center"/>
        <w:rPr>
          <w:rFonts w:ascii="Times New Roman" w:hAnsi="Times New Roman" w:cs="Times New Roman"/>
          <w:b/>
          <w:bCs/>
          <w:sz w:val="24"/>
          <w:szCs w:val="24"/>
        </w:rPr>
      </w:pPr>
      <w:r>
        <w:rPr>
          <w:rFonts w:ascii="Times New Roman" w:hAnsi="Times New Roman" w:cs="Times New Roman"/>
          <w:b/>
          <w:bCs/>
          <w:sz w:val="24"/>
          <w:szCs w:val="24"/>
        </w:rPr>
        <w:t>10</w:t>
      </w:r>
      <w:r w:rsidRPr="00A83567">
        <w:rPr>
          <w:rFonts w:ascii="Times New Roman" w:hAnsi="Times New Roman" w:cs="Times New Roman"/>
          <w:b/>
          <w:bCs/>
          <w:sz w:val="24"/>
          <w:szCs w:val="24"/>
        </w:rPr>
        <w:t xml:space="preserve">. </w:t>
      </w:r>
      <w:r w:rsidRPr="00A83567">
        <w:rPr>
          <w:rFonts w:ascii="Times New Roman" w:hAnsi="Times New Roman" w:cs="Times New Roman"/>
          <w:b/>
          <w:bCs/>
          <w:sz w:val="24"/>
          <w:szCs w:val="24"/>
          <w:lang w:val="ro-RO"/>
        </w:rPr>
        <w:t>COMPARTIMENTUL RESPONSABILULUI CU PROTECȚIA DATELOR PERSONALE</w:t>
      </w:r>
      <w:r w:rsidRPr="00A83567">
        <w:rPr>
          <w:rFonts w:ascii="Times New Roman" w:hAnsi="Times New Roman" w:cs="Times New Roman"/>
          <w:b/>
          <w:bCs/>
          <w:sz w:val="24"/>
          <w:szCs w:val="24"/>
        </w:rPr>
        <w:t>– CRPDP</w:t>
      </w:r>
    </w:p>
    <w:p w:rsidR="008A4C44" w:rsidRDefault="008A4C44" w:rsidP="00520528">
      <w:pPr>
        <w:spacing w:after="0" w:line="240" w:lineRule="auto"/>
        <w:jc w:val="both"/>
        <w:rPr>
          <w:rFonts w:ascii="Times New Roman" w:hAnsi="Times New Roman" w:cs="Times New Roman"/>
          <w:sz w:val="24"/>
          <w:szCs w:val="24"/>
        </w:rPr>
      </w:pPr>
    </w:p>
    <w:p w:rsidR="00331CA1" w:rsidRDefault="00BE687A" w:rsidP="00593713">
      <w:pPr>
        <w:spacing w:after="0" w:line="240" w:lineRule="auto"/>
        <w:ind w:firstLine="360"/>
        <w:jc w:val="both"/>
        <w:rPr>
          <w:rFonts w:ascii="Times New Roman" w:hAnsi="Times New Roman" w:cs="Times New Roman"/>
          <w:sz w:val="24"/>
          <w:szCs w:val="24"/>
        </w:rPr>
      </w:pPr>
      <w:r>
        <w:rPr>
          <w:rFonts w:ascii="Times New Roman" w:hAnsi="Times New Roman" w:cs="Times New Roman"/>
          <w:b/>
          <w:sz w:val="24"/>
          <w:szCs w:val="24"/>
        </w:rPr>
        <w:t xml:space="preserve">     </w:t>
      </w:r>
      <w:r w:rsidR="00331CA1" w:rsidRPr="009D34EC">
        <w:rPr>
          <w:rFonts w:ascii="Times New Roman" w:hAnsi="Times New Roman" w:cs="Times New Roman"/>
          <w:b/>
          <w:sz w:val="24"/>
          <w:szCs w:val="24"/>
        </w:rPr>
        <w:t>Autoritatea Rutieră Română – ARR este operator de date cu caracter personal</w:t>
      </w:r>
      <w:r w:rsidR="00331CA1" w:rsidRPr="001B64FC">
        <w:rPr>
          <w:rFonts w:ascii="Times New Roman" w:hAnsi="Times New Roman" w:cs="Times New Roman"/>
          <w:sz w:val="24"/>
          <w:szCs w:val="24"/>
        </w:rPr>
        <w:t>, fiind înregistrată în Registrul de Evidenţă al Autorităţii Naționale de Supraveghere a Prelucrării Datelor cu Caracter Personal (ANSPDCP)</w:t>
      </w:r>
      <w:r w:rsidR="00331CA1">
        <w:rPr>
          <w:rFonts w:ascii="Times New Roman" w:hAnsi="Times New Roman" w:cs="Times New Roman"/>
          <w:sz w:val="24"/>
          <w:szCs w:val="24"/>
        </w:rPr>
        <w:t>, așa cum prevede Regulamentul</w:t>
      </w:r>
      <w:r w:rsidR="00331CA1" w:rsidRPr="001B64FC">
        <w:rPr>
          <w:rFonts w:ascii="Times New Roman" w:hAnsi="Times New Roman" w:cs="Times New Roman"/>
          <w:sz w:val="24"/>
          <w:szCs w:val="24"/>
        </w:rPr>
        <w:t xml:space="preserve"> (UE) 2016</w:t>
      </w:r>
      <w:r w:rsidR="00331CA1">
        <w:rPr>
          <w:rFonts w:ascii="Times New Roman" w:hAnsi="Times New Roman" w:cs="Times New Roman"/>
          <w:sz w:val="24"/>
          <w:szCs w:val="24"/>
        </w:rPr>
        <w:t>/679</w:t>
      </w:r>
      <w:r w:rsidR="00331CA1" w:rsidRPr="001B64FC">
        <w:rPr>
          <w:rFonts w:ascii="Times New Roman" w:hAnsi="Times New Roman" w:cs="Times New Roman"/>
          <w:sz w:val="24"/>
          <w:szCs w:val="24"/>
        </w:rPr>
        <w:t xml:space="preserve"> privind protecţia persoanelor fizice în ceea ce priveşte prelucrarea datelor cu caracter personal şi privind libera circulaţie a acestor date şi de abrogare</w:t>
      </w:r>
      <w:r w:rsidR="00331CA1">
        <w:rPr>
          <w:rFonts w:ascii="Times New Roman" w:hAnsi="Times New Roman" w:cs="Times New Roman"/>
          <w:sz w:val="24"/>
          <w:szCs w:val="24"/>
        </w:rPr>
        <w:t xml:space="preserve"> a Directivei 95/46/CE (”GDPR”)</w:t>
      </w:r>
      <w:r w:rsidR="00331CA1" w:rsidRPr="001B64FC">
        <w:rPr>
          <w:rFonts w:ascii="Times New Roman" w:hAnsi="Times New Roman" w:cs="Times New Roman"/>
          <w:sz w:val="24"/>
          <w:szCs w:val="24"/>
        </w:rPr>
        <w:t>.</w:t>
      </w:r>
    </w:p>
    <w:p w:rsidR="00331CA1" w:rsidRDefault="00331CA1" w:rsidP="00593713">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Conform prevederilor art.24</w:t>
      </w:r>
      <w:r w:rsidRPr="008705FA">
        <w:rPr>
          <w:rFonts w:ascii="Times New Roman" w:hAnsi="Times New Roman" w:cs="Times New Roman"/>
          <w:sz w:val="24"/>
          <w:szCs w:val="24"/>
        </w:rPr>
        <w:t xml:space="preserve"> din </w:t>
      </w:r>
      <w:r>
        <w:rPr>
          <w:rFonts w:ascii="Times New Roman" w:hAnsi="Times New Roman" w:cs="Times New Roman"/>
          <w:sz w:val="24"/>
          <w:szCs w:val="24"/>
        </w:rPr>
        <w:t>GDPR</w:t>
      </w:r>
      <w:r w:rsidRPr="008705FA">
        <w:rPr>
          <w:rFonts w:ascii="Times New Roman" w:hAnsi="Times New Roman" w:cs="Times New Roman"/>
          <w:sz w:val="24"/>
          <w:szCs w:val="24"/>
        </w:rPr>
        <w:t xml:space="preserve">, </w:t>
      </w:r>
      <w:r>
        <w:rPr>
          <w:rFonts w:ascii="Times New Roman" w:hAnsi="Times New Roman" w:cs="Times New Roman"/>
          <w:sz w:val="24"/>
          <w:szCs w:val="24"/>
        </w:rPr>
        <w:t>una dintre sarcinile ce revin în competența operatorului de date</w:t>
      </w:r>
      <w:r w:rsidRPr="001B64FC">
        <w:rPr>
          <w:rFonts w:ascii="Times New Roman" w:hAnsi="Times New Roman" w:cs="Times New Roman"/>
          <w:sz w:val="24"/>
          <w:szCs w:val="24"/>
        </w:rPr>
        <w:t xml:space="preserve"> cu caracter personal </w:t>
      </w:r>
      <w:r>
        <w:rPr>
          <w:rFonts w:ascii="Times New Roman" w:hAnsi="Times New Roman" w:cs="Times New Roman"/>
          <w:sz w:val="24"/>
          <w:szCs w:val="24"/>
        </w:rPr>
        <w:t xml:space="preserve">se referă la </w:t>
      </w:r>
      <w:r w:rsidRPr="008705FA">
        <w:rPr>
          <w:rFonts w:ascii="Times New Roman" w:hAnsi="Times New Roman" w:cs="Times New Roman"/>
          <w:sz w:val="24"/>
          <w:szCs w:val="24"/>
        </w:rPr>
        <w:t>”</w:t>
      </w:r>
      <w:r>
        <w:rPr>
          <w:rFonts w:ascii="Times New Roman" w:hAnsi="Times New Roman" w:cs="Times New Roman"/>
          <w:sz w:val="24"/>
          <w:szCs w:val="24"/>
        </w:rPr>
        <w:t>punerea în aplicare a unor măsuri tehnice și organizatorice</w:t>
      </w:r>
      <w:r w:rsidRPr="00D020CF">
        <w:rPr>
          <w:rFonts w:ascii="Times New Roman" w:hAnsi="Times New Roman" w:cs="Times New Roman"/>
          <w:sz w:val="24"/>
          <w:szCs w:val="24"/>
        </w:rPr>
        <w:t xml:space="preserve"> adecvate pentru a garanta și a fi în măsură să demonstreze că prelucrarea se efectuează în conformitate cu prezentul regulament</w:t>
      </w:r>
      <w:r>
        <w:rPr>
          <w:rFonts w:ascii="Times New Roman" w:hAnsi="Times New Roman" w:cs="Times New Roman"/>
          <w:sz w:val="24"/>
          <w:szCs w:val="24"/>
        </w:rPr>
        <w:t>”.</w:t>
      </w:r>
    </w:p>
    <w:p w:rsidR="00331CA1" w:rsidRPr="00272882" w:rsidRDefault="00331CA1" w:rsidP="00593713">
      <w:pPr>
        <w:spacing w:after="0" w:line="240" w:lineRule="auto"/>
        <w:ind w:firstLine="720"/>
        <w:jc w:val="both"/>
        <w:rPr>
          <w:rFonts w:ascii="Times New Roman" w:hAnsi="Times New Roman" w:cs="Times New Roman"/>
          <w:sz w:val="24"/>
          <w:szCs w:val="24"/>
        </w:rPr>
      </w:pPr>
      <w:r w:rsidRPr="00D020CF">
        <w:rPr>
          <w:rFonts w:ascii="Times New Roman" w:hAnsi="Times New Roman" w:cs="Times New Roman"/>
          <w:sz w:val="24"/>
          <w:szCs w:val="24"/>
        </w:rPr>
        <w:t>Pentru implementarea acestor măsuri</w:t>
      </w:r>
      <w:r>
        <w:rPr>
          <w:rFonts w:ascii="Times New Roman" w:hAnsi="Times New Roman" w:cs="Times New Roman"/>
          <w:sz w:val="24"/>
          <w:szCs w:val="24"/>
        </w:rPr>
        <w:t>,</w:t>
      </w:r>
      <w:r w:rsidRPr="009D34EC">
        <w:rPr>
          <w:rFonts w:ascii="Times New Roman" w:hAnsi="Times New Roman" w:cs="Times New Roman"/>
          <w:sz w:val="24"/>
          <w:szCs w:val="24"/>
        </w:rPr>
        <w:t xml:space="preserve"> </w:t>
      </w:r>
      <w:r>
        <w:rPr>
          <w:rFonts w:ascii="Times New Roman" w:hAnsi="Times New Roman" w:cs="Times New Roman"/>
          <w:sz w:val="24"/>
          <w:szCs w:val="24"/>
        </w:rPr>
        <w:t>î</w:t>
      </w:r>
      <w:r w:rsidRPr="009C4F2F">
        <w:rPr>
          <w:rFonts w:ascii="Times New Roman" w:hAnsi="Times New Roman" w:cs="Times New Roman"/>
          <w:sz w:val="24"/>
          <w:szCs w:val="24"/>
        </w:rPr>
        <w:t xml:space="preserve">n cursul </w:t>
      </w:r>
      <w:r w:rsidRPr="009D34EC">
        <w:rPr>
          <w:rFonts w:ascii="Times New Roman" w:hAnsi="Times New Roman" w:cs="Times New Roman"/>
          <w:sz w:val="24"/>
          <w:szCs w:val="24"/>
        </w:rPr>
        <w:t>anului 2018</w:t>
      </w:r>
      <w:r w:rsidRPr="009C4F2F">
        <w:rPr>
          <w:rFonts w:ascii="Times New Roman" w:hAnsi="Times New Roman" w:cs="Times New Roman"/>
          <w:sz w:val="24"/>
          <w:szCs w:val="24"/>
        </w:rPr>
        <w:t xml:space="preserve"> </w:t>
      </w:r>
      <w:r>
        <w:rPr>
          <w:rFonts w:ascii="Times New Roman" w:hAnsi="Times New Roman" w:cs="Times New Roman"/>
          <w:sz w:val="24"/>
          <w:szCs w:val="24"/>
        </w:rPr>
        <w:t xml:space="preserve">a fost modificată structura organizatorică a </w:t>
      </w:r>
      <w:r w:rsidRPr="009C4F2F">
        <w:rPr>
          <w:rFonts w:ascii="Times New Roman" w:hAnsi="Times New Roman" w:cs="Times New Roman"/>
          <w:sz w:val="24"/>
          <w:szCs w:val="24"/>
        </w:rPr>
        <w:t xml:space="preserve">Autorității Rutiere Române – </w:t>
      </w:r>
      <w:r>
        <w:rPr>
          <w:rFonts w:ascii="Times New Roman" w:hAnsi="Times New Roman" w:cs="Times New Roman"/>
          <w:sz w:val="24"/>
          <w:szCs w:val="24"/>
        </w:rPr>
        <w:t xml:space="preserve">ARR, </w:t>
      </w:r>
      <w:r w:rsidRPr="00272882">
        <w:rPr>
          <w:rFonts w:ascii="Times New Roman" w:hAnsi="Times New Roman" w:cs="Times New Roman"/>
          <w:sz w:val="24"/>
          <w:szCs w:val="24"/>
        </w:rPr>
        <w:t>fiind înființat Compartimentul Responsabilului cu Protecția Datelor Personale – CRPDP</w:t>
      </w:r>
      <w:r>
        <w:rPr>
          <w:rFonts w:ascii="Times New Roman" w:hAnsi="Times New Roman" w:cs="Times New Roman"/>
          <w:sz w:val="24"/>
          <w:szCs w:val="24"/>
        </w:rPr>
        <w:t>.</w:t>
      </w:r>
    </w:p>
    <w:p w:rsidR="00331CA1" w:rsidRDefault="00593713" w:rsidP="00593713">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331CA1" w:rsidRPr="00BF0F69">
        <w:rPr>
          <w:rFonts w:ascii="Times New Roman" w:hAnsi="Times New Roman" w:cs="Times New Roman"/>
          <w:sz w:val="24"/>
          <w:szCs w:val="24"/>
        </w:rPr>
        <w:t xml:space="preserve">În cadrul </w:t>
      </w:r>
      <w:r w:rsidR="00331CA1" w:rsidRPr="00272882">
        <w:rPr>
          <w:rFonts w:ascii="Times New Roman" w:hAnsi="Times New Roman" w:cs="Times New Roman"/>
          <w:sz w:val="24"/>
          <w:szCs w:val="24"/>
        </w:rPr>
        <w:t>Compartimentul</w:t>
      </w:r>
      <w:r w:rsidR="00331CA1">
        <w:rPr>
          <w:rFonts w:ascii="Times New Roman" w:hAnsi="Times New Roman" w:cs="Times New Roman"/>
          <w:sz w:val="24"/>
          <w:szCs w:val="24"/>
        </w:rPr>
        <w:t>ui</w:t>
      </w:r>
      <w:r w:rsidR="00331CA1" w:rsidRPr="00272882">
        <w:rPr>
          <w:rFonts w:ascii="Times New Roman" w:hAnsi="Times New Roman" w:cs="Times New Roman"/>
          <w:sz w:val="24"/>
          <w:szCs w:val="24"/>
        </w:rPr>
        <w:t xml:space="preserve"> Responsabilului cu Protecția Datelor Personale – CRPDP</w:t>
      </w:r>
      <w:r w:rsidR="00331CA1">
        <w:rPr>
          <w:rFonts w:ascii="Times New Roman" w:hAnsi="Times New Roman" w:cs="Times New Roman"/>
          <w:sz w:val="24"/>
          <w:szCs w:val="24"/>
        </w:rPr>
        <w:t>,</w:t>
      </w:r>
      <w:r w:rsidR="00331CA1" w:rsidRPr="00BF0F69">
        <w:rPr>
          <w:rFonts w:ascii="Times New Roman" w:hAnsi="Times New Roman" w:cs="Times New Roman"/>
          <w:sz w:val="24"/>
          <w:szCs w:val="24"/>
        </w:rPr>
        <w:t xml:space="preserve"> compartiment funcţional în subordinea </w:t>
      </w:r>
      <w:r w:rsidR="00331CA1">
        <w:rPr>
          <w:rFonts w:ascii="Times New Roman" w:hAnsi="Times New Roman" w:cs="Times New Roman"/>
          <w:sz w:val="24"/>
          <w:szCs w:val="24"/>
        </w:rPr>
        <w:t xml:space="preserve">Directorului General al </w:t>
      </w:r>
      <w:r w:rsidR="00331CA1" w:rsidRPr="009C4F2F">
        <w:rPr>
          <w:rFonts w:ascii="Times New Roman" w:hAnsi="Times New Roman" w:cs="Times New Roman"/>
          <w:sz w:val="24"/>
          <w:szCs w:val="24"/>
        </w:rPr>
        <w:t xml:space="preserve">Autorității Rutiere Române – </w:t>
      </w:r>
      <w:r w:rsidR="00331CA1">
        <w:rPr>
          <w:rFonts w:ascii="Times New Roman" w:hAnsi="Times New Roman" w:cs="Times New Roman"/>
          <w:sz w:val="24"/>
          <w:szCs w:val="24"/>
        </w:rPr>
        <w:t>ARR,</w:t>
      </w:r>
      <w:r w:rsidR="00331CA1" w:rsidRPr="006D483A">
        <w:rPr>
          <w:rFonts w:ascii="Times New Roman" w:hAnsi="Times New Roman" w:cs="Times New Roman"/>
          <w:sz w:val="24"/>
          <w:szCs w:val="24"/>
        </w:rPr>
        <w:t xml:space="preserve"> </w:t>
      </w:r>
      <w:r w:rsidR="00331CA1">
        <w:rPr>
          <w:rFonts w:ascii="Times New Roman" w:hAnsi="Times New Roman" w:cs="Times New Roman"/>
          <w:sz w:val="24"/>
          <w:szCs w:val="24"/>
        </w:rPr>
        <w:t xml:space="preserve">și care </w:t>
      </w:r>
      <w:r w:rsidR="00331CA1" w:rsidRPr="006D483A">
        <w:rPr>
          <w:rFonts w:ascii="Times New Roman" w:hAnsi="Times New Roman" w:cs="Times New Roman"/>
          <w:sz w:val="24"/>
          <w:szCs w:val="24"/>
        </w:rPr>
        <w:t xml:space="preserve">are în componență </w:t>
      </w:r>
      <w:r w:rsidR="00331CA1">
        <w:rPr>
          <w:rFonts w:ascii="Times New Roman" w:hAnsi="Times New Roman" w:cs="Times New Roman"/>
          <w:sz w:val="24"/>
          <w:szCs w:val="24"/>
        </w:rPr>
        <w:t>un salariat, au fost derulate</w:t>
      </w:r>
      <w:r w:rsidR="00331CA1" w:rsidRPr="00BF0F69">
        <w:rPr>
          <w:rFonts w:ascii="Times New Roman" w:hAnsi="Times New Roman" w:cs="Times New Roman"/>
          <w:sz w:val="24"/>
          <w:szCs w:val="24"/>
        </w:rPr>
        <w:t xml:space="preserve"> în </w:t>
      </w:r>
      <w:r w:rsidR="00331CA1">
        <w:rPr>
          <w:rFonts w:ascii="Times New Roman" w:hAnsi="Times New Roman" w:cs="Times New Roman"/>
          <w:sz w:val="24"/>
          <w:szCs w:val="24"/>
        </w:rPr>
        <w:t>anul 2019</w:t>
      </w:r>
      <w:r w:rsidR="00331CA1" w:rsidRPr="00BF0F69">
        <w:rPr>
          <w:rFonts w:ascii="Times New Roman" w:hAnsi="Times New Roman" w:cs="Times New Roman"/>
          <w:sz w:val="24"/>
          <w:szCs w:val="24"/>
        </w:rPr>
        <w:t xml:space="preserve"> următoarele activităţi:</w:t>
      </w:r>
    </w:p>
    <w:p w:rsidR="00331CA1" w:rsidRDefault="00593713" w:rsidP="00593713">
      <w:pPr>
        <w:pStyle w:val="ListParagraph"/>
        <w:numPr>
          <w:ilvl w:val="0"/>
          <w:numId w:val="4"/>
        </w:numPr>
        <w:spacing w:after="0" w:line="240" w:lineRule="auto"/>
        <w:ind w:left="0" w:firstLine="720"/>
        <w:contextualSpacing/>
        <w:jc w:val="both"/>
        <w:rPr>
          <w:rFonts w:ascii="Times New Roman" w:hAnsi="Times New Roman" w:cs="Times New Roman"/>
          <w:sz w:val="24"/>
          <w:szCs w:val="24"/>
        </w:rPr>
      </w:pPr>
      <w:r>
        <w:rPr>
          <w:rFonts w:ascii="Times New Roman" w:hAnsi="Times New Roman" w:cs="Times New Roman"/>
          <w:sz w:val="24"/>
          <w:szCs w:val="24"/>
        </w:rPr>
        <w:t>a</w:t>
      </w:r>
      <w:r w:rsidR="00331CA1">
        <w:rPr>
          <w:rFonts w:ascii="Times New Roman" w:hAnsi="Times New Roman" w:cs="Times New Roman"/>
          <w:sz w:val="24"/>
          <w:szCs w:val="24"/>
        </w:rPr>
        <w:t xml:space="preserve"> informat, a consiliat și a emis recomandări către angajator</w:t>
      </w:r>
      <w:r w:rsidR="00331CA1" w:rsidRPr="00484255">
        <w:rPr>
          <w:rFonts w:ascii="Times New Roman" w:hAnsi="Times New Roman" w:cs="Times New Roman"/>
          <w:sz w:val="24"/>
          <w:szCs w:val="24"/>
        </w:rPr>
        <w:t xml:space="preserve"> c</w:t>
      </w:r>
      <w:r w:rsidR="00331CA1">
        <w:rPr>
          <w:rFonts w:ascii="Times New Roman" w:hAnsi="Times New Roman" w:cs="Times New Roman"/>
          <w:sz w:val="24"/>
          <w:szCs w:val="24"/>
        </w:rPr>
        <w:t>u privire la obligațiile care</w:t>
      </w:r>
      <w:r w:rsidR="00331CA1" w:rsidRPr="00484255">
        <w:rPr>
          <w:rFonts w:ascii="Times New Roman" w:hAnsi="Times New Roman" w:cs="Times New Roman"/>
          <w:sz w:val="24"/>
          <w:szCs w:val="24"/>
        </w:rPr>
        <w:t xml:space="preserve"> revin </w:t>
      </w:r>
      <w:r w:rsidR="00331CA1">
        <w:rPr>
          <w:rFonts w:ascii="Times New Roman" w:hAnsi="Times New Roman" w:cs="Times New Roman"/>
          <w:sz w:val="24"/>
          <w:szCs w:val="24"/>
        </w:rPr>
        <w:t xml:space="preserve">Operatorului </w:t>
      </w:r>
      <w:r w:rsidR="00331CA1" w:rsidRPr="00484255">
        <w:rPr>
          <w:rFonts w:ascii="Times New Roman" w:hAnsi="Times New Roman" w:cs="Times New Roman"/>
          <w:sz w:val="24"/>
          <w:szCs w:val="24"/>
        </w:rPr>
        <w:t>în temeiul Regulamentului (UE) 2016/679</w:t>
      </w:r>
      <w:r w:rsidR="00331CA1">
        <w:rPr>
          <w:rFonts w:ascii="Times New Roman" w:hAnsi="Times New Roman" w:cs="Times New Roman"/>
          <w:sz w:val="24"/>
          <w:szCs w:val="24"/>
          <w:lang w:val="en-US"/>
        </w:rPr>
        <w:t>;</w:t>
      </w:r>
    </w:p>
    <w:p w:rsidR="00331CA1" w:rsidRPr="001D6D74" w:rsidRDefault="00593713" w:rsidP="00593713">
      <w:pPr>
        <w:pStyle w:val="ListParagraph"/>
        <w:numPr>
          <w:ilvl w:val="0"/>
          <w:numId w:val="4"/>
        </w:numPr>
        <w:spacing w:after="0" w:line="240" w:lineRule="auto"/>
        <w:ind w:left="0" w:firstLine="720"/>
        <w:contextualSpacing/>
        <w:jc w:val="both"/>
        <w:rPr>
          <w:rFonts w:ascii="Times New Roman" w:hAnsi="Times New Roman" w:cs="Times New Roman"/>
          <w:sz w:val="24"/>
          <w:szCs w:val="24"/>
        </w:rPr>
      </w:pPr>
      <w:r>
        <w:rPr>
          <w:rFonts w:ascii="Times New Roman" w:hAnsi="Times New Roman" w:cs="Times New Roman"/>
          <w:sz w:val="24"/>
          <w:szCs w:val="24"/>
        </w:rPr>
        <w:t>a</w:t>
      </w:r>
      <w:r w:rsidR="00331CA1">
        <w:rPr>
          <w:rFonts w:ascii="Times New Roman" w:hAnsi="Times New Roman" w:cs="Times New Roman"/>
          <w:sz w:val="24"/>
          <w:szCs w:val="24"/>
        </w:rPr>
        <w:t xml:space="preserve"> colaborat cu celelalte departamente, oferindu-le recomandări și sprijin concret în vederea respectării Regulamentului</w:t>
      </w:r>
      <w:r w:rsidR="00331CA1" w:rsidRPr="001B64FC">
        <w:rPr>
          <w:rFonts w:ascii="Times New Roman" w:hAnsi="Times New Roman" w:cs="Times New Roman"/>
          <w:sz w:val="24"/>
          <w:szCs w:val="24"/>
        </w:rPr>
        <w:t xml:space="preserve"> (UE) 2016</w:t>
      </w:r>
      <w:r w:rsidR="00331CA1">
        <w:rPr>
          <w:rFonts w:ascii="Times New Roman" w:hAnsi="Times New Roman" w:cs="Times New Roman"/>
          <w:sz w:val="24"/>
          <w:szCs w:val="24"/>
        </w:rPr>
        <w:t>/679</w:t>
      </w:r>
      <w:r w:rsidR="00331CA1">
        <w:rPr>
          <w:rFonts w:ascii="Times New Roman" w:hAnsi="Times New Roman" w:cs="Times New Roman"/>
          <w:sz w:val="24"/>
          <w:szCs w:val="24"/>
          <w:lang w:val="en-US"/>
        </w:rPr>
        <w:t>;</w:t>
      </w:r>
    </w:p>
    <w:p w:rsidR="00331CA1" w:rsidRPr="002F492E" w:rsidRDefault="00593713" w:rsidP="00593713">
      <w:pPr>
        <w:pStyle w:val="ListParagraph"/>
        <w:numPr>
          <w:ilvl w:val="0"/>
          <w:numId w:val="4"/>
        </w:numPr>
        <w:spacing w:after="0" w:line="240" w:lineRule="auto"/>
        <w:ind w:left="0" w:firstLine="720"/>
        <w:contextualSpacing/>
        <w:jc w:val="both"/>
        <w:rPr>
          <w:rFonts w:ascii="Times New Roman" w:hAnsi="Times New Roman" w:cs="Times New Roman"/>
          <w:sz w:val="24"/>
          <w:szCs w:val="24"/>
        </w:rPr>
      </w:pPr>
      <w:r>
        <w:rPr>
          <w:rFonts w:ascii="Times New Roman" w:hAnsi="Times New Roman" w:cs="Times New Roman"/>
          <w:sz w:val="24"/>
          <w:szCs w:val="24"/>
        </w:rPr>
        <w:t>a</w:t>
      </w:r>
      <w:r w:rsidR="00331CA1">
        <w:rPr>
          <w:rFonts w:ascii="Times New Roman" w:hAnsi="Times New Roman" w:cs="Times New Roman"/>
          <w:sz w:val="24"/>
          <w:szCs w:val="24"/>
        </w:rPr>
        <w:t xml:space="preserve"> colaborat cu reprezentanții SC Daikokuten SRL, societate care ne-a acordat consultanță în vederea implementării, aplicării și dezvoltării noului cadru GDPR privind protecția datelor cu caracter personal, oferindu-le sprijin concret în vederea derulării contractului, prin indeplinirea obligațiilor ce revin </w:t>
      </w:r>
      <w:r w:rsidR="00331CA1" w:rsidRPr="002F492E">
        <w:rPr>
          <w:rFonts w:ascii="Times New Roman" w:hAnsi="Times New Roman" w:cs="Times New Roman"/>
          <w:sz w:val="24"/>
          <w:szCs w:val="24"/>
        </w:rPr>
        <w:t>achizitorului (Autoritatea Rutieră Română – ARR</w:t>
      </w:r>
      <w:r w:rsidR="00331CA1">
        <w:rPr>
          <w:rFonts w:ascii="Times New Roman" w:hAnsi="Times New Roman" w:cs="Times New Roman"/>
          <w:sz w:val="24"/>
          <w:szCs w:val="24"/>
        </w:rPr>
        <w:t xml:space="preserve">, </w:t>
      </w:r>
      <w:r w:rsidR="00331CA1" w:rsidRPr="002F492E">
        <w:rPr>
          <w:rFonts w:ascii="Times New Roman" w:hAnsi="Times New Roman" w:cs="Times New Roman"/>
          <w:sz w:val="24"/>
          <w:szCs w:val="24"/>
        </w:rPr>
        <w:t>parte contractantă în acest contract)</w:t>
      </w:r>
      <w:r w:rsidR="00331CA1" w:rsidRPr="002F492E">
        <w:rPr>
          <w:rFonts w:ascii="Times New Roman" w:hAnsi="Times New Roman" w:cs="Times New Roman"/>
          <w:sz w:val="24"/>
          <w:szCs w:val="24"/>
          <w:lang w:val="en-US"/>
        </w:rPr>
        <w:t>;</w:t>
      </w:r>
    </w:p>
    <w:p w:rsidR="00331CA1" w:rsidRPr="004D1CB1" w:rsidRDefault="00593713" w:rsidP="00593713">
      <w:pPr>
        <w:pStyle w:val="ListParagraph"/>
        <w:numPr>
          <w:ilvl w:val="0"/>
          <w:numId w:val="4"/>
        </w:numPr>
        <w:spacing w:after="0" w:line="240" w:lineRule="auto"/>
        <w:ind w:left="0" w:firstLine="720"/>
        <w:contextualSpacing/>
        <w:jc w:val="both"/>
        <w:rPr>
          <w:rFonts w:ascii="Times New Roman" w:hAnsi="Times New Roman" w:cs="Times New Roman"/>
          <w:sz w:val="24"/>
          <w:szCs w:val="24"/>
        </w:rPr>
      </w:pPr>
      <w:r>
        <w:rPr>
          <w:rFonts w:ascii="Times New Roman" w:hAnsi="Times New Roman" w:cs="Times New Roman"/>
          <w:sz w:val="24"/>
          <w:szCs w:val="24"/>
        </w:rPr>
        <w:t>a</w:t>
      </w:r>
      <w:r w:rsidR="00331CA1">
        <w:rPr>
          <w:rFonts w:ascii="Times New Roman" w:hAnsi="Times New Roman" w:cs="Times New Roman"/>
          <w:sz w:val="24"/>
          <w:szCs w:val="24"/>
        </w:rPr>
        <w:t xml:space="preserve"> analizat, </w:t>
      </w:r>
      <w:r w:rsidR="00331CA1" w:rsidRPr="00A9590B">
        <w:rPr>
          <w:rFonts w:ascii="Times New Roman" w:hAnsi="Times New Roman" w:cs="Times New Roman"/>
          <w:sz w:val="24"/>
          <w:szCs w:val="24"/>
        </w:rPr>
        <w:t xml:space="preserve">întocmit şi transmis răspunsuri la diverse </w:t>
      </w:r>
      <w:r w:rsidR="00331CA1">
        <w:rPr>
          <w:rFonts w:ascii="Times New Roman" w:hAnsi="Times New Roman" w:cs="Times New Roman"/>
          <w:sz w:val="24"/>
          <w:szCs w:val="24"/>
        </w:rPr>
        <w:t>solicitări, propuneri</w:t>
      </w:r>
      <w:r w:rsidR="00331CA1" w:rsidRPr="00A9590B">
        <w:rPr>
          <w:rFonts w:ascii="Times New Roman" w:hAnsi="Times New Roman" w:cs="Times New Roman"/>
          <w:sz w:val="24"/>
          <w:szCs w:val="24"/>
        </w:rPr>
        <w:t xml:space="preserve"> de clarificări</w:t>
      </w:r>
      <w:r w:rsidR="00331CA1">
        <w:rPr>
          <w:rFonts w:ascii="Times New Roman" w:hAnsi="Times New Roman" w:cs="Times New Roman"/>
          <w:sz w:val="24"/>
          <w:szCs w:val="24"/>
        </w:rPr>
        <w:t>, informări, notificări,</w:t>
      </w:r>
      <w:r w:rsidR="00331CA1" w:rsidRPr="004D1CB1">
        <w:rPr>
          <w:rFonts w:ascii="Times New Roman" w:hAnsi="Times New Roman" w:cs="Times New Roman"/>
          <w:sz w:val="24"/>
          <w:szCs w:val="24"/>
        </w:rPr>
        <w:t xml:space="preserve"> </w:t>
      </w:r>
      <w:r w:rsidR="00331CA1">
        <w:rPr>
          <w:rFonts w:ascii="Times New Roman" w:hAnsi="Times New Roman" w:cs="Times New Roman"/>
          <w:sz w:val="24"/>
          <w:szCs w:val="24"/>
        </w:rPr>
        <w:t xml:space="preserve">în directă legătură cu GDPR, </w:t>
      </w:r>
      <w:r w:rsidR="00331CA1" w:rsidRPr="00A9590B">
        <w:rPr>
          <w:rFonts w:ascii="Times New Roman" w:hAnsi="Times New Roman" w:cs="Times New Roman"/>
          <w:sz w:val="24"/>
          <w:szCs w:val="24"/>
        </w:rPr>
        <w:t>ale</w:t>
      </w:r>
      <w:r w:rsidR="00331CA1">
        <w:rPr>
          <w:rFonts w:ascii="Times New Roman" w:hAnsi="Times New Roman" w:cs="Times New Roman"/>
          <w:sz w:val="24"/>
          <w:szCs w:val="24"/>
        </w:rPr>
        <w:t xml:space="preserve"> unor persoane vizate, operatori de transport, societăți comerciale, instituții ale statului, etc</w:t>
      </w:r>
      <w:r w:rsidR="00331CA1">
        <w:rPr>
          <w:rFonts w:ascii="Times New Roman" w:hAnsi="Times New Roman" w:cs="Times New Roman"/>
          <w:sz w:val="24"/>
          <w:szCs w:val="24"/>
          <w:lang w:val="en-US"/>
        </w:rPr>
        <w:t>;</w:t>
      </w:r>
    </w:p>
    <w:p w:rsidR="00331CA1" w:rsidRDefault="00593713" w:rsidP="00593713">
      <w:pPr>
        <w:pStyle w:val="ListParagraph"/>
        <w:numPr>
          <w:ilvl w:val="0"/>
          <w:numId w:val="4"/>
        </w:numPr>
        <w:spacing w:after="0" w:line="240" w:lineRule="auto"/>
        <w:ind w:left="0" w:firstLine="720"/>
        <w:contextualSpacing/>
        <w:jc w:val="both"/>
        <w:rPr>
          <w:rFonts w:ascii="Times New Roman" w:hAnsi="Times New Roman" w:cs="Times New Roman"/>
          <w:sz w:val="24"/>
          <w:szCs w:val="24"/>
        </w:rPr>
      </w:pPr>
      <w:r>
        <w:rPr>
          <w:rFonts w:ascii="Times New Roman" w:hAnsi="Times New Roman" w:cs="Times New Roman"/>
          <w:sz w:val="24"/>
          <w:szCs w:val="24"/>
        </w:rPr>
        <w:t>a</w:t>
      </w:r>
      <w:r w:rsidR="00331CA1">
        <w:rPr>
          <w:rFonts w:ascii="Times New Roman" w:hAnsi="Times New Roman" w:cs="Times New Roman"/>
          <w:sz w:val="24"/>
          <w:szCs w:val="24"/>
        </w:rPr>
        <w:t xml:space="preserve"> participat la ședințele Comisiei de monitorizare pentru dezvoltarea Sistemului de Control Intern Managerial</w:t>
      </w:r>
      <w:r w:rsidR="00331CA1">
        <w:rPr>
          <w:rFonts w:ascii="Times New Roman" w:hAnsi="Times New Roman" w:cs="Times New Roman"/>
          <w:sz w:val="24"/>
          <w:szCs w:val="24"/>
          <w:lang w:val="en-US"/>
        </w:rPr>
        <w:t>;</w:t>
      </w:r>
    </w:p>
    <w:p w:rsidR="00331CA1" w:rsidRPr="001D6D74" w:rsidRDefault="00BE687A" w:rsidP="00593713">
      <w:pPr>
        <w:pStyle w:val="ListParagraph"/>
        <w:numPr>
          <w:ilvl w:val="0"/>
          <w:numId w:val="4"/>
        </w:num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593713">
        <w:rPr>
          <w:rFonts w:ascii="Times New Roman" w:hAnsi="Times New Roman" w:cs="Times New Roman"/>
          <w:sz w:val="24"/>
          <w:szCs w:val="24"/>
        </w:rPr>
        <w:t>a</w:t>
      </w:r>
      <w:r w:rsidR="00331CA1">
        <w:rPr>
          <w:rFonts w:ascii="Times New Roman" w:hAnsi="Times New Roman" w:cs="Times New Roman"/>
          <w:sz w:val="24"/>
          <w:szCs w:val="24"/>
        </w:rPr>
        <w:t xml:space="preserve"> gestionat Condica DPO (condica de intrări-ieșiri a </w:t>
      </w:r>
      <w:r w:rsidR="00331CA1" w:rsidRPr="00272882">
        <w:rPr>
          <w:rFonts w:ascii="Times New Roman" w:hAnsi="Times New Roman" w:cs="Times New Roman"/>
          <w:sz w:val="24"/>
          <w:szCs w:val="24"/>
        </w:rPr>
        <w:t>CRPDP</w:t>
      </w:r>
      <w:r w:rsidR="00331CA1">
        <w:rPr>
          <w:rFonts w:ascii="Times New Roman" w:hAnsi="Times New Roman" w:cs="Times New Roman"/>
          <w:sz w:val="24"/>
          <w:szCs w:val="24"/>
        </w:rPr>
        <w:t>)</w:t>
      </w:r>
      <w:r w:rsidR="00331CA1">
        <w:rPr>
          <w:rFonts w:ascii="Times New Roman" w:hAnsi="Times New Roman" w:cs="Times New Roman"/>
          <w:sz w:val="24"/>
          <w:szCs w:val="24"/>
          <w:lang w:val="en-US"/>
        </w:rPr>
        <w:t>;</w:t>
      </w:r>
    </w:p>
    <w:p w:rsidR="00331CA1" w:rsidRPr="00BE687A" w:rsidRDefault="00593713" w:rsidP="00593713">
      <w:pPr>
        <w:pStyle w:val="ListParagraph"/>
        <w:numPr>
          <w:ilvl w:val="0"/>
          <w:numId w:val="4"/>
        </w:numPr>
        <w:spacing w:after="0" w:line="240" w:lineRule="auto"/>
        <w:ind w:left="0"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a </w:t>
      </w:r>
      <w:r w:rsidR="00331CA1" w:rsidRPr="00BE687A">
        <w:rPr>
          <w:rFonts w:ascii="Times New Roman" w:hAnsi="Times New Roman" w:cs="Times New Roman"/>
          <w:sz w:val="24"/>
          <w:szCs w:val="24"/>
        </w:rPr>
        <w:t xml:space="preserve">monitorizat adresa oficială de email a Responsabilului cu Protecția Datelor Personale al ARR, respectiv </w:t>
      </w:r>
      <w:hyperlink r:id="rId31" w:history="1">
        <w:r w:rsidR="00331CA1" w:rsidRPr="00BE687A">
          <w:rPr>
            <w:rFonts w:ascii="Times New Roman" w:hAnsi="Times New Roman" w:cs="Times New Roman"/>
            <w:sz w:val="24"/>
            <w:szCs w:val="24"/>
          </w:rPr>
          <w:t>dpo@arr.ro</w:t>
        </w:r>
      </w:hyperlink>
      <w:r w:rsidR="00331CA1" w:rsidRPr="00BE687A">
        <w:rPr>
          <w:rFonts w:ascii="Times New Roman" w:hAnsi="Times New Roman" w:cs="Times New Roman"/>
          <w:sz w:val="24"/>
          <w:szCs w:val="24"/>
        </w:rPr>
        <w:t>, utilizată pentru primirea solicitărilor, propunerilor, informărilor, notificărilor în directă legătură cu GDPR, ce au fost introduse în circuitul documentelor pentru a fi soluționate, conform legislației în vigoare. Adresa de email mai sus menționată a fost folosită și pentru comunicarea unor răspunsuri la solicitări sau alte documente, către terți destinatari.</w:t>
      </w:r>
    </w:p>
    <w:p w:rsidR="006C388B" w:rsidRDefault="006C388B" w:rsidP="009914AB">
      <w:pPr>
        <w:spacing w:after="0" w:line="240" w:lineRule="auto"/>
        <w:rPr>
          <w:rFonts w:ascii="Times New Roman" w:hAnsi="Times New Roman" w:cs="Times New Roman"/>
          <w:b/>
          <w:bCs/>
          <w:sz w:val="24"/>
          <w:szCs w:val="24"/>
          <w:lang w:val="ro-RO"/>
        </w:rPr>
      </w:pPr>
    </w:p>
    <w:p w:rsidR="006C388B" w:rsidRDefault="006C388B" w:rsidP="008D0158">
      <w:pPr>
        <w:spacing w:after="0" w:line="240" w:lineRule="auto"/>
        <w:jc w:val="center"/>
        <w:rPr>
          <w:rFonts w:ascii="Times New Roman" w:hAnsi="Times New Roman" w:cs="Times New Roman"/>
          <w:b/>
          <w:bCs/>
          <w:sz w:val="24"/>
          <w:szCs w:val="24"/>
          <w:lang w:val="ro-RO"/>
        </w:rPr>
      </w:pPr>
    </w:p>
    <w:p w:rsidR="008A4C44" w:rsidRDefault="008A4C44" w:rsidP="008D0158">
      <w:pPr>
        <w:spacing w:after="0" w:line="240" w:lineRule="auto"/>
        <w:jc w:val="center"/>
        <w:rPr>
          <w:rFonts w:ascii="Times New Roman" w:hAnsi="Times New Roman" w:cs="Times New Roman"/>
          <w:b/>
          <w:bCs/>
          <w:sz w:val="24"/>
          <w:szCs w:val="24"/>
          <w:lang w:val="ro-RO"/>
        </w:rPr>
      </w:pPr>
      <w:r w:rsidRPr="00E83D69">
        <w:rPr>
          <w:rFonts w:ascii="Times New Roman" w:hAnsi="Times New Roman" w:cs="Times New Roman"/>
          <w:b/>
          <w:bCs/>
          <w:sz w:val="24"/>
          <w:szCs w:val="24"/>
          <w:lang w:val="ro-RO"/>
        </w:rPr>
        <w:t>1</w:t>
      </w:r>
      <w:r>
        <w:rPr>
          <w:rFonts w:ascii="Times New Roman" w:hAnsi="Times New Roman" w:cs="Times New Roman"/>
          <w:b/>
          <w:bCs/>
          <w:sz w:val="24"/>
          <w:szCs w:val="24"/>
          <w:lang w:val="ro-RO"/>
        </w:rPr>
        <w:t>1</w:t>
      </w:r>
      <w:r w:rsidRPr="00E83D69">
        <w:rPr>
          <w:rFonts w:ascii="Times New Roman" w:hAnsi="Times New Roman" w:cs="Times New Roman"/>
          <w:b/>
          <w:bCs/>
          <w:sz w:val="24"/>
          <w:szCs w:val="24"/>
          <w:lang w:val="ro-RO"/>
        </w:rPr>
        <w:t>. CONSILIERI</w:t>
      </w:r>
    </w:p>
    <w:p w:rsidR="00C02E33" w:rsidRPr="00155CCD" w:rsidRDefault="00C02E33" w:rsidP="00976942">
      <w:pPr>
        <w:spacing w:line="240" w:lineRule="auto"/>
        <w:jc w:val="both"/>
        <w:rPr>
          <w:rFonts w:ascii="Times New Roman" w:hAnsi="Times New Roman" w:cs="Times New Roman"/>
          <w:sz w:val="24"/>
          <w:szCs w:val="24"/>
        </w:rPr>
      </w:pPr>
    </w:p>
    <w:p w:rsidR="00C02E33" w:rsidRDefault="00C02E33" w:rsidP="00976942">
      <w:pPr>
        <w:spacing w:line="240" w:lineRule="auto"/>
        <w:ind w:firstLine="720"/>
        <w:jc w:val="both"/>
        <w:rPr>
          <w:rFonts w:ascii="Times New Roman" w:hAnsi="Times New Roman" w:cs="Times New Roman"/>
          <w:sz w:val="24"/>
          <w:szCs w:val="24"/>
        </w:rPr>
      </w:pPr>
      <w:r w:rsidRPr="00155CCD">
        <w:rPr>
          <w:rFonts w:ascii="Times New Roman" w:hAnsi="Times New Roman" w:cs="Times New Roman"/>
          <w:sz w:val="24"/>
          <w:szCs w:val="24"/>
        </w:rPr>
        <w:t xml:space="preserve">Având </w:t>
      </w:r>
      <w:r>
        <w:rPr>
          <w:rFonts w:ascii="Times New Roman" w:hAnsi="Times New Roman" w:cs="Times New Roman"/>
          <w:sz w:val="24"/>
          <w:szCs w:val="24"/>
        </w:rPr>
        <w:t>î</w:t>
      </w:r>
      <w:r w:rsidRPr="00155CCD">
        <w:rPr>
          <w:rFonts w:ascii="Times New Roman" w:hAnsi="Times New Roman" w:cs="Times New Roman"/>
          <w:sz w:val="24"/>
          <w:szCs w:val="24"/>
        </w:rPr>
        <w:t>n vedere Organigrama A.R.R. aprobat</w:t>
      </w:r>
      <w:r>
        <w:rPr>
          <w:rFonts w:ascii="Times New Roman" w:hAnsi="Times New Roman" w:cs="Times New Roman"/>
          <w:sz w:val="24"/>
          <w:szCs w:val="24"/>
        </w:rPr>
        <w:t>ă</w:t>
      </w:r>
      <w:r w:rsidRPr="00155CCD">
        <w:rPr>
          <w:rFonts w:ascii="Times New Roman" w:hAnsi="Times New Roman" w:cs="Times New Roman"/>
          <w:sz w:val="24"/>
          <w:szCs w:val="24"/>
        </w:rPr>
        <w:t xml:space="preserve"> prin O.M.T.I. 1910/19.12.2018,</w:t>
      </w:r>
      <w:r>
        <w:rPr>
          <w:rFonts w:ascii="Times New Roman" w:hAnsi="Times New Roman" w:cs="Times New Roman"/>
          <w:sz w:val="24"/>
          <w:szCs w:val="24"/>
        </w:rPr>
        <w:t xml:space="preserve"> </w:t>
      </w:r>
      <w:r w:rsidRPr="00155CCD">
        <w:rPr>
          <w:rFonts w:ascii="Times New Roman" w:hAnsi="Times New Roman" w:cs="Times New Roman"/>
          <w:sz w:val="24"/>
          <w:szCs w:val="24"/>
        </w:rPr>
        <w:t xml:space="preserve">precum </w:t>
      </w:r>
      <w:r>
        <w:rPr>
          <w:rFonts w:ascii="Times New Roman" w:hAnsi="Times New Roman" w:cs="Times New Roman"/>
          <w:sz w:val="24"/>
          <w:szCs w:val="24"/>
        </w:rPr>
        <w:t>și atribuțiile consilierului</w:t>
      </w:r>
      <w:r w:rsidRPr="00155CCD">
        <w:rPr>
          <w:rFonts w:ascii="Times New Roman" w:hAnsi="Times New Roman" w:cs="Times New Roman"/>
          <w:sz w:val="24"/>
          <w:szCs w:val="24"/>
        </w:rPr>
        <w:t xml:space="preserve"> din</w:t>
      </w:r>
      <w:r w:rsidR="00976942">
        <w:rPr>
          <w:rFonts w:ascii="Times New Roman" w:hAnsi="Times New Roman" w:cs="Times New Roman"/>
          <w:sz w:val="24"/>
          <w:szCs w:val="24"/>
        </w:rPr>
        <w:t xml:space="preserve"> subordine</w:t>
      </w:r>
      <w:r w:rsidRPr="00155CCD">
        <w:rPr>
          <w:rFonts w:ascii="Times New Roman" w:hAnsi="Times New Roman" w:cs="Times New Roman"/>
          <w:sz w:val="24"/>
          <w:szCs w:val="24"/>
        </w:rPr>
        <w:t>a Directorului General,</w:t>
      </w:r>
      <w:r>
        <w:rPr>
          <w:rFonts w:ascii="Times New Roman" w:hAnsi="Times New Roman" w:cs="Times New Roman"/>
          <w:sz w:val="24"/>
          <w:szCs w:val="24"/>
        </w:rPr>
        <w:t xml:space="preserve"> î</w:t>
      </w:r>
      <w:r w:rsidR="00BE687A">
        <w:rPr>
          <w:rFonts w:ascii="Times New Roman" w:hAnsi="Times New Roman" w:cs="Times New Roman"/>
          <w:sz w:val="24"/>
          <w:szCs w:val="24"/>
        </w:rPr>
        <w:t xml:space="preserve">n  decursul anului </w:t>
      </w:r>
      <w:r>
        <w:rPr>
          <w:rFonts w:ascii="Times New Roman" w:hAnsi="Times New Roman" w:cs="Times New Roman"/>
          <w:sz w:val="24"/>
          <w:szCs w:val="24"/>
        </w:rPr>
        <w:t>2019, acesta  a</w:t>
      </w:r>
      <w:r w:rsidRPr="00155CCD">
        <w:rPr>
          <w:rFonts w:ascii="Times New Roman" w:hAnsi="Times New Roman" w:cs="Times New Roman"/>
          <w:sz w:val="24"/>
          <w:szCs w:val="24"/>
        </w:rPr>
        <w:t xml:space="preserve"> desfășurat următoarele activităţi: </w:t>
      </w:r>
    </w:p>
    <w:p w:rsidR="00C02E33" w:rsidRPr="00E67916" w:rsidRDefault="00C02E33" w:rsidP="00C02E33">
      <w:pPr>
        <w:pStyle w:val="Frspaiere2"/>
        <w:ind w:firstLine="720"/>
        <w:jc w:val="both"/>
        <w:rPr>
          <w:rFonts w:ascii="Times New Roman" w:hAnsi="Times New Roman"/>
          <w:sz w:val="24"/>
          <w:szCs w:val="24"/>
        </w:rPr>
      </w:pPr>
      <w:r w:rsidRPr="00E67916">
        <w:rPr>
          <w:rFonts w:ascii="Times New Roman" w:hAnsi="Times New Roman"/>
          <w:sz w:val="24"/>
          <w:szCs w:val="24"/>
        </w:rPr>
        <w:lastRenderedPageBreak/>
        <w:t>-  a participat la reuniuni ale uniunilor profesionale, asociaţiilor şi organizaţiilor patronale reprezentative din domeniul transporturilor rutiere;</w:t>
      </w:r>
    </w:p>
    <w:p w:rsidR="00C02E33" w:rsidRPr="00E67916" w:rsidRDefault="00C02E33" w:rsidP="00C02E33">
      <w:pPr>
        <w:pStyle w:val="Frspaiere2"/>
        <w:ind w:firstLine="720"/>
        <w:jc w:val="both"/>
        <w:rPr>
          <w:rFonts w:ascii="Times New Roman" w:hAnsi="Times New Roman"/>
          <w:sz w:val="24"/>
          <w:szCs w:val="24"/>
        </w:rPr>
      </w:pPr>
      <w:r w:rsidRPr="00E67916">
        <w:rPr>
          <w:rFonts w:ascii="Times New Roman" w:hAnsi="Times New Roman"/>
          <w:sz w:val="24"/>
          <w:szCs w:val="24"/>
        </w:rPr>
        <w:t>-</w:t>
      </w:r>
      <w:r w:rsidR="00AF64B0">
        <w:rPr>
          <w:rFonts w:ascii="Times New Roman" w:hAnsi="Times New Roman"/>
          <w:sz w:val="24"/>
          <w:szCs w:val="24"/>
        </w:rPr>
        <w:t xml:space="preserve">  </w:t>
      </w:r>
      <w:r w:rsidRPr="00E67916">
        <w:rPr>
          <w:rFonts w:ascii="Times New Roman" w:hAnsi="Times New Roman"/>
          <w:sz w:val="24"/>
          <w:szCs w:val="24"/>
        </w:rPr>
        <w:t>a reprezentat instituţia în cadrul conferinţelor, dezbaterilor și întâlnirilor cu sindicatele, patronatele şi uniunile profesionale din domeniul transporturilor rutiere, din dispoziţia Directorului General;</w:t>
      </w:r>
    </w:p>
    <w:p w:rsidR="00C02E33" w:rsidRPr="00E67916" w:rsidRDefault="00C02E33" w:rsidP="00C02E33">
      <w:pPr>
        <w:pStyle w:val="Frspaiere2"/>
        <w:ind w:firstLine="720"/>
        <w:jc w:val="both"/>
        <w:rPr>
          <w:rFonts w:ascii="Times New Roman" w:hAnsi="Times New Roman"/>
          <w:sz w:val="24"/>
          <w:szCs w:val="24"/>
        </w:rPr>
      </w:pPr>
      <w:r w:rsidRPr="00E67916">
        <w:rPr>
          <w:rFonts w:ascii="Times New Roman" w:hAnsi="Times New Roman"/>
          <w:sz w:val="24"/>
          <w:szCs w:val="24"/>
        </w:rPr>
        <w:t>-</w:t>
      </w:r>
      <w:r w:rsidR="00AF64B0">
        <w:rPr>
          <w:rFonts w:ascii="Times New Roman" w:hAnsi="Times New Roman"/>
          <w:sz w:val="24"/>
          <w:szCs w:val="24"/>
        </w:rPr>
        <w:t xml:space="preserve">  </w:t>
      </w:r>
      <w:r w:rsidRPr="00E67916">
        <w:rPr>
          <w:rFonts w:ascii="Times New Roman" w:hAnsi="Times New Roman"/>
          <w:sz w:val="24"/>
          <w:szCs w:val="24"/>
        </w:rPr>
        <w:t>a participat la întâlnirile grupului de lucru al Sistemului de Control Intern/Managerial;</w:t>
      </w:r>
    </w:p>
    <w:p w:rsidR="00C02E33" w:rsidRPr="00E67916" w:rsidRDefault="00C02E33" w:rsidP="00C02E33">
      <w:pPr>
        <w:pStyle w:val="Frspaiere2"/>
        <w:ind w:firstLine="720"/>
        <w:jc w:val="both"/>
        <w:rPr>
          <w:rFonts w:ascii="Times New Roman" w:hAnsi="Times New Roman"/>
          <w:sz w:val="24"/>
          <w:szCs w:val="24"/>
        </w:rPr>
      </w:pPr>
      <w:r w:rsidRPr="00E67916">
        <w:rPr>
          <w:rFonts w:ascii="Times New Roman" w:hAnsi="Times New Roman"/>
          <w:sz w:val="24"/>
          <w:szCs w:val="24"/>
        </w:rPr>
        <w:t>-  a participat la întâln</w:t>
      </w:r>
      <w:r w:rsidR="00BE687A">
        <w:rPr>
          <w:rFonts w:ascii="Times New Roman" w:hAnsi="Times New Roman"/>
          <w:sz w:val="24"/>
          <w:szCs w:val="24"/>
        </w:rPr>
        <w:t>irile grupului de lucru pentru r</w:t>
      </w:r>
      <w:r w:rsidRPr="00E67916">
        <w:rPr>
          <w:rFonts w:ascii="Times New Roman" w:hAnsi="Times New Roman"/>
          <w:sz w:val="24"/>
          <w:szCs w:val="24"/>
        </w:rPr>
        <w:t xml:space="preserve">evizuirea Fișelor de Post; </w:t>
      </w:r>
    </w:p>
    <w:p w:rsidR="00C02E33" w:rsidRPr="00B346AA" w:rsidRDefault="00C02E33" w:rsidP="00C02E33">
      <w:pPr>
        <w:pStyle w:val="Frspaiere2"/>
        <w:ind w:firstLine="720"/>
        <w:jc w:val="both"/>
        <w:rPr>
          <w:rFonts w:ascii="Times New Roman" w:hAnsi="Times New Roman"/>
          <w:b/>
          <w:sz w:val="24"/>
          <w:szCs w:val="24"/>
          <w:lang w:val="en-US"/>
        </w:rPr>
      </w:pPr>
      <w:r w:rsidRPr="00E67916">
        <w:rPr>
          <w:rFonts w:ascii="Times New Roman" w:hAnsi="Times New Roman"/>
          <w:sz w:val="24"/>
          <w:szCs w:val="24"/>
        </w:rPr>
        <w:t>- a îndeplinit toate sarcinile si dispozițiile dat</w:t>
      </w:r>
      <w:r w:rsidR="00DC394F">
        <w:rPr>
          <w:rFonts w:ascii="Times New Roman" w:hAnsi="Times New Roman"/>
          <w:sz w:val="24"/>
          <w:szCs w:val="24"/>
        </w:rPr>
        <w:t>e de către Directorul General, î</w:t>
      </w:r>
      <w:r w:rsidRPr="00E67916">
        <w:rPr>
          <w:rFonts w:ascii="Times New Roman" w:hAnsi="Times New Roman"/>
          <w:sz w:val="24"/>
          <w:szCs w:val="24"/>
        </w:rPr>
        <w:t>n conformitate cu atribuțiunile prevăzute</w:t>
      </w:r>
      <w:r w:rsidR="00976942">
        <w:rPr>
          <w:rFonts w:ascii="Times New Roman" w:hAnsi="Times New Roman"/>
          <w:sz w:val="24"/>
          <w:szCs w:val="24"/>
        </w:rPr>
        <w:t xml:space="preserve"> în Regulamentul Intern de Organizare și Funcționare al A.R.R.</w:t>
      </w:r>
      <w:r w:rsidR="00B346AA">
        <w:rPr>
          <w:rFonts w:ascii="Times New Roman" w:hAnsi="Times New Roman"/>
          <w:sz w:val="24"/>
          <w:szCs w:val="24"/>
          <w:lang w:val="en-US"/>
        </w:rPr>
        <w:t>;</w:t>
      </w:r>
    </w:p>
    <w:p w:rsidR="00C02E33" w:rsidRPr="00E67916" w:rsidRDefault="00C02E33" w:rsidP="00C02E33">
      <w:pPr>
        <w:pStyle w:val="Frspaiere2"/>
        <w:ind w:firstLine="720"/>
        <w:jc w:val="both"/>
        <w:rPr>
          <w:rFonts w:ascii="Times New Roman" w:hAnsi="Times New Roman"/>
          <w:sz w:val="24"/>
          <w:szCs w:val="24"/>
        </w:rPr>
      </w:pPr>
      <w:r w:rsidRPr="00E67916">
        <w:rPr>
          <w:rFonts w:ascii="Times New Roman" w:hAnsi="Times New Roman"/>
          <w:sz w:val="24"/>
          <w:szCs w:val="24"/>
        </w:rPr>
        <w:t>-  a respectat</w:t>
      </w:r>
      <w:r>
        <w:rPr>
          <w:rFonts w:ascii="Times New Roman" w:hAnsi="Times New Roman"/>
          <w:sz w:val="24"/>
          <w:szCs w:val="24"/>
        </w:rPr>
        <w:t xml:space="preserve"> cerinţele</w:t>
      </w:r>
      <w:r w:rsidRPr="00E67916">
        <w:rPr>
          <w:rFonts w:ascii="Times New Roman" w:hAnsi="Times New Roman"/>
          <w:sz w:val="24"/>
          <w:szCs w:val="24"/>
        </w:rPr>
        <w:t xml:space="preserve"> standardului ISO 9001 în procesele specifice activităţii;</w:t>
      </w:r>
    </w:p>
    <w:p w:rsidR="00C02E33" w:rsidRPr="00E67916" w:rsidRDefault="00C02E33" w:rsidP="00C02E33">
      <w:pPr>
        <w:pStyle w:val="Frspaiere2"/>
        <w:ind w:firstLine="720"/>
        <w:jc w:val="both"/>
        <w:rPr>
          <w:rFonts w:ascii="Times New Roman" w:hAnsi="Times New Roman"/>
          <w:sz w:val="24"/>
          <w:szCs w:val="24"/>
        </w:rPr>
      </w:pPr>
      <w:r w:rsidRPr="00E67916">
        <w:rPr>
          <w:rFonts w:ascii="Times New Roman" w:hAnsi="Times New Roman"/>
          <w:sz w:val="24"/>
          <w:szCs w:val="24"/>
        </w:rPr>
        <w:t xml:space="preserve">- </w:t>
      </w:r>
      <w:r w:rsidR="00AF64B0">
        <w:rPr>
          <w:rFonts w:ascii="Times New Roman" w:hAnsi="Times New Roman"/>
          <w:sz w:val="24"/>
          <w:szCs w:val="24"/>
        </w:rPr>
        <w:t xml:space="preserve"> </w:t>
      </w:r>
      <w:r w:rsidRPr="00E67916">
        <w:rPr>
          <w:rFonts w:ascii="Times New Roman" w:hAnsi="Times New Roman"/>
          <w:sz w:val="24"/>
          <w:szCs w:val="24"/>
        </w:rPr>
        <w:t>a îndeplinit și alte atribuţii prevăzute de lege sau stabilite de conducerea Autorităţii Rutiere Române - A.R.R., specifice domeniului de activitate;</w:t>
      </w:r>
    </w:p>
    <w:p w:rsidR="00C02E33" w:rsidRPr="00E67916" w:rsidRDefault="00C02E33" w:rsidP="00C02E33">
      <w:pPr>
        <w:pStyle w:val="Frspaiere2"/>
        <w:ind w:firstLine="720"/>
        <w:jc w:val="both"/>
        <w:rPr>
          <w:rFonts w:ascii="Times New Roman" w:hAnsi="Times New Roman"/>
          <w:sz w:val="24"/>
          <w:szCs w:val="24"/>
        </w:rPr>
      </w:pPr>
      <w:r w:rsidRPr="00E67916">
        <w:rPr>
          <w:rFonts w:ascii="Times New Roman" w:hAnsi="Times New Roman"/>
          <w:sz w:val="24"/>
          <w:szCs w:val="24"/>
        </w:rPr>
        <w:t xml:space="preserve">-  </w:t>
      </w:r>
      <w:r>
        <w:rPr>
          <w:rFonts w:ascii="Times New Roman" w:hAnsi="Times New Roman"/>
          <w:sz w:val="24"/>
          <w:szCs w:val="24"/>
        </w:rPr>
        <w:t xml:space="preserve">urmărește comunicatele de presa, </w:t>
      </w:r>
      <w:r w:rsidRPr="00E67916">
        <w:rPr>
          <w:rFonts w:ascii="Times New Roman" w:hAnsi="Times New Roman"/>
          <w:sz w:val="24"/>
          <w:szCs w:val="24"/>
        </w:rPr>
        <w:t xml:space="preserve"> revista presei</w:t>
      </w:r>
      <w:r>
        <w:rPr>
          <w:rFonts w:ascii="Times New Roman" w:hAnsi="Times New Roman"/>
          <w:sz w:val="24"/>
          <w:szCs w:val="24"/>
        </w:rPr>
        <w:t>.</w:t>
      </w:r>
    </w:p>
    <w:p w:rsidR="00C02E33" w:rsidRPr="00E67916" w:rsidRDefault="00C02E33" w:rsidP="00C02E33">
      <w:pPr>
        <w:pStyle w:val="Frspaiere2"/>
        <w:jc w:val="both"/>
        <w:rPr>
          <w:rFonts w:ascii="Times New Roman" w:hAnsi="Times New Roman"/>
          <w:sz w:val="24"/>
          <w:szCs w:val="24"/>
        </w:rPr>
      </w:pPr>
      <w:r w:rsidRPr="00E67916">
        <w:rPr>
          <w:rFonts w:ascii="Times New Roman" w:hAnsi="Times New Roman"/>
          <w:sz w:val="24"/>
          <w:szCs w:val="24"/>
        </w:rPr>
        <w:tab/>
      </w:r>
    </w:p>
    <w:p w:rsidR="008A4C44" w:rsidRDefault="008A4C44" w:rsidP="008D0158">
      <w:pPr>
        <w:spacing w:after="0" w:line="240" w:lineRule="auto"/>
        <w:jc w:val="both"/>
        <w:rPr>
          <w:rFonts w:ascii="Times New Roman" w:hAnsi="Times New Roman" w:cs="Times New Roman"/>
          <w:b/>
          <w:bCs/>
          <w:sz w:val="24"/>
          <w:szCs w:val="24"/>
          <w:lang w:val="ro-RO"/>
        </w:rPr>
      </w:pPr>
    </w:p>
    <w:p w:rsidR="008A4C44" w:rsidRDefault="008A4C44" w:rsidP="008D0158">
      <w:pPr>
        <w:spacing w:after="0" w:line="240" w:lineRule="auto"/>
        <w:jc w:val="both"/>
        <w:rPr>
          <w:rFonts w:ascii="Times New Roman" w:hAnsi="Times New Roman" w:cs="Times New Roman"/>
          <w:b/>
          <w:bCs/>
          <w:sz w:val="24"/>
          <w:szCs w:val="24"/>
          <w:lang w:val="ro-RO"/>
        </w:rPr>
      </w:pPr>
    </w:p>
    <w:p w:rsidR="00744068" w:rsidRDefault="00744068" w:rsidP="008D0158">
      <w:pPr>
        <w:spacing w:after="0" w:line="240" w:lineRule="auto"/>
        <w:jc w:val="both"/>
        <w:rPr>
          <w:rFonts w:ascii="Times New Roman" w:hAnsi="Times New Roman" w:cs="Times New Roman"/>
          <w:b/>
          <w:bCs/>
          <w:sz w:val="24"/>
          <w:szCs w:val="24"/>
          <w:lang w:val="ro-RO"/>
        </w:rPr>
      </w:pPr>
    </w:p>
    <w:p w:rsidR="009914AB" w:rsidRDefault="009914AB" w:rsidP="008D0158">
      <w:pPr>
        <w:spacing w:after="0" w:line="240" w:lineRule="auto"/>
        <w:jc w:val="both"/>
        <w:rPr>
          <w:rFonts w:ascii="Times New Roman" w:hAnsi="Times New Roman" w:cs="Times New Roman"/>
          <w:b/>
          <w:bCs/>
          <w:sz w:val="24"/>
          <w:szCs w:val="24"/>
          <w:lang w:val="ro-RO"/>
        </w:rPr>
      </w:pPr>
    </w:p>
    <w:p w:rsidR="009914AB" w:rsidRDefault="009914AB" w:rsidP="008D0158">
      <w:pPr>
        <w:spacing w:after="0" w:line="240" w:lineRule="auto"/>
        <w:jc w:val="both"/>
        <w:rPr>
          <w:rFonts w:ascii="Times New Roman" w:hAnsi="Times New Roman" w:cs="Times New Roman"/>
          <w:b/>
          <w:bCs/>
          <w:sz w:val="24"/>
          <w:szCs w:val="24"/>
          <w:lang w:val="ro-RO"/>
        </w:rPr>
      </w:pPr>
    </w:p>
    <w:p w:rsidR="009914AB" w:rsidRDefault="009914AB" w:rsidP="008D0158">
      <w:pPr>
        <w:spacing w:after="0" w:line="240" w:lineRule="auto"/>
        <w:jc w:val="both"/>
        <w:rPr>
          <w:rFonts w:ascii="Times New Roman" w:hAnsi="Times New Roman" w:cs="Times New Roman"/>
          <w:b/>
          <w:bCs/>
          <w:sz w:val="24"/>
          <w:szCs w:val="24"/>
          <w:lang w:val="ro-RO"/>
        </w:rPr>
      </w:pPr>
    </w:p>
    <w:p w:rsidR="009914AB" w:rsidRDefault="009914AB" w:rsidP="008D0158">
      <w:pPr>
        <w:spacing w:after="0" w:line="240" w:lineRule="auto"/>
        <w:jc w:val="both"/>
        <w:rPr>
          <w:rFonts w:ascii="Times New Roman" w:hAnsi="Times New Roman" w:cs="Times New Roman"/>
          <w:b/>
          <w:bCs/>
          <w:sz w:val="24"/>
          <w:szCs w:val="24"/>
          <w:lang w:val="ro-RO"/>
        </w:rPr>
      </w:pPr>
    </w:p>
    <w:p w:rsidR="00744068" w:rsidRDefault="00744068" w:rsidP="008D0158">
      <w:pPr>
        <w:spacing w:after="0" w:line="240" w:lineRule="auto"/>
        <w:jc w:val="both"/>
        <w:rPr>
          <w:rFonts w:ascii="Times New Roman" w:hAnsi="Times New Roman" w:cs="Times New Roman"/>
          <w:b/>
          <w:bCs/>
          <w:sz w:val="24"/>
          <w:szCs w:val="24"/>
          <w:lang w:val="ro-RO"/>
        </w:rPr>
      </w:pPr>
    </w:p>
    <w:p w:rsidR="008A4C44" w:rsidRPr="00BC694D" w:rsidRDefault="008A4C44" w:rsidP="00FE5658">
      <w:pPr>
        <w:pStyle w:val="NoSpacing"/>
        <w:rPr>
          <w:rFonts w:ascii="Times New Roman" w:hAnsi="Times New Roman" w:cs="Times New Roman"/>
          <w:b/>
          <w:bCs/>
        </w:rPr>
      </w:pPr>
      <w:r w:rsidRPr="00BC694D">
        <w:rPr>
          <w:rFonts w:ascii="Times New Roman" w:hAnsi="Times New Roman" w:cs="Times New Roman"/>
          <w:b/>
          <w:bCs/>
        </w:rPr>
        <w:t xml:space="preserve">           Director General Adjunct</w:t>
      </w:r>
    </w:p>
    <w:p w:rsidR="008A4C44" w:rsidRPr="00BC694D" w:rsidRDefault="00AF64B0" w:rsidP="00FE5658">
      <w:pPr>
        <w:pStyle w:val="NoSpacing"/>
        <w:rPr>
          <w:rFonts w:ascii="Times New Roman" w:hAnsi="Times New Roman" w:cs="Times New Roman"/>
          <w:b/>
          <w:bCs/>
        </w:rPr>
      </w:pPr>
      <w:r>
        <w:rPr>
          <w:rFonts w:ascii="Times New Roman" w:hAnsi="Times New Roman" w:cs="Times New Roman"/>
          <w:b/>
          <w:bCs/>
        </w:rPr>
        <w:t xml:space="preserve">                    </w:t>
      </w:r>
      <w:r w:rsidR="00BA0E49">
        <w:rPr>
          <w:rFonts w:ascii="Times New Roman" w:hAnsi="Times New Roman" w:cs="Times New Roman"/>
          <w:b/>
          <w:bCs/>
        </w:rPr>
        <w:t>Vetu Ionel</w:t>
      </w:r>
    </w:p>
    <w:p w:rsidR="008A4C44" w:rsidRPr="00BC694D" w:rsidRDefault="008A4C44" w:rsidP="00FE5658">
      <w:pPr>
        <w:pStyle w:val="NoSpacing"/>
        <w:rPr>
          <w:rFonts w:ascii="Times New Roman" w:hAnsi="Times New Roman" w:cs="Times New Roman"/>
          <w:b/>
          <w:bCs/>
        </w:rPr>
      </w:pPr>
    </w:p>
    <w:p w:rsidR="008A4C44" w:rsidRPr="00BC694D" w:rsidRDefault="008A4C44" w:rsidP="00FE5658">
      <w:pPr>
        <w:pStyle w:val="NoSpacing"/>
        <w:rPr>
          <w:rFonts w:ascii="Times New Roman" w:hAnsi="Times New Roman" w:cs="Times New Roman"/>
          <w:b/>
          <w:bCs/>
        </w:rPr>
      </w:pPr>
    </w:p>
    <w:p w:rsidR="008A4C44" w:rsidRPr="00BC694D" w:rsidRDefault="008A4C44" w:rsidP="00FE5658">
      <w:pPr>
        <w:pStyle w:val="NoSpacing"/>
        <w:rPr>
          <w:rFonts w:ascii="Times New Roman" w:hAnsi="Times New Roman" w:cs="Times New Roman"/>
          <w:b/>
          <w:bCs/>
        </w:rPr>
      </w:pPr>
      <w:r w:rsidRPr="00BC694D">
        <w:rPr>
          <w:rFonts w:ascii="Times New Roman" w:hAnsi="Times New Roman" w:cs="Times New Roman"/>
          <w:b/>
          <w:bCs/>
        </w:rPr>
        <w:t xml:space="preserve">              Director D.J.P.R.I. </w:t>
      </w:r>
    </w:p>
    <w:p w:rsidR="008A4C44" w:rsidRPr="00BC694D" w:rsidRDefault="008A4C44" w:rsidP="00FE5658">
      <w:pPr>
        <w:pStyle w:val="NoSpacing"/>
        <w:rPr>
          <w:rFonts w:ascii="Times New Roman" w:hAnsi="Times New Roman" w:cs="Times New Roman"/>
          <w:b/>
          <w:bCs/>
        </w:rPr>
      </w:pPr>
      <w:r w:rsidRPr="00BC694D">
        <w:rPr>
          <w:rFonts w:ascii="Times New Roman" w:hAnsi="Times New Roman" w:cs="Times New Roman"/>
          <w:b/>
          <w:bCs/>
        </w:rPr>
        <w:t xml:space="preserve">               Anton Cristian    </w:t>
      </w:r>
    </w:p>
    <w:p w:rsidR="008A4C44" w:rsidRPr="003F10C5" w:rsidRDefault="008A4C44" w:rsidP="00FE5658">
      <w:pPr>
        <w:pStyle w:val="NoSpacing"/>
        <w:rPr>
          <w:rFonts w:ascii="Times New Roman" w:hAnsi="Times New Roman" w:cs="Times New Roman"/>
          <w:b/>
          <w:bCs/>
          <w:sz w:val="24"/>
          <w:szCs w:val="24"/>
        </w:rPr>
      </w:pPr>
    </w:p>
    <w:p w:rsidR="008A4C44" w:rsidRPr="003F10C5" w:rsidRDefault="008A4C44" w:rsidP="00FE5658">
      <w:pPr>
        <w:pStyle w:val="NoSpacing"/>
        <w:rPr>
          <w:rFonts w:ascii="Times New Roman" w:hAnsi="Times New Roman" w:cs="Times New Roman"/>
          <w:b/>
          <w:bCs/>
          <w:sz w:val="24"/>
          <w:szCs w:val="24"/>
        </w:rPr>
      </w:pPr>
    </w:p>
    <w:p w:rsidR="008A4C44" w:rsidRPr="00BC694D" w:rsidRDefault="00DC394F" w:rsidP="00FE5658">
      <w:pPr>
        <w:pStyle w:val="NoSpacing"/>
        <w:rPr>
          <w:rFonts w:ascii="Times New Roman" w:hAnsi="Times New Roman" w:cs="Times New Roman"/>
          <w:b/>
          <w:bCs/>
        </w:rPr>
      </w:pPr>
      <w:r>
        <w:rPr>
          <w:rFonts w:ascii="Times New Roman" w:hAnsi="Times New Roman" w:cs="Times New Roman"/>
          <w:b/>
          <w:bCs/>
        </w:rPr>
        <w:t xml:space="preserve">          </w:t>
      </w:r>
      <w:r w:rsidR="001A5C4E">
        <w:rPr>
          <w:rFonts w:ascii="Times New Roman" w:hAnsi="Times New Roman" w:cs="Times New Roman"/>
          <w:b/>
          <w:bCs/>
        </w:rPr>
        <w:t xml:space="preserve">  </w:t>
      </w:r>
      <w:r>
        <w:rPr>
          <w:rFonts w:ascii="Times New Roman" w:hAnsi="Times New Roman" w:cs="Times New Roman"/>
          <w:b/>
          <w:bCs/>
        </w:rPr>
        <w:t xml:space="preserve">      </w:t>
      </w:r>
      <w:r w:rsidR="008A4C44" w:rsidRPr="00BC694D">
        <w:rPr>
          <w:rFonts w:ascii="Times New Roman" w:hAnsi="Times New Roman" w:cs="Times New Roman"/>
          <w:b/>
          <w:bCs/>
        </w:rPr>
        <w:t>Sef B.R.P.P.C</w:t>
      </w:r>
      <w:r w:rsidR="008A4C44" w:rsidRPr="00BC694D">
        <w:rPr>
          <w:rFonts w:ascii="Times New Roman" w:hAnsi="Times New Roman" w:cs="Times New Roman"/>
          <w:b/>
          <w:bCs/>
        </w:rPr>
        <w:tab/>
      </w:r>
      <w:r w:rsidR="008A4C44" w:rsidRPr="00BC694D">
        <w:rPr>
          <w:rFonts w:ascii="Times New Roman" w:hAnsi="Times New Roman" w:cs="Times New Roman"/>
          <w:b/>
          <w:bCs/>
        </w:rPr>
        <w:tab/>
      </w:r>
      <w:r w:rsidR="008A4C44" w:rsidRPr="00BC694D">
        <w:rPr>
          <w:rFonts w:ascii="Times New Roman" w:hAnsi="Times New Roman" w:cs="Times New Roman"/>
          <w:b/>
          <w:bCs/>
        </w:rPr>
        <w:tab/>
      </w:r>
      <w:r w:rsidR="008A4C44" w:rsidRPr="00BC694D">
        <w:rPr>
          <w:rFonts w:ascii="Times New Roman" w:hAnsi="Times New Roman" w:cs="Times New Roman"/>
          <w:b/>
          <w:bCs/>
        </w:rPr>
        <w:tab/>
      </w:r>
      <w:r w:rsidR="008A4C44" w:rsidRPr="00BC694D">
        <w:rPr>
          <w:rFonts w:ascii="Times New Roman" w:hAnsi="Times New Roman" w:cs="Times New Roman"/>
          <w:b/>
          <w:bCs/>
        </w:rPr>
        <w:tab/>
      </w:r>
      <w:r w:rsidR="008A4C44" w:rsidRPr="00BC694D">
        <w:rPr>
          <w:rFonts w:ascii="Times New Roman" w:hAnsi="Times New Roman" w:cs="Times New Roman"/>
          <w:b/>
          <w:bCs/>
        </w:rPr>
        <w:tab/>
      </w:r>
      <w:r w:rsidR="008A4C44" w:rsidRPr="00BC694D">
        <w:rPr>
          <w:rFonts w:ascii="Times New Roman" w:hAnsi="Times New Roman" w:cs="Times New Roman"/>
          <w:b/>
          <w:bCs/>
        </w:rPr>
        <w:tab/>
      </w:r>
    </w:p>
    <w:p w:rsidR="00DC394F" w:rsidRDefault="00744068" w:rsidP="00744068">
      <w:pPr>
        <w:pStyle w:val="NoSpacing"/>
        <w:rPr>
          <w:rFonts w:ascii="Times New Roman" w:hAnsi="Times New Roman" w:cs="Times New Roman"/>
          <w:b/>
          <w:bCs/>
        </w:rPr>
      </w:pPr>
      <w:r>
        <w:rPr>
          <w:rFonts w:ascii="Times New Roman" w:hAnsi="Times New Roman" w:cs="Times New Roman"/>
          <w:b/>
          <w:bCs/>
        </w:rPr>
        <w:t xml:space="preserve"> </w:t>
      </w:r>
      <w:r w:rsidR="001A5C4E">
        <w:rPr>
          <w:rFonts w:ascii="Times New Roman" w:hAnsi="Times New Roman" w:cs="Times New Roman"/>
          <w:b/>
          <w:bCs/>
        </w:rPr>
        <w:t xml:space="preserve">     </w:t>
      </w:r>
      <w:r w:rsidR="00DC394F">
        <w:rPr>
          <w:rFonts w:ascii="Times New Roman" w:hAnsi="Times New Roman" w:cs="Times New Roman"/>
          <w:b/>
          <w:bCs/>
        </w:rPr>
        <w:t xml:space="preserve"> </w:t>
      </w:r>
      <w:r w:rsidR="008A4C44" w:rsidRPr="00BC694D">
        <w:rPr>
          <w:rFonts w:ascii="Times New Roman" w:hAnsi="Times New Roman" w:cs="Times New Roman"/>
          <w:b/>
          <w:bCs/>
        </w:rPr>
        <w:t>Stanoai</w:t>
      </w:r>
      <w:r w:rsidR="00DC394F">
        <w:rPr>
          <w:rFonts w:ascii="Times New Roman" w:hAnsi="Times New Roman" w:cs="Times New Roman"/>
          <w:b/>
          <w:bCs/>
        </w:rPr>
        <w:t>a Aura</w:t>
      </w:r>
      <w:r w:rsidR="009E1499">
        <w:rPr>
          <w:rFonts w:ascii="Times New Roman" w:hAnsi="Times New Roman" w:cs="Times New Roman"/>
          <w:b/>
          <w:bCs/>
        </w:rPr>
        <w:t>/23.03.2020</w:t>
      </w:r>
    </w:p>
    <w:p w:rsidR="00DC394F" w:rsidRDefault="00DC394F" w:rsidP="00FE5658">
      <w:pPr>
        <w:pStyle w:val="NoSpacing"/>
        <w:ind w:firstLine="270"/>
        <w:rPr>
          <w:rFonts w:ascii="Times New Roman" w:hAnsi="Times New Roman" w:cs="Times New Roman"/>
          <w:b/>
          <w:bCs/>
        </w:rPr>
      </w:pPr>
    </w:p>
    <w:p w:rsidR="008A4C44" w:rsidRDefault="008A4C44" w:rsidP="00FE5658">
      <w:pPr>
        <w:pStyle w:val="NoSpacing"/>
        <w:rPr>
          <w:rFonts w:ascii="Times New Roman" w:hAnsi="Times New Roman" w:cs="Times New Roman"/>
          <w:b/>
          <w:bCs/>
          <w:sz w:val="18"/>
          <w:szCs w:val="18"/>
        </w:rPr>
      </w:pPr>
    </w:p>
    <w:p w:rsidR="008A4C44" w:rsidRDefault="008A4C44" w:rsidP="00FE5658">
      <w:pPr>
        <w:pStyle w:val="NoSpacing"/>
        <w:rPr>
          <w:rFonts w:ascii="Times New Roman" w:hAnsi="Times New Roman" w:cs="Times New Roman"/>
          <w:b/>
          <w:bCs/>
          <w:sz w:val="18"/>
          <w:szCs w:val="18"/>
        </w:rPr>
      </w:pPr>
    </w:p>
    <w:p w:rsidR="00815289" w:rsidRDefault="00815289" w:rsidP="00FE5658">
      <w:pPr>
        <w:pStyle w:val="NoSpacing"/>
        <w:rPr>
          <w:rFonts w:ascii="Times New Roman" w:hAnsi="Times New Roman" w:cs="Times New Roman"/>
          <w:b/>
          <w:bCs/>
          <w:sz w:val="18"/>
          <w:szCs w:val="18"/>
        </w:rPr>
      </w:pPr>
    </w:p>
    <w:p w:rsidR="00815289" w:rsidRDefault="00815289" w:rsidP="00FE5658">
      <w:pPr>
        <w:pStyle w:val="NoSpacing"/>
        <w:rPr>
          <w:rFonts w:ascii="Times New Roman" w:hAnsi="Times New Roman" w:cs="Times New Roman"/>
          <w:b/>
          <w:bCs/>
          <w:sz w:val="18"/>
          <w:szCs w:val="18"/>
        </w:rPr>
      </w:pPr>
    </w:p>
    <w:p w:rsidR="008A4C44" w:rsidRDefault="008A4C44" w:rsidP="00FE5658">
      <w:pPr>
        <w:pStyle w:val="NoSpacing"/>
        <w:rPr>
          <w:rFonts w:ascii="Times New Roman" w:hAnsi="Times New Roman" w:cs="Times New Roman"/>
          <w:b/>
          <w:bCs/>
          <w:sz w:val="18"/>
          <w:szCs w:val="18"/>
        </w:rPr>
      </w:pPr>
    </w:p>
    <w:p w:rsidR="00EB5213" w:rsidRDefault="00EB5213" w:rsidP="00FE5658">
      <w:pPr>
        <w:pStyle w:val="NoSpacing"/>
        <w:rPr>
          <w:rFonts w:ascii="Times New Roman" w:hAnsi="Times New Roman" w:cs="Times New Roman"/>
          <w:b/>
          <w:bCs/>
          <w:sz w:val="18"/>
          <w:szCs w:val="18"/>
        </w:rPr>
      </w:pPr>
    </w:p>
    <w:p w:rsidR="00EB5213" w:rsidRDefault="00EB5213" w:rsidP="00FE5658">
      <w:pPr>
        <w:pStyle w:val="NoSpacing"/>
        <w:rPr>
          <w:rFonts w:ascii="Times New Roman" w:hAnsi="Times New Roman" w:cs="Times New Roman"/>
          <w:b/>
          <w:bCs/>
          <w:sz w:val="18"/>
          <w:szCs w:val="18"/>
        </w:rPr>
      </w:pPr>
    </w:p>
    <w:p w:rsidR="00EB5213" w:rsidRDefault="00EB5213" w:rsidP="00FE5658">
      <w:pPr>
        <w:pStyle w:val="NoSpacing"/>
        <w:rPr>
          <w:rFonts w:ascii="Times New Roman" w:hAnsi="Times New Roman" w:cs="Times New Roman"/>
          <w:b/>
          <w:bCs/>
          <w:sz w:val="18"/>
          <w:szCs w:val="18"/>
        </w:rPr>
      </w:pPr>
    </w:p>
    <w:p w:rsidR="008A4C44" w:rsidRDefault="008A4C44" w:rsidP="00FE5658">
      <w:pPr>
        <w:spacing w:after="0" w:line="240" w:lineRule="auto"/>
        <w:rPr>
          <w:rFonts w:ascii="Arial Narrow" w:hAnsi="Arial Narrow" w:cs="Arial Narrow"/>
          <w:b/>
          <w:bCs/>
        </w:rPr>
      </w:pPr>
      <w:r>
        <w:rPr>
          <w:rFonts w:ascii="Arial Narrow" w:hAnsi="Arial Narrow" w:cs="Arial Narrow"/>
          <w:b/>
          <w:bCs/>
        </w:rPr>
        <w:t xml:space="preserve">                      </w:t>
      </w:r>
      <w:r w:rsidR="00462EDD">
        <w:rPr>
          <w:rFonts w:ascii="Arial Narrow" w:hAnsi="Arial Narrow" w:cs="Arial Narrow"/>
          <w:b/>
          <w:bCs/>
        </w:rPr>
        <w:t xml:space="preserve">  </w:t>
      </w:r>
      <w:r w:rsidR="00823062">
        <w:rPr>
          <w:rFonts w:ascii="Arial Narrow" w:hAnsi="Arial Narrow" w:cs="Arial Narrow"/>
          <w:b/>
          <w:bCs/>
        </w:rPr>
        <w:t xml:space="preserve">               </w:t>
      </w:r>
    </w:p>
    <w:p w:rsidR="009914AB" w:rsidRDefault="009914AB" w:rsidP="00FE5658">
      <w:pPr>
        <w:spacing w:after="0" w:line="240" w:lineRule="auto"/>
        <w:rPr>
          <w:rFonts w:ascii="Arial Narrow" w:hAnsi="Arial Narrow" w:cs="Arial Narrow"/>
          <w:b/>
          <w:bCs/>
        </w:rPr>
      </w:pPr>
    </w:p>
    <w:p w:rsidR="009914AB" w:rsidRDefault="009914AB" w:rsidP="00FE5658">
      <w:pPr>
        <w:spacing w:after="0" w:line="240" w:lineRule="auto"/>
        <w:rPr>
          <w:rFonts w:ascii="Arial Narrow" w:hAnsi="Arial Narrow" w:cs="Arial Narrow"/>
          <w:b/>
          <w:bCs/>
        </w:rPr>
      </w:pPr>
    </w:p>
    <w:p w:rsidR="009914AB" w:rsidRDefault="009914AB" w:rsidP="00FE5658">
      <w:pPr>
        <w:spacing w:after="0" w:line="240" w:lineRule="auto"/>
        <w:rPr>
          <w:rFonts w:ascii="Arial Narrow" w:hAnsi="Arial Narrow" w:cs="Arial Narrow"/>
          <w:b/>
          <w:bCs/>
        </w:rPr>
      </w:pPr>
    </w:p>
    <w:p w:rsidR="009914AB" w:rsidRDefault="009914AB" w:rsidP="00FE5658">
      <w:pPr>
        <w:spacing w:after="0" w:line="240" w:lineRule="auto"/>
        <w:rPr>
          <w:rFonts w:ascii="Arial Narrow" w:hAnsi="Arial Narrow" w:cs="Arial Narrow"/>
          <w:b/>
          <w:bCs/>
        </w:rPr>
      </w:pPr>
    </w:p>
    <w:p w:rsidR="009914AB" w:rsidRDefault="009914AB" w:rsidP="00FE5658">
      <w:pPr>
        <w:spacing w:after="0" w:line="240" w:lineRule="auto"/>
        <w:rPr>
          <w:rFonts w:ascii="Arial Narrow" w:hAnsi="Arial Narrow" w:cs="Arial Narrow"/>
          <w:b/>
          <w:bCs/>
        </w:rPr>
      </w:pPr>
    </w:p>
    <w:p w:rsidR="009914AB" w:rsidRDefault="009914AB" w:rsidP="00FE5658">
      <w:pPr>
        <w:spacing w:after="0" w:line="240" w:lineRule="auto"/>
        <w:rPr>
          <w:rFonts w:ascii="Arial Narrow" w:hAnsi="Arial Narrow" w:cs="Arial Narrow"/>
          <w:b/>
          <w:bCs/>
        </w:rPr>
      </w:pPr>
    </w:p>
    <w:p w:rsidR="009914AB" w:rsidRDefault="009914AB" w:rsidP="00FE5658">
      <w:pPr>
        <w:spacing w:after="0" w:line="240" w:lineRule="auto"/>
        <w:rPr>
          <w:rFonts w:ascii="Arial Narrow" w:hAnsi="Arial Narrow" w:cs="Arial Narrow"/>
          <w:b/>
          <w:bCs/>
        </w:rPr>
      </w:pPr>
    </w:p>
    <w:p w:rsidR="009914AB" w:rsidRDefault="009914AB" w:rsidP="00FE5658">
      <w:pPr>
        <w:spacing w:after="0" w:line="240" w:lineRule="auto"/>
        <w:rPr>
          <w:rFonts w:ascii="Arial Narrow" w:hAnsi="Arial Narrow" w:cs="Arial Narrow"/>
          <w:b/>
          <w:bCs/>
        </w:rPr>
      </w:pPr>
    </w:p>
    <w:p w:rsidR="009914AB" w:rsidRDefault="009914AB" w:rsidP="00FE5658">
      <w:pPr>
        <w:spacing w:after="0" w:line="240" w:lineRule="auto"/>
        <w:rPr>
          <w:rFonts w:ascii="Arial Narrow" w:hAnsi="Arial Narrow" w:cs="Arial Narrow"/>
          <w:b/>
          <w:bCs/>
        </w:rPr>
      </w:pPr>
    </w:p>
    <w:p w:rsidR="009914AB" w:rsidRDefault="009914AB" w:rsidP="00FE5658">
      <w:pPr>
        <w:spacing w:after="0" w:line="240" w:lineRule="auto"/>
        <w:rPr>
          <w:rFonts w:ascii="Arial Narrow" w:hAnsi="Arial Narrow" w:cs="Arial Narrow"/>
          <w:b/>
          <w:bCs/>
        </w:rPr>
      </w:pPr>
    </w:p>
    <w:p w:rsidR="009914AB" w:rsidRDefault="009914AB" w:rsidP="00FE5658">
      <w:pPr>
        <w:spacing w:after="0" w:line="240" w:lineRule="auto"/>
        <w:rPr>
          <w:rFonts w:ascii="Arial Narrow" w:hAnsi="Arial Narrow" w:cs="Arial Narrow"/>
          <w:b/>
          <w:bCs/>
        </w:rPr>
      </w:pPr>
    </w:p>
    <w:p w:rsidR="009914AB" w:rsidRPr="00053A78" w:rsidRDefault="009914AB" w:rsidP="00FE5658">
      <w:pPr>
        <w:spacing w:after="0" w:line="240" w:lineRule="auto"/>
        <w:rPr>
          <w:rFonts w:ascii="Arial Narrow" w:hAnsi="Arial Narrow" w:cs="Arial Narrow"/>
          <w:b/>
          <w:bCs/>
        </w:rPr>
      </w:pPr>
    </w:p>
    <w:p w:rsidR="008A4C44" w:rsidRDefault="00380151" w:rsidP="00FE5658">
      <w:pPr>
        <w:pStyle w:val="NoSpacing"/>
        <w:rPr>
          <w:rFonts w:ascii="Times New Roman" w:hAnsi="Times New Roman" w:cs="Times New Roman"/>
          <w:b/>
          <w:bCs/>
          <w:sz w:val="18"/>
          <w:szCs w:val="18"/>
        </w:rPr>
      </w:pPr>
      <w:r>
        <w:rPr>
          <w:noProof/>
        </w:rPr>
        <w:drawing>
          <wp:anchor distT="0" distB="0" distL="114300" distR="114300" simplePos="0" relativeHeight="251658752" behindDoc="1" locked="0" layoutInCell="1" allowOverlap="1">
            <wp:simplePos x="0" y="0"/>
            <wp:positionH relativeFrom="column">
              <wp:posOffset>640715</wp:posOffset>
            </wp:positionH>
            <wp:positionV relativeFrom="paragraph">
              <wp:posOffset>129540</wp:posOffset>
            </wp:positionV>
            <wp:extent cx="4627245" cy="47625"/>
            <wp:effectExtent l="19050" t="0" r="1905" b="0"/>
            <wp:wrapNone/>
            <wp:docPr id="7" name="Imagine 1" descr="li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linie"/>
                    <pic:cNvPicPr>
                      <a:picLocks noChangeAspect="1" noChangeArrowheads="1"/>
                    </pic:cNvPicPr>
                  </pic:nvPicPr>
                  <pic:blipFill>
                    <a:blip r:embed="rId32"/>
                    <a:srcRect/>
                    <a:stretch>
                      <a:fillRect/>
                    </a:stretch>
                  </pic:blipFill>
                  <pic:spPr bwMode="auto">
                    <a:xfrm>
                      <a:off x="0" y="0"/>
                      <a:ext cx="4627245" cy="47625"/>
                    </a:xfrm>
                    <a:prstGeom prst="rect">
                      <a:avLst/>
                    </a:prstGeom>
                    <a:noFill/>
                    <a:ln w="9525">
                      <a:noFill/>
                      <a:miter lim="800000"/>
                      <a:headEnd/>
                      <a:tailEnd/>
                    </a:ln>
                  </pic:spPr>
                </pic:pic>
              </a:graphicData>
            </a:graphic>
          </wp:anchor>
        </w:drawing>
      </w:r>
    </w:p>
    <w:p w:rsidR="00815289" w:rsidRDefault="00815289" w:rsidP="00815289">
      <w:pPr>
        <w:pStyle w:val="Title"/>
        <w:spacing w:after="0"/>
        <w:ind w:left="0"/>
        <w:rPr>
          <w:rFonts w:ascii="Arial Narrow" w:hAnsi="Arial Narrow" w:cs="Arial Narrow"/>
          <w:b w:val="0"/>
          <w:bCs w:val="0"/>
          <w:sz w:val="12"/>
          <w:szCs w:val="12"/>
        </w:rPr>
      </w:pPr>
      <w:r>
        <w:rPr>
          <w:rFonts w:ascii="Arial Narrow" w:hAnsi="Arial Narrow" w:cs="Arial Narrow"/>
          <w:sz w:val="14"/>
          <w:szCs w:val="14"/>
        </w:rPr>
        <w:t xml:space="preserve">                                                                                                                                      </w:t>
      </w:r>
      <w:r w:rsidRPr="00DB16DF">
        <w:rPr>
          <w:rFonts w:ascii="Arial Narrow" w:hAnsi="Arial Narrow" w:cs="Arial Narrow"/>
          <w:sz w:val="14"/>
          <w:szCs w:val="14"/>
        </w:rPr>
        <w:t>Cod Fiscal - 12059648</w:t>
      </w:r>
    </w:p>
    <w:p w:rsidR="008A4C44" w:rsidRPr="00CB7557" w:rsidRDefault="008A4C44" w:rsidP="00FE5658">
      <w:pPr>
        <w:pStyle w:val="Title"/>
        <w:spacing w:after="0"/>
        <w:ind w:left="0"/>
        <w:jc w:val="center"/>
        <w:rPr>
          <w:rFonts w:ascii="Arial Narrow" w:hAnsi="Arial Narrow" w:cs="Arial Narrow"/>
          <w:b w:val="0"/>
          <w:bCs w:val="0"/>
          <w:sz w:val="14"/>
          <w:szCs w:val="14"/>
        </w:rPr>
      </w:pPr>
      <w:r w:rsidRPr="000322C1">
        <w:rPr>
          <w:rFonts w:ascii="Arial Narrow" w:hAnsi="Arial Narrow" w:cs="Arial Narrow"/>
          <w:b w:val="0"/>
          <w:bCs w:val="0"/>
          <w:sz w:val="12"/>
          <w:szCs w:val="12"/>
        </w:rPr>
        <w:t>Autoritatea Rutieră Română - ARR  prelucrează datele cu caracter personal  în conformitate cu prevederile Regulamentului (UE) 2016/679</w:t>
      </w:r>
    </w:p>
    <w:p w:rsidR="008A4C44" w:rsidRPr="006262B5" w:rsidRDefault="008A4C44" w:rsidP="00916773">
      <w:pPr>
        <w:pStyle w:val="Frspaiere2"/>
        <w:jc w:val="both"/>
        <w:rPr>
          <w:rFonts w:ascii="Times New Roman" w:hAnsi="Times New Roman" w:cs="Times New Roman"/>
          <w:sz w:val="24"/>
          <w:szCs w:val="24"/>
        </w:rPr>
      </w:pPr>
    </w:p>
    <w:p w:rsidR="008A4C44" w:rsidRPr="006262B5" w:rsidRDefault="008A4C44" w:rsidP="00916773">
      <w:pPr>
        <w:pStyle w:val="Frspaiere2"/>
        <w:jc w:val="both"/>
        <w:rPr>
          <w:rFonts w:ascii="Times New Roman" w:hAnsi="Times New Roman" w:cs="Times New Roman"/>
          <w:sz w:val="24"/>
          <w:szCs w:val="24"/>
        </w:rPr>
      </w:pPr>
    </w:p>
    <w:p w:rsidR="008A4C44" w:rsidRPr="006262B5" w:rsidRDefault="008A4C44" w:rsidP="00916773">
      <w:pPr>
        <w:pStyle w:val="Frspaiere2"/>
        <w:jc w:val="both"/>
        <w:rPr>
          <w:rFonts w:ascii="Times New Roman" w:hAnsi="Times New Roman" w:cs="Times New Roman"/>
          <w:sz w:val="24"/>
          <w:szCs w:val="24"/>
        </w:rPr>
      </w:pPr>
    </w:p>
    <w:p w:rsidR="008A4C44" w:rsidRDefault="008A4C44" w:rsidP="00916773">
      <w:pPr>
        <w:jc w:val="both"/>
      </w:pPr>
    </w:p>
    <w:p w:rsidR="008A4C44" w:rsidRPr="00E32256" w:rsidRDefault="008A4C44" w:rsidP="00916773">
      <w:pPr>
        <w:jc w:val="both"/>
      </w:pPr>
      <w:r>
        <w:t xml:space="preserve">                                                                                                                </w:t>
      </w:r>
    </w:p>
    <w:p w:rsidR="008A4C44" w:rsidRDefault="008A4C44" w:rsidP="00916773">
      <w:pPr>
        <w:jc w:val="both"/>
        <w:rPr>
          <w:b/>
          <w:bCs/>
          <w:sz w:val="28"/>
          <w:szCs w:val="28"/>
        </w:rPr>
      </w:pPr>
    </w:p>
    <w:p w:rsidR="008A4C44" w:rsidRDefault="008A4C44" w:rsidP="00916773">
      <w:pPr>
        <w:jc w:val="both"/>
        <w:rPr>
          <w:b/>
          <w:bCs/>
          <w:sz w:val="28"/>
          <w:szCs w:val="28"/>
        </w:rPr>
      </w:pPr>
    </w:p>
    <w:p w:rsidR="008A4C44" w:rsidRDefault="008A4C44" w:rsidP="006262B5">
      <w:pPr>
        <w:jc w:val="both"/>
        <w:rPr>
          <w:b/>
          <w:bCs/>
          <w:sz w:val="28"/>
          <w:szCs w:val="28"/>
        </w:rPr>
      </w:pPr>
    </w:p>
    <w:p w:rsidR="008A4C44" w:rsidRPr="00EF0EC6" w:rsidRDefault="008A4C44" w:rsidP="006262B5">
      <w:pPr>
        <w:pStyle w:val="Frspaiere2"/>
        <w:jc w:val="both"/>
        <w:rPr>
          <w:rFonts w:ascii="Times New Roman" w:hAnsi="Times New Roman" w:cs="Times New Roman"/>
          <w:b/>
          <w:bCs/>
          <w:sz w:val="24"/>
          <w:szCs w:val="24"/>
        </w:rPr>
      </w:pPr>
    </w:p>
    <w:sectPr w:rsidR="008A4C44" w:rsidRPr="00EF0EC6" w:rsidSect="003C76B8">
      <w:headerReference w:type="even" r:id="rId33"/>
      <w:headerReference w:type="default" r:id="rId34"/>
      <w:footerReference w:type="even" r:id="rId35"/>
      <w:footerReference w:type="default" r:id="rId36"/>
      <w:headerReference w:type="first" r:id="rId37"/>
      <w:footerReference w:type="first" r:id="rId38"/>
      <w:pgSz w:w="11907" w:h="16839" w:code="9"/>
      <w:pgMar w:top="432" w:right="662" w:bottom="-720" w:left="1440" w:header="720" w:footer="23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7475" w:rsidRDefault="00E67475" w:rsidP="003F4283">
      <w:pPr>
        <w:spacing w:after="0" w:line="240" w:lineRule="auto"/>
      </w:pPr>
      <w:r>
        <w:separator/>
      </w:r>
    </w:p>
  </w:endnote>
  <w:endnote w:type="continuationSeparator" w:id="1">
    <w:p w:rsidR="00E67475" w:rsidRDefault="00E67475" w:rsidP="003F42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panose1 w:val="02030609000101010101"/>
    <w:charset w:val="81"/>
    <w:family w:val="modern"/>
    <w:pitch w:val="fixed"/>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A46" w:rsidRDefault="00DE5A4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A46" w:rsidRDefault="001E7E2F">
    <w:pPr>
      <w:pStyle w:val="Footer"/>
      <w:jc w:val="right"/>
    </w:pPr>
    <w:fldSimple w:instr=" PAGE   \* MERGEFORMAT ">
      <w:r w:rsidR="000718F3">
        <w:rPr>
          <w:noProof/>
        </w:rPr>
        <w:t>19</w:t>
      </w:r>
    </w:fldSimple>
  </w:p>
  <w:p w:rsidR="00DE5A46" w:rsidRDefault="00DE5A4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A46" w:rsidRDefault="00DE5A4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7475" w:rsidRDefault="00E67475" w:rsidP="003F4283">
      <w:pPr>
        <w:spacing w:after="0" w:line="240" w:lineRule="auto"/>
      </w:pPr>
      <w:r>
        <w:separator/>
      </w:r>
    </w:p>
  </w:footnote>
  <w:footnote w:type="continuationSeparator" w:id="1">
    <w:p w:rsidR="00E67475" w:rsidRDefault="00E67475" w:rsidP="003F428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A46" w:rsidRDefault="00DE5A4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A46" w:rsidRDefault="00DE5A4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A46" w:rsidRDefault="00DE5A4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pPr>
      <w:rPr>
        <w:rFonts w:ascii="Symbol" w:eastAsia="Times New Roman" w:hAnsi="Symbol"/>
        <w:b w:val="0"/>
        <w:bCs w:val="0"/>
        <w:sz w:val="28"/>
        <w:szCs w:val="28"/>
      </w:r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1D43E38"/>
    <w:multiLevelType w:val="hybridMultilevel"/>
    <w:tmpl w:val="49D4E202"/>
    <w:lvl w:ilvl="0" w:tplc="0409000B">
      <w:start w:val="1"/>
      <w:numFmt w:val="bullet"/>
      <w:lvlText w:val=""/>
      <w:lvlJc w:val="left"/>
      <w:pPr>
        <w:ind w:left="1446" w:hanging="360"/>
      </w:pPr>
      <w:rPr>
        <w:rFonts w:ascii="Wingdings" w:hAnsi="Wingdings"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
    <w:nsid w:val="02FE7D69"/>
    <w:multiLevelType w:val="hybridMultilevel"/>
    <w:tmpl w:val="D884BAD0"/>
    <w:lvl w:ilvl="0" w:tplc="CC0C5F26">
      <w:start w:val="1"/>
      <w:numFmt w:val="bullet"/>
      <w:lvlText w:val=""/>
      <w:lvlJc w:val="left"/>
      <w:pPr>
        <w:tabs>
          <w:tab w:val="num" w:pos="3240"/>
        </w:tabs>
        <w:ind w:left="3240" w:hanging="360"/>
      </w:pPr>
      <w:rPr>
        <w:rFonts w:ascii="Wingdings" w:hAnsi="Wingdings" w:cs="Wingdings" w:hint="default"/>
        <w:color w:val="0000FF"/>
      </w:rPr>
    </w:lvl>
    <w:lvl w:ilvl="1" w:tplc="6D2CABBC">
      <w:start w:val="1"/>
      <w:numFmt w:val="bullet"/>
      <w:lvlText w:val="-"/>
      <w:lvlJc w:val="left"/>
      <w:pPr>
        <w:tabs>
          <w:tab w:val="num" w:pos="2160"/>
        </w:tabs>
        <w:ind w:left="2160" w:hanging="360"/>
      </w:pPr>
      <w:rPr>
        <w:rFonts w:ascii="Times New Roman" w:eastAsia="Times New Roman" w:hAnsi="Times New Roman" w:cs="Times New Roman" w:hint="default"/>
        <w:b w:val="0"/>
        <w:color w:val="auto"/>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3">
    <w:nsid w:val="0A5E7BA0"/>
    <w:multiLevelType w:val="hybridMultilevel"/>
    <w:tmpl w:val="549082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8A5422"/>
    <w:multiLevelType w:val="hybridMultilevel"/>
    <w:tmpl w:val="8E46A31C"/>
    <w:lvl w:ilvl="0" w:tplc="0409000B">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28310F94"/>
    <w:multiLevelType w:val="hybridMultilevel"/>
    <w:tmpl w:val="22B62396"/>
    <w:lvl w:ilvl="0" w:tplc="DCE4C54A">
      <w:start w:val="1"/>
      <w:numFmt w:val="upperLetter"/>
      <w:lvlText w:val="%1."/>
      <w:lvlJc w:val="left"/>
      <w:pPr>
        <w:ind w:left="630" w:hanging="360"/>
      </w:pPr>
      <w:rPr>
        <w:rFonts w:hint="default"/>
        <w:u w:val="none"/>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nsid w:val="2A343948"/>
    <w:multiLevelType w:val="hybridMultilevel"/>
    <w:tmpl w:val="FB5EE230"/>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82469B"/>
    <w:multiLevelType w:val="multilevel"/>
    <w:tmpl w:val="51E4189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2E482B88"/>
    <w:multiLevelType w:val="hybridMultilevel"/>
    <w:tmpl w:val="A9EC5212"/>
    <w:lvl w:ilvl="0" w:tplc="F20418F6">
      <w:start w:val="1"/>
      <w:numFmt w:val="decimal"/>
      <w:lvlText w:val="%1."/>
      <w:lvlJc w:val="left"/>
      <w:pPr>
        <w:ind w:left="720" w:hanging="360"/>
      </w:pPr>
      <w:rPr>
        <w:rFonts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35D017CD"/>
    <w:multiLevelType w:val="hybridMultilevel"/>
    <w:tmpl w:val="8850CA5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36692166"/>
    <w:multiLevelType w:val="hybridMultilevel"/>
    <w:tmpl w:val="1A44ED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976116"/>
    <w:multiLevelType w:val="hybridMultilevel"/>
    <w:tmpl w:val="D5D021FA"/>
    <w:lvl w:ilvl="0" w:tplc="3E64E82E">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2324171"/>
    <w:multiLevelType w:val="hybridMultilevel"/>
    <w:tmpl w:val="48E87C02"/>
    <w:lvl w:ilvl="0" w:tplc="7FDA4ED8">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103715"/>
    <w:multiLevelType w:val="hybridMultilevel"/>
    <w:tmpl w:val="6EECC664"/>
    <w:lvl w:ilvl="0" w:tplc="5A20D540">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D43133"/>
    <w:multiLevelType w:val="hybridMultilevel"/>
    <w:tmpl w:val="389055A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4D8D50DA"/>
    <w:multiLevelType w:val="hybridMultilevel"/>
    <w:tmpl w:val="FD36883C"/>
    <w:lvl w:ilvl="0" w:tplc="E5ACA402">
      <w:numFmt w:val="bullet"/>
      <w:lvlText w:val="-"/>
      <w:lvlJc w:val="left"/>
      <w:pPr>
        <w:ind w:left="2149" w:hanging="360"/>
      </w:pPr>
      <w:rPr>
        <w:rFonts w:ascii="Times New Roman" w:eastAsia="Times New Roman" w:hAnsi="Times New Roman" w:cs="Times New Roman" w:hint="default"/>
        <w:b w:val="0"/>
      </w:rPr>
    </w:lvl>
    <w:lvl w:ilvl="1" w:tplc="04090003">
      <w:start w:val="1"/>
      <w:numFmt w:val="bullet"/>
      <w:lvlText w:val="o"/>
      <w:lvlJc w:val="left"/>
      <w:pPr>
        <w:ind w:left="2869" w:hanging="360"/>
      </w:pPr>
      <w:rPr>
        <w:rFonts w:ascii="Courier New" w:hAnsi="Courier New" w:cs="Courier New" w:hint="default"/>
      </w:rPr>
    </w:lvl>
    <w:lvl w:ilvl="2" w:tplc="04090005">
      <w:start w:val="1"/>
      <w:numFmt w:val="bullet"/>
      <w:lvlText w:val=""/>
      <w:lvlJc w:val="left"/>
      <w:pPr>
        <w:ind w:left="3589" w:hanging="360"/>
      </w:pPr>
      <w:rPr>
        <w:rFonts w:ascii="Wingdings" w:hAnsi="Wingdings" w:cs="Wingdings" w:hint="default"/>
      </w:rPr>
    </w:lvl>
    <w:lvl w:ilvl="3" w:tplc="04090001">
      <w:start w:val="1"/>
      <w:numFmt w:val="bullet"/>
      <w:lvlText w:val=""/>
      <w:lvlJc w:val="left"/>
      <w:pPr>
        <w:ind w:left="4309" w:hanging="360"/>
      </w:pPr>
      <w:rPr>
        <w:rFonts w:ascii="Symbol" w:hAnsi="Symbol" w:cs="Symbol" w:hint="default"/>
      </w:rPr>
    </w:lvl>
    <w:lvl w:ilvl="4" w:tplc="04090003">
      <w:start w:val="1"/>
      <w:numFmt w:val="bullet"/>
      <w:lvlText w:val="o"/>
      <w:lvlJc w:val="left"/>
      <w:pPr>
        <w:ind w:left="5029" w:hanging="360"/>
      </w:pPr>
      <w:rPr>
        <w:rFonts w:ascii="Courier New" w:hAnsi="Courier New" w:cs="Courier New" w:hint="default"/>
      </w:rPr>
    </w:lvl>
    <w:lvl w:ilvl="5" w:tplc="04090005">
      <w:start w:val="1"/>
      <w:numFmt w:val="bullet"/>
      <w:lvlText w:val=""/>
      <w:lvlJc w:val="left"/>
      <w:pPr>
        <w:ind w:left="5749" w:hanging="360"/>
      </w:pPr>
      <w:rPr>
        <w:rFonts w:ascii="Wingdings" w:hAnsi="Wingdings" w:cs="Wingdings" w:hint="default"/>
      </w:rPr>
    </w:lvl>
    <w:lvl w:ilvl="6" w:tplc="04090001">
      <w:start w:val="1"/>
      <w:numFmt w:val="bullet"/>
      <w:lvlText w:val=""/>
      <w:lvlJc w:val="left"/>
      <w:pPr>
        <w:ind w:left="6469" w:hanging="360"/>
      </w:pPr>
      <w:rPr>
        <w:rFonts w:ascii="Symbol" w:hAnsi="Symbol" w:cs="Symbol" w:hint="default"/>
      </w:rPr>
    </w:lvl>
    <w:lvl w:ilvl="7" w:tplc="04090003">
      <w:start w:val="1"/>
      <w:numFmt w:val="bullet"/>
      <w:lvlText w:val="o"/>
      <w:lvlJc w:val="left"/>
      <w:pPr>
        <w:ind w:left="7189" w:hanging="360"/>
      </w:pPr>
      <w:rPr>
        <w:rFonts w:ascii="Courier New" w:hAnsi="Courier New" w:cs="Courier New" w:hint="default"/>
      </w:rPr>
    </w:lvl>
    <w:lvl w:ilvl="8" w:tplc="04090005">
      <w:start w:val="1"/>
      <w:numFmt w:val="bullet"/>
      <w:lvlText w:val=""/>
      <w:lvlJc w:val="left"/>
      <w:pPr>
        <w:ind w:left="7909" w:hanging="360"/>
      </w:pPr>
      <w:rPr>
        <w:rFonts w:ascii="Wingdings" w:hAnsi="Wingdings" w:cs="Wingdings" w:hint="default"/>
      </w:rPr>
    </w:lvl>
  </w:abstractNum>
  <w:abstractNum w:abstractNumId="16">
    <w:nsid w:val="4F456489"/>
    <w:multiLevelType w:val="multilevel"/>
    <w:tmpl w:val="187A3E1B"/>
    <w:lvl w:ilvl="0">
      <w:numFmt w:val="bullet"/>
      <w:lvlText w:val="-"/>
      <w:lvlJc w:val="left"/>
      <w:pPr>
        <w:tabs>
          <w:tab w:val="num" w:pos="1077"/>
        </w:tabs>
        <w:ind w:left="1077" w:hanging="360"/>
      </w:pPr>
      <w:rPr>
        <w:rFonts w:ascii="Times New Roman" w:hAnsi="Times New Roman" w:cs="Times New Roman"/>
        <w:sz w:val="24"/>
        <w:szCs w:val="24"/>
      </w:rPr>
    </w:lvl>
    <w:lvl w:ilvl="1">
      <w:numFmt w:val="bullet"/>
      <w:lvlText w:val="o"/>
      <w:lvlJc w:val="left"/>
      <w:pPr>
        <w:tabs>
          <w:tab w:val="num" w:pos="1797"/>
        </w:tabs>
        <w:ind w:left="1797" w:hanging="360"/>
      </w:pPr>
      <w:rPr>
        <w:rFonts w:ascii="Courier New" w:hAnsi="Courier New" w:cs="Courier New"/>
        <w:sz w:val="24"/>
        <w:szCs w:val="24"/>
      </w:rPr>
    </w:lvl>
    <w:lvl w:ilvl="2">
      <w:numFmt w:val="bullet"/>
      <w:lvlText w:val="§"/>
      <w:lvlJc w:val="left"/>
      <w:pPr>
        <w:tabs>
          <w:tab w:val="num" w:pos="2517"/>
        </w:tabs>
        <w:ind w:left="2517" w:hanging="360"/>
      </w:pPr>
      <w:rPr>
        <w:rFonts w:ascii="Wingdings" w:hAnsi="Wingdings" w:cs="Wingdings"/>
        <w:sz w:val="24"/>
        <w:szCs w:val="24"/>
      </w:rPr>
    </w:lvl>
    <w:lvl w:ilvl="3">
      <w:numFmt w:val="bullet"/>
      <w:lvlText w:val="·"/>
      <w:lvlJc w:val="left"/>
      <w:pPr>
        <w:tabs>
          <w:tab w:val="num" w:pos="3237"/>
        </w:tabs>
        <w:ind w:left="3237" w:hanging="360"/>
      </w:pPr>
      <w:rPr>
        <w:rFonts w:ascii="Symbol" w:hAnsi="Symbol" w:cs="Symbol"/>
        <w:sz w:val="24"/>
        <w:szCs w:val="24"/>
      </w:rPr>
    </w:lvl>
    <w:lvl w:ilvl="4">
      <w:numFmt w:val="bullet"/>
      <w:lvlText w:val="o"/>
      <w:lvlJc w:val="left"/>
      <w:pPr>
        <w:tabs>
          <w:tab w:val="num" w:pos="3957"/>
        </w:tabs>
        <w:ind w:left="3957" w:hanging="360"/>
      </w:pPr>
      <w:rPr>
        <w:rFonts w:ascii="Courier New" w:hAnsi="Courier New" w:cs="Courier New"/>
        <w:sz w:val="24"/>
        <w:szCs w:val="24"/>
      </w:rPr>
    </w:lvl>
    <w:lvl w:ilvl="5">
      <w:numFmt w:val="bullet"/>
      <w:lvlText w:val="§"/>
      <w:lvlJc w:val="left"/>
      <w:pPr>
        <w:tabs>
          <w:tab w:val="num" w:pos="4677"/>
        </w:tabs>
        <w:ind w:left="4677" w:hanging="360"/>
      </w:pPr>
      <w:rPr>
        <w:rFonts w:ascii="Wingdings" w:hAnsi="Wingdings" w:cs="Wingdings"/>
        <w:sz w:val="24"/>
        <w:szCs w:val="24"/>
      </w:rPr>
    </w:lvl>
    <w:lvl w:ilvl="6">
      <w:numFmt w:val="bullet"/>
      <w:lvlText w:val="·"/>
      <w:lvlJc w:val="left"/>
      <w:pPr>
        <w:tabs>
          <w:tab w:val="num" w:pos="5397"/>
        </w:tabs>
        <w:ind w:left="5397" w:hanging="360"/>
      </w:pPr>
      <w:rPr>
        <w:rFonts w:ascii="Symbol" w:hAnsi="Symbol" w:cs="Symbol"/>
        <w:sz w:val="24"/>
        <w:szCs w:val="24"/>
      </w:rPr>
    </w:lvl>
    <w:lvl w:ilvl="7">
      <w:numFmt w:val="bullet"/>
      <w:lvlText w:val="o"/>
      <w:lvlJc w:val="left"/>
      <w:pPr>
        <w:tabs>
          <w:tab w:val="num" w:pos="6117"/>
        </w:tabs>
        <w:ind w:left="6117" w:hanging="360"/>
      </w:pPr>
      <w:rPr>
        <w:rFonts w:ascii="Courier New" w:hAnsi="Courier New" w:cs="Courier New"/>
        <w:sz w:val="24"/>
        <w:szCs w:val="24"/>
      </w:rPr>
    </w:lvl>
    <w:lvl w:ilvl="8">
      <w:numFmt w:val="bullet"/>
      <w:lvlText w:val="§"/>
      <w:lvlJc w:val="left"/>
      <w:pPr>
        <w:tabs>
          <w:tab w:val="num" w:pos="6837"/>
        </w:tabs>
        <w:ind w:left="6837" w:hanging="360"/>
      </w:pPr>
      <w:rPr>
        <w:rFonts w:ascii="Wingdings" w:hAnsi="Wingdings" w:cs="Wingdings"/>
        <w:sz w:val="24"/>
        <w:szCs w:val="24"/>
      </w:rPr>
    </w:lvl>
  </w:abstractNum>
  <w:abstractNum w:abstractNumId="17">
    <w:nsid w:val="4FE12899"/>
    <w:multiLevelType w:val="hybridMultilevel"/>
    <w:tmpl w:val="44CE2676"/>
    <w:lvl w:ilvl="0" w:tplc="6D2CABBC">
      <w:start w:val="1"/>
      <w:numFmt w:val="bullet"/>
      <w:lvlText w:val="-"/>
      <w:lvlJc w:val="left"/>
      <w:pPr>
        <w:ind w:left="72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C721303"/>
    <w:multiLevelType w:val="hybridMultilevel"/>
    <w:tmpl w:val="9F78409A"/>
    <w:lvl w:ilvl="0" w:tplc="04180001">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19">
    <w:nsid w:val="6C721D4A"/>
    <w:multiLevelType w:val="hybridMultilevel"/>
    <w:tmpl w:val="A04855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5C61119"/>
    <w:multiLevelType w:val="hybridMultilevel"/>
    <w:tmpl w:val="68261890"/>
    <w:lvl w:ilvl="0" w:tplc="2ED64A36">
      <w:start w:val="1"/>
      <w:numFmt w:val="upperLetter"/>
      <w:lvlText w:val="%1."/>
      <w:lvlJc w:val="left"/>
      <w:pPr>
        <w:ind w:left="2340" w:hanging="360"/>
      </w:pPr>
      <w:rPr>
        <w:rFonts w:hint="default"/>
        <w:sz w:val="24"/>
      </w:rPr>
    </w:lvl>
    <w:lvl w:ilvl="1" w:tplc="04180019" w:tentative="1">
      <w:start w:val="1"/>
      <w:numFmt w:val="lowerLetter"/>
      <w:lvlText w:val="%2."/>
      <w:lvlJc w:val="left"/>
      <w:pPr>
        <w:ind w:left="3060" w:hanging="360"/>
      </w:pPr>
    </w:lvl>
    <w:lvl w:ilvl="2" w:tplc="0418001B" w:tentative="1">
      <w:start w:val="1"/>
      <w:numFmt w:val="lowerRoman"/>
      <w:lvlText w:val="%3."/>
      <w:lvlJc w:val="right"/>
      <w:pPr>
        <w:ind w:left="3780" w:hanging="180"/>
      </w:pPr>
    </w:lvl>
    <w:lvl w:ilvl="3" w:tplc="0418000F" w:tentative="1">
      <w:start w:val="1"/>
      <w:numFmt w:val="decimal"/>
      <w:lvlText w:val="%4."/>
      <w:lvlJc w:val="left"/>
      <w:pPr>
        <w:ind w:left="4500" w:hanging="360"/>
      </w:pPr>
    </w:lvl>
    <w:lvl w:ilvl="4" w:tplc="04180019" w:tentative="1">
      <w:start w:val="1"/>
      <w:numFmt w:val="lowerLetter"/>
      <w:lvlText w:val="%5."/>
      <w:lvlJc w:val="left"/>
      <w:pPr>
        <w:ind w:left="5220" w:hanging="360"/>
      </w:pPr>
    </w:lvl>
    <w:lvl w:ilvl="5" w:tplc="0418001B" w:tentative="1">
      <w:start w:val="1"/>
      <w:numFmt w:val="lowerRoman"/>
      <w:lvlText w:val="%6."/>
      <w:lvlJc w:val="right"/>
      <w:pPr>
        <w:ind w:left="5940" w:hanging="180"/>
      </w:pPr>
    </w:lvl>
    <w:lvl w:ilvl="6" w:tplc="0418000F" w:tentative="1">
      <w:start w:val="1"/>
      <w:numFmt w:val="decimal"/>
      <w:lvlText w:val="%7."/>
      <w:lvlJc w:val="left"/>
      <w:pPr>
        <w:ind w:left="6660" w:hanging="360"/>
      </w:pPr>
    </w:lvl>
    <w:lvl w:ilvl="7" w:tplc="04180019" w:tentative="1">
      <w:start w:val="1"/>
      <w:numFmt w:val="lowerLetter"/>
      <w:lvlText w:val="%8."/>
      <w:lvlJc w:val="left"/>
      <w:pPr>
        <w:ind w:left="7380" w:hanging="360"/>
      </w:pPr>
    </w:lvl>
    <w:lvl w:ilvl="8" w:tplc="0418001B" w:tentative="1">
      <w:start w:val="1"/>
      <w:numFmt w:val="lowerRoman"/>
      <w:lvlText w:val="%9."/>
      <w:lvlJc w:val="right"/>
      <w:pPr>
        <w:ind w:left="8100" w:hanging="180"/>
      </w:pPr>
    </w:lvl>
  </w:abstractNum>
  <w:abstractNum w:abstractNumId="21">
    <w:nsid w:val="7904534B"/>
    <w:multiLevelType w:val="hybridMultilevel"/>
    <w:tmpl w:val="5D563866"/>
    <w:lvl w:ilvl="0" w:tplc="CCD46BAE">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2">
    <w:nsid w:val="7B8D123C"/>
    <w:multiLevelType w:val="hybridMultilevel"/>
    <w:tmpl w:val="7EEEFC56"/>
    <w:lvl w:ilvl="0" w:tplc="9190ED4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D6C6E29"/>
    <w:multiLevelType w:val="hybridMultilevel"/>
    <w:tmpl w:val="44062210"/>
    <w:lvl w:ilvl="0" w:tplc="3A681F54">
      <w:start w:val="1"/>
      <w:numFmt w:val="decimal"/>
      <w:lvlText w:val="%1."/>
      <w:lvlJc w:val="left"/>
      <w:pPr>
        <w:ind w:left="644"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FFC3B40"/>
    <w:multiLevelType w:val="hybridMultilevel"/>
    <w:tmpl w:val="839A442E"/>
    <w:lvl w:ilvl="0" w:tplc="43963B70">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num w:numId="1">
    <w:abstractNumId w:val="18"/>
  </w:num>
  <w:num w:numId="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4"/>
  </w:num>
  <w:num w:numId="5">
    <w:abstractNumId w:val="9"/>
  </w:num>
  <w:num w:numId="6">
    <w:abstractNumId w:val="11"/>
  </w:num>
  <w:num w:numId="7">
    <w:abstractNumId w:val="3"/>
  </w:num>
  <w:num w:numId="8">
    <w:abstractNumId w:val="10"/>
  </w:num>
  <w:num w:numId="9">
    <w:abstractNumId w:val="22"/>
  </w:num>
  <w:num w:numId="10">
    <w:abstractNumId w:val="14"/>
  </w:num>
  <w:num w:numId="11">
    <w:abstractNumId w:val="20"/>
  </w:num>
  <w:num w:numId="12">
    <w:abstractNumId w:val="6"/>
  </w:num>
  <w:num w:numId="13">
    <w:abstractNumId w:val="5"/>
  </w:num>
  <w:num w:numId="14">
    <w:abstractNumId w:val="23"/>
  </w:num>
  <w:num w:numId="15">
    <w:abstractNumId w:val="12"/>
  </w:num>
  <w:num w:numId="16">
    <w:abstractNumId w:val="16"/>
  </w:num>
  <w:num w:numId="17">
    <w:abstractNumId w:val="7"/>
  </w:num>
  <w:num w:numId="18">
    <w:abstractNumId w:val="19"/>
  </w:num>
  <w:num w:numId="19">
    <w:abstractNumId w:val="15"/>
  </w:num>
  <w:num w:numId="20">
    <w:abstractNumId w:val="2"/>
  </w:num>
  <w:num w:numId="21">
    <w:abstractNumId w:val="1"/>
  </w:num>
  <w:num w:numId="22">
    <w:abstractNumId w:val="13"/>
  </w:num>
  <w:num w:numId="23">
    <w:abstractNumId w:val="17"/>
  </w:num>
  <w:num w:numId="24">
    <w:abstractNumId w:val="8"/>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hideSpellingErrors/>
  <w:defaultTabStop w:val="720"/>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rsids>
    <w:rsidRoot w:val="00F6352E"/>
    <w:rsid w:val="00000E18"/>
    <w:rsid w:val="00002582"/>
    <w:rsid w:val="00005B96"/>
    <w:rsid w:val="000100E2"/>
    <w:rsid w:val="00010984"/>
    <w:rsid w:val="00010C5E"/>
    <w:rsid w:val="0001272C"/>
    <w:rsid w:val="0001596D"/>
    <w:rsid w:val="00015D3A"/>
    <w:rsid w:val="000200EF"/>
    <w:rsid w:val="000204AF"/>
    <w:rsid w:val="00020BCC"/>
    <w:rsid w:val="00021B2A"/>
    <w:rsid w:val="00023E71"/>
    <w:rsid w:val="0002476E"/>
    <w:rsid w:val="0002553A"/>
    <w:rsid w:val="000322C1"/>
    <w:rsid w:val="00032AB3"/>
    <w:rsid w:val="0003786A"/>
    <w:rsid w:val="000406B1"/>
    <w:rsid w:val="000434B9"/>
    <w:rsid w:val="00044D2D"/>
    <w:rsid w:val="00045656"/>
    <w:rsid w:val="000524A0"/>
    <w:rsid w:val="00052ED5"/>
    <w:rsid w:val="00053A76"/>
    <w:rsid w:val="00053A78"/>
    <w:rsid w:val="000554CD"/>
    <w:rsid w:val="00055636"/>
    <w:rsid w:val="0005582D"/>
    <w:rsid w:val="00055F7D"/>
    <w:rsid w:val="00060301"/>
    <w:rsid w:val="000612BA"/>
    <w:rsid w:val="00061635"/>
    <w:rsid w:val="00062BB8"/>
    <w:rsid w:val="00063BB4"/>
    <w:rsid w:val="00064D52"/>
    <w:rsid w:val="00067045"/>
    <w:rsid w:val="00071046"/>
    <w:rsid w:val="000713A6"/>
    <w:rsid w:val="000718F3"/>
    <w:rsid w:val="0007662D"/>
    <w:rsid w:val="00084CFD"/>
    <w:rsid w:val="00085D9C"/>
    <w:rsid w:val="000937E7"/>
    <w:rsid w:val="00093FC6"/>
    <w:rsid w:val="00095FE1"/>
    <w:rsid w:val="00097648"/>
    <w:rsid w:val="000978D4"/>
    <w:rsid w:val="000A0D6A"/>
    <w:rsid w:val="000A3CFF"/>
    <w:rsid w:val="000A720B"/>
    <w:rsid w:val="000A7333"/>
    <w:rsid w:val="000B0327"/>
    <w:rsid w:val="000B2356"/>
    <w:rsid w:val="000B3DF7"/>
    <w:rsid w:val="000B44B6"/>
    <w:rsid w:val="000B471D"/>
    <w:rsid w:val="000B6D95"/>
    <w:rsid w:val="000B71D2"/>
    <w:rsid w:val="000C5224"/>
    <w:rsid w:val="000C7570"/>
    <w:rsid w:val="000D17A3"/>
    <w:rsid w:val="000D2A9C"/>
    <w:rsid w:val="000D64ED"/>
    <w:rsid w:val="000D7F40"/>
    <w:rsid w:val="000E0ABC"/>
    <w:rsid w:val="000E2374"/>
    <w:rsid w:val="000E26DE"/>
    <w:rsid w:val="000E358A"/>
    <w:rsid w:val="000F09A4"/>
    <w:rsid w:val="000F126F"/>
    <w:rsid w:val="000F2598"/>
    <w:rsid w:val="000F354C"/>
    <w:rsid w:val="000F52B5"/>
    <w:rsid w:val="000F7D20"/>
    <w:rsid w:val="000F7DD6"/>
    <w:rsid w:val="00101A59"/>
    <w:rsid w:val="00101F09"/>
    <w:rsid w:val="00102738"/>
    <w:rsid w:val="00102820"/>
    <w:rsid w:val="00103503"/>
    <w:rsid w:val="0010431D"/>
    <w:rsid w:val="001072B6"/>
    <w:rsid w:val="00107B0D"/>
    <w:rsid w:val="00110AF9"/>
    <w:rsid w:val="00111DA7"/>
    <w:rsid w:val="00112E3A"/>
    <w:rsid w:val="001133E2"/>
    <w:rsid w:val="0011507C"/>
    <w:rsid w:val="00115569"/>
    <w:rsid w:val="00115C67"/>
    <w:rsid w:val="00120AC8"/>
    <w:rsid w:val="00122078"/>
    <w:rsid w:val="00123AC5"/>
    <w:rsid w:val="00127408"/>
    <w:rsid w:val="0013165B"/>
    <w:rsid w:val="00131879"/>
    <w:rsid w:val="001324FD"/>
    <w:rsid w:val="00132F9D"/>
    <w:rsid w:val="00135580"/>
    <w:rsid w:val="00137BAD"/>
    <w:rsid w:val="00140E9B"/>
    <w:rsid w:val="0014136B"/>
    <w:rsid w:val="00145ED4"/>
    <w:rsid w:val="00151419"/>
    <w:rsid w:val="001538EB"/>
    <w:rsid w:val="00155424"/>
    <w:rsid w:val="001573FA"/>
    <w:rsid w:val="001574FF"/>
    <w:rsid w:val="001639C5"/>
    <w:rsid w:val="00163CAB"/>
    <w:rsid w:val="00167EB9"/>
    <w:rsid w:val="00172205"/>
    <w:rsid w:val="001728E9"/>
    <w:rsid w:val="00173843"/>
    <w:rsid w:val="00177FA7"/>
    <w:rsid w:val="00180B93"/>
    <w:rsid w:val="001819AA"/>
    <w:rsid w:val="0018228F"/>
    <w:rsid w:val="0018293D"/>
    <w:rsid w:val="00185174"/>
    <w:rsid w:val="001856A4"/>
    <w:rsid w:val="00186CC6"/>
    <w:rsid w:val="0019203A"/>
    <w:rsid w:val="00192601"/>
    <w:rsid w:val="001928AF"/>
    <w:rsid w:val="00196B62"/>
    <w:rsid w:val="001A1700"/>
    <w:rsid w:val="001A3AAF"/>
    <w:rsid w:val="001A4065"/>
    <w:rsid w:val="001A50FC"/>
    <w:rsid w:val="001A5C4E"/>
    <w:rsid w:val="001A6148"/>
    <w:rsid w:val="001B606F"/>
    <w:rsid w:val="001B64FC"/>
    <w:rsid w:val="001C1771"/>
    <w:rsid w:val="001C3406"/>
    <w:rsid w:val="001C6F26"/>
    <w:rsid w:val="001C71C4"/>
    <w:rsid w:val="001D0003"/>
    <w:rsid w:val="001D4A0D"/>
    <w:rsid w:val="001D6D74"/>
    <w:rsid w:val="001E0C94"/>
    <w:rsid w:val="001E17F6"/>
    <w:rsid w:val="001E3966"/>
    <w:rsid w:val="001E7A43"/>
    <w:rsid w:val="001E7E2F"/>
    <w:rsid w:val="001F0A6A"/>
    <w:rsid w:val="001F1470"/>
    <w:rsid w:val="001F3A3E"/>
    <w:rsid w:val="001F3DBC"/>
    <w:rsid w:val="001F4C26"/>
    <w:rsid w:val="001F53C4"/>
    <w:rsid w:val="001F6297"/>
    <w:rsid w:val="00202DDF"/>
    <w:rsid w:val="00202EF0"/>
    <w:rsid w:val="002037DA"/>
    <w:rsid w:val="002040CD"/>
    <w:rsid w:val="00206EB6"/>
    <w:rsid w:val="00210CB4"/>
    <w:rsid w:val="00212968"/>
    <w:rsid w:val="002208A8"/>
    <w:rsid w:val="0022280F"/>
    <w:rsid w:val="002253CE"/>
    <w:rsid w:val="002274E9"/>
    <w:rsid w:val="0023229F"/>
    <w:rsid w:val="00235BF8"/>
    <w:rsid w:val="00241268"/>
    <w:rsid w:val="002412E8"/>
    <w:rsid w:val="00247127"/>
    <w:rsid w:val="0024795B"/>
    <w:rsid w:val="002514CE"/>
    <w:rsid w:val="00252982"/>
    <w:rsid w:val="002534C6"/>
    <w:rsid w:val="002540B4"/>
    <w:rsid w:val="00255B0F"/>
    <w:rsid w:val="00256AF0"/>
    <w:rsid w:val="00260430"/>
    <w:rsid w:val="00260C39"/>
    <w:rsid w:val="00271D69"/>
    <w:rsid w:val="00272882"/>
    <w:rsid w:val="00272F21"/>
    <w:rsid w:val="00281452"/>
    <w:rsid w:val="002841F7"/>
    <w:rsid w:val="00291785"/>
    <w:rsid w:val="00291E91"/>
    <w:rsid w:val="00292D30"/>
    <w:rsid w:val="002A50FC"/>
    <w:rsid w:val="002A7860"/>
    <w:rsid w:val="002C345E"/>
    <w:rsid w:val="002C3E90"/>
    <w:rsid w:val="002C5726"/>
    <w:rsid w:val="002C7CA6"/>
    <w:rsid w:val="002D0F8F"/>
    <w:rsid w:val="002D2CF5"/>
    <w:rsid w:val="002D3FCD"/>
    <w:rsid w:val="002D42A5"/>
    <w:rsid w:val="002D5EDB"/>
    <w:rsid w:val="002E0417"/>
    <w:rsid w:val="002E11DE"/>
    <w:rsid w:val="002E189C"/>
    <w:rsid w:val="002E1F4D"/>
    <w:rsid w:val="002E3221"/>
    <w:rsid w:val="002E6CAE"/>
    <w:rsid w:val="002E7060"/>
    <w:rsid w:val="002F254C"/>
    <w:rsid w:val="002F2C92"/>
    <w:rsid w:val="002F74F4"/>
    <w:rsid w:val="00304E58"/>
    <w:rsid w:val="00304EB8"/>
    <w:rsid w:val="0030508A"/>
    <w:rsid w:val="003055AB"/>
    <w:rsid w:val="003100F3"/>
    <w:rsid w:val="00311891"/>
    <w:rsid w:val="00317A3F"/>
    <w:rsid w:val="003221A2"/>
    <w:rsid w:val="00322BB5"/>
    <w:rsid w:val="003250CE"/>
    <w:rsid w:val="00326106"/>
    <w:rsid w:val="00326755"/>
    <w:rsid w:val="00327A3E"/>
    <w:rsid w:val="00331099"/>
    <w:rsid w:val="00331CA1"/>
    <w:rsid w:val="003325D1"/>
    <w:rsid w:val="00333DD5"/>
    <w:rsid w:val="00333E41"/>
    <w:rsid w:val="00336A4D"/>
    <w:rsid w:val="00341028"/>
    <w:rsid w:val="003413B5"/>
    <w:rsid w:val="00341D81"/>
    <w:rsid w:val="00342077"/>
    <w:rsid w:val="00342AFF"/>
    <w:rsid w:val="003442D0"/>
    <w:rsid w:val="00345147"/>
    <w:rsid w:val="00345C4F"/>
    <w:rsid w:val="0034709D"/>
    <w:rsid w:val="00347B23"/>
    <w:rsid w:val="003504BA"/>
    <w:rsid w:val="0035054C"/>
    <w:rsid w:val="00352EAA"/>
    <w:rsid w:val="0035429B"/>
    <w:rsid w:val="003607EE"/>
    <w:rsid w:val="00361CE9"/>
    <w:rsid w:val="00361F62"/>
    <w:rsid w:val="0037297D"/>
    <w:rsid w:val="00380151"/>
    <w:rsid w:val="00381F31"/>
    <w:rsid w:val="0038592A"/>
    <w:rsid w:val="00386EA8"/>
    <w:rsid w:val="00387B1A"/>
    <w:rsid w:val="00390874"/>
    <w:rsid w:val="003914DC"/>
    <w:rsid w:val="00391CC7"/>
    <w:rsid w:val="00391D4A"/>
    <w:rsid w:val="003927E0"/>
    <w:rsid w:val="00392A5B"/>
    <w:rsid w:val="00393183"/>
    <w:rsid w:val="003A0463"/>
    <w:rsid w:val="003A6495"/>
    <w:rsid w:val="003B1273"/>
    <w:rsid w:val="003B3543"/>
    <w:rsid w:val="003B4B19"/>
    <w:rsid w:val="003B4B2C"/>
    <w:rsid w:val="003B4BBF"/>
    <w:rsid w:val="003B4DA2"/>
    <w:rsid w:val="003C2D97"/>
    <w:rsid w:val="003C3240"/>
    <w:rsid w:val="003C3A74"/>
    <w:rsid w:val="003C42A1"/>
    <w:rsid w:val="003C76B8"/>
    <w:rsid w:val="003D1DC2"/>
    <w:rsid w:val="003D3626"/>
    <w:rsid w:val="003D5014"/>
    <w:rsid w:val="003D514E"/>
    <w:rsid w:val="003D5596"/>
    <w:rsid w:val="003D621B"/>
    <w:rsid w:val="003D7EE8"/>
    <w:rsid w:val="003E0FFE"/>
    <w:rsid w:val="003E1B33"/>
    <w:rsid w:val="003E2239"/>
    <w:rsid w:val="003E3928"/>
    <w:rsid w:val="003E5A2A"/>
    <w:rsid w:val="003F10C5"/>
    <w:rsid w:val="003F4283"/>
    <w:rsid w:val="003F47B1"/>
    <w:rsid w:val="003F6B3F"/>
    <w:rsid w:val="004003A5"/>
    <w:rsid w:val="00401684"/>
    <w:rsid w:val="00402A91"/>
    <w:rsid w:val="00403FF3"/>
    <w:rsid w:val="0040543E"/>
    <w:rsid w:val="00405E93"/>
    <w:rsid w:val="0040789A"/>
    <w:rsid w:val="004106B4"/>
    <w:rsid w:val="00410F64"/>
    <w:rsid w:val="00412443"/>
    <w:rsid w:val="00415F8F"/>
    <w:rsid w:val="00417325"/>
    <w:rsid w:val="00421428"/>
    <w:rsid w:val="0042454C"/>
    <w:rsid w:val="0042567E"/>
    <w:rsid w:val="004259C6"/>
    <w:rsid w:val="00427FE0"/>
    <w:rsid w:val="00430FDB"/>
    <w:rsid w:val="0043456C"/>
    <w:rsid w:val="0043611C"/>
    <w:rsid w:val="004437AB"/>
    <w:rsid w:val="0044404B"/>
    <w:rsid w:val="00445B8B"/>
    <w:rsid w:val="00445F6B"/>
    <w:rsid w:val="00446B54"/>
    <w:rsid w:val="00447329"/>
    <w:rsid w:val="00447B4D"/>
    <w:rsid w:val="004527FC"/>
    <w:rsid w:val="00452C67"/>
    <w:rsid w:val="00454D51"/>
    <w:rsid w:val="00457737"/>
    <w:rsid w:val="004622FA"/>
    <w:rsid w:val="00462EDD"/>
    <w:rsid w:val="0046318A"/>
    <w:rsid w:val="00465B77"/>
    <w:rsid w:val="004701CB"/>
    <w:rsid w:val="004749D1"/>
    <w:rsid w:val="004756B9"/>
    <w:rsid w:val="00475AAE"/>
    <w:rsid w:val="00477342"/>
    <w:rsid w:val="00477DB0"/>
    <w:rsid w:val="00482297"/>
    <w:rsid w:val="00483CBF"/>
    <w:rsid w:val="00484255"/>
    <w:rsid w:val="00491EB0"/>
    <w:rsid w:val="00492053"/>
    <w:rsid w:val="0049218A"/>
    <w:rsid w:val="00496F69"/>
    <w:rsid w:val="004A1164"/>
    <w:rsid w:val="004A2A5D"/>
    <w:rsid w:val="004A4678"/>
    <w:rsid w:val="004A489D"/>
    <w:rsid w:val="004B0427"/>
    <w:rsid w:val="004B4A67"/>
    <w:rsid w:val="004B691A"/>
    <w:rsid w:val="004B719C"/>
    <w:rsid w:val="004B7CF8"/>
    <w:rsid w:val="004C59FC"/>
    <w:rsid w:val="004C7C30"/>
    <w:rsid w:val="004D0175"/>
    <w:rsid w:val="004D0AEF"/>
    <w:rsid w:val="004D0FFC"/>
    <w:rsid w:val="004D1372"/>
    <w:rsid w:val="004D1CB1"/>
    <w:rsid w:val="004D1E54"/>
    <w:rsid w:val="004D3548"/>
    <w:rsid w:val="004D6219"/>
    <w:rsid w:val="004E06AD"/>
    <w:rsid w:val="004E16C2"/>
    <w:rsid w:val="004E76C4"/>
    <w:rsid w:val="004F182B"/>
    <w:rsid w:val="004F1A1F"/>
    <w:rsid w:val="004F1C88"/>
    <w:rsid w:val="004F282D"/>
    <w:rsid w:val="004F488B"/>
    <w:rsid w:val="004F5178"/>
    <w:rsid w:val="004F6945"/>
    <w:rsid w:val="004F6FBB"/>
    <w:rsid w:val="005003AA"/>
    <w:rsid w:val="00501992"/>
    <w:rsid w:val="005038E9"/>
    <w:rsid w:val="00503AC5"/>
    <w:rsid w:val="00505090"/>
    <w:rsid w:val="00507986"/>
    <w:rsid w:val="00513105"/>
    <w:rsid w:val="00515CB8"/>
    <w:rsid w:val="00520528"/>
    <w:rsid w:val="005218CE"/>
    <w:rsid w:val="0052358E"/>
    <w:rsid w:val="00526CB5"/>
    <w:rsid w:val="00530360"/>
    <w:rsid w:val="00536C0A"/>
    <w:rsid w:val="00537F1E"/>
    <w:rsid w:val="00537F43"/>
    <w:rsid w:val="0054363D"/>
    <w:rsid w:val="005462D8"/>
    <w:rsid w:val="005511A5"/>
    <w:rsid w:val="005514A2"/>
    <w:rsid w:val="00553856"/>
    <w:rsid w:val="005554C5"/>
    <w:rsid w:val="005572C8"/>
    <w:rsid w:val="00561114"/>
    <w:rsid w:val="0056689B"/>
    <w:rsid w:val="005713AF"/>
    <w:rsid w:val="005727D4"/>
    <w:rsid w:val="005745D8"/>
    <w:rsid w:val="00576121"/>
    <w:rsid w:val="00581FA5"/>
    <w:rsid w:val="0058598E"/>
    <w:rsid w:val="00586847"/>
    <w:rsid w:val="0059066B"/>
    <w:rsid w:val="00590964"/>
    <w:rsid w:val="00592328"/>
    <w:rsid w:val="00593713"/>
    <w:rsid w:val="00594325"/>
    <w:rsid w:val="005955EB"/>
    <w:rsid w:val="00595F9F"/>
    <w:rsid w:val="00596521"/>
    <w:rsid w:val="00597785"/>
    <w:rsid w:val="005A29F3"/>
    <w:rsid w:val="005A4515"/>
    <w:rsid w:val="005A54D3"/>
    <w:rsid w:val="005A59D3"/>
    <w:rsid w:val="005A5BDF"/>
    <w:rsid w:val="005B37C5"/>
    <w:rsid w:val="005B54AB"/>
    <w:rsid w:val="005B55BE"/>
    <w:rsid w:val="005B5997"/>
    <w:rsid w:val="005B6926"/>
    <w:rsid w:val="005B73D3"/>
    <w:rsid w:val="005C1BAC"/>
    <w:rsid w:val="005D5912"/>
    <w:rsid w:val="005D5BC8"/>
    <w:rsid w:val="005D6856"/>
    <w:rsid w:val="005D6BA9"/>
    <w:rsid w:val="005E0144"/>
    <w:rsid w:val="005E04BC"/>
    <w:rsid w:val="005E26B5"/>
    <w:rsid w:val="005E2899"/>
    <w:rsid w:val="005E4744"/>
    <w:rsid w:val="005F082E"/>
    <w:rsid w:val="00603DC9"/>
    <w:rsid w:val="00604589"/>
    <w:rsid w:val="00606472"/>
    <w:rsid w:val="00606B14"/>
    <w:rsid w:val="00612231"/>
    <w:rsid w:val="0061396D"/>
    <w:rsid w:val="00613DC6"/>
    <w:rsid w:val="0061451D"/>
    <w:rsid w:val="00621517"/>
    <w:rsid w:val="00623731"/>
    <w:rsid w:val="006262B5"/>
    <w:rsid w:val="0062699C"/>
    <w:rsid w:val="00626ED7"/>
    <w:rsid w:val="00630610"/>
    <w:rsid w:val="0063163A"/>
    <w:rsid w:val="00635BB8"/>
    <w:rsid w:val="0063644C"/>
    <w:rsid w:val="00653BA0"/>
    <w:rsid w:val="00655991"/>
    <w:rsid w:val="00657713"/>
    <w:rsid w:val="00660906"/>
    <w:rsid w:val="006716F3"/>
    <w:rsid w:val="006732BB"/>
    <w:rsid w:val="00673650"/>
    <w:rsid w:val="00680506"/>
    <w:rsid w:val="00680660"/>
    <w:rsid w:val="0068479F"/>
    <w:rsid w:val="00685932"/>
    <w:rsid w:val="00686430"/>
    <w:rsid w:val="00686928"/>
    <w:rsid w:val="0068765E"/>
    <w:rsid w:val="00690F27"/>
    <w:rsid w:val="00691667"/>
    <w:rsid w:val="006919B6"/>
    <w:rsid w:val="00696BA1"/>
    <w:rsid w:val="00697E0E"/>
    <w:rsid w:val="006A2BEA"/>
    <w:rsid w:val="006A3D4B"/>
    <w:rsid w:val="006A60C6"/>
    <w:rsid w:val="006A65A7"/>
    <w:rsid w:val="006B04A2"/>
    <w:rsid w:val="006B0506"/>
    <w:rsid w:val="006B5F4D"/>
    <w:rsid w:val="006B6991"/>
    <w:rsid w:val="006B6CF1"/>
    <w:rsid w:val="006C388B"/>
    <w:rsid w:val="006C4036"/>
    <w:rsid w:val="006D03AB"/>
    <w:rsid w:val="006D0C6A"/>
    <w:rsid w:val="006D22FA"/>
    <w:rsid w:val="006D25E3"/>
    <w:rsid w:val="006D483A"/>
    <w:rsid w:val="006D622E"/>
    <w:rsid w:val="006D72E2"/>
    <w:rsid w:val="006E4D0F"/>
    <w:rsid w:val="006E4D54"/>
    <w:rsid w:val="006E75F4"/>
    <w:rsid w:val="006E7EC2"/>
    <w:rsid w:val="006F03D6"/>
    <w:rsid w:val="006F1E00"/>
    <w:rsid w:val="006F3E67"/>
    <w:rsid w:val="006F5FE6"/>
    <w:rsid w:val="00701E3E"/>
    <w:rsid w:val="00704DA5"/>
    <w:rsid w:val="00706F80"/>
    <w:rsid w:val="00710798"/>
    <w:rsid w:val="00712450"/>
    <w:rsid w:val="00712B42"/>
    <w:rsid w:val="00713EC9"/>
    <w:rsid w:val="00714B79"/>
    <w:rsid w:val="00716EF7"/>
    <w:rsid w:val="007259AD"/>
    <w:rsid w:val="007264C8"/>
    <w:rsid w:val="007270A8"/>
    <w:rsid w:val="0073044E"/>
    <w:rsid w:val="0073489F"/>
    <w:rsid w:val="007350E0"/>
    <w:rsid w:val="00737720"/>
    <w:rsid w:val="007416F5"/>
    <w:rsid w:val="00744068"/>
    <w:rsid w:val="0075039C"/>
    <w:rsid w:val="00751DE9"/>
    <w:rsid w:val="0075321E"/>
    <w:rsid w:val="00753349"/>
    <w:rsid w:val="00755417"/>
    <w:rsid w:val="00757AD5"/>
    <w:rsid w:val="007604C8"/>
    <w:rsid w:val="007624DA"/>
    <w:rsid w:val="00762FAA"/>
    <w:rsid w:val="007633C0"/>
    <w:rsid w:val="00763D97"/>
    <w:rsid w:val="007648E1"/>
    <w:rsid w:val="0076504F"/>
    <w:rsid w:val="0076599D"/>
    <w:rsid w:val="00771100"/>
    <w:rsid w:val="00775E12"/>
    <w:rsid w:val="007771AB"/>
    <w:rsid w:val="0078146C"/>
    <w:rsid w:val="00783CA8"/>
    <w:rsid w:val="0078657F"/>
    <w:rsid w:val="00786FB6"/>
    <w:rsid w:val="007912C7"/>
    <w:rsid w:val="00791765"/>
    <w:rsid w:val="00792B64"/>
    <w:rsid w:val="007971D0"/>
    <w:rsid w:val="007A2775"/>
    <w:rsid w:val="007A4677"/>
    <w:rsid w:val="007A4A7A"/>
    <w:rsid w:val="007B1519"/>
    <w:rsid w:val="007B2CC6"/>
    <w:rsid w:val="007B776C"/>
    <w:rsid w:val="007C0D5C"/>
    <w:rsid w:val="007C4C94"/>
    <w:rsid w:val="007C55BD"/>
    <w:rsid w:val="007C797D"/>
    <w:rsid w:val="007D0F23"/>
    <w:rsid w:val="007D36EA"/>
    <w:rsid w:val="007D59E5"/>
    <w:rsid w:val="007D67CE"/>
    <w:rsid w:val="007E136B"/>
    <w:rsid w:val="007E7720"/>
    <w:rsid w:val="007F26E8"/>
    <w:rsid w:val="007F36BC"/>
    <w:rsid w:val="007F3B21"/>
    <w:rsid w:val="007F40E7"/>
    <w:rsid w:val="007F4936"/>
    <w:rsid w:val="007F7B73"/>
    <w:rsid w:val="00800D6F"/>
    <w:rsid w:val="00802902"/>
    <w:rsid w:val="0080517E"/>
    <w:rsid w:val="00807AB2"/>
    <w:rsid w:val="00814E21"/>
    <w:rsid w:val="00815039"/>
    <w:rsid w:val="00815289"/>
    <w:rsid w:val="008165A7"/>
    <w:rsid w:val="00817CBC"/>
    <w:rsid w:val="00823062"/>
    <w:rsid w:val="00823087"/>
    <w:rsid w:val="008253C3"/>
    <w:rsid w:val="008262A1"/>
    <w:rsid w:val="008274D9"/>
    <w:rsid w:val="00833DDE"/>
    <w:rsid w:val="00836016"/>
    <w:rsid w:val="00836634"/>
    <w:rsid w:val="008418BB"/>
    <w:rsid w:val="0084379A"/>
    <w:rsid w:val="00844E5C"/>
    <w:rsid w:val="0084718C"/>
    <w:rsid w:val="00851ECF"/>
    <w:rsid w:val="00854CF2"/>
    <w:rsid w:val="00855657"/>
    <w:rsid w:val="008617AC"/>
    <w:rsid w:val="00861936"/>
    <w:rsid w:val="00863F43"/>
    <w:rsid w:val="008661E5"/>
    <w:rsid w:val="008700F7"/>
    <w:rsid w:val="008705FA"/>
    <w:rsid w:val="008708BB"/>
    <w:rsid w:val="008758EA"/>
    <w:rsid w:val="008776F5"/>
    <w:rsid w:val="00887960"/>
    <w:rsid w:val="00891E78"/>
    <w:rsid w:val="008936C2"/>
    <w:rsid w:val="00894B2B"/>
    <w:rsid w:val="00897BCD"/>
    <w:rsid w:val="008A1DA3"/>
    <w:rsid w:val="008A294B"/>
    <w:rsid w:val="008A3585"/>
    <w:rsid w:val="008A3955"/>
    <w:rsid w:val="008A3A40"/>
    <w:rsid w:val="008A446F"/>
    <w:rsid w:val="008A4C44"/>
    <w:rsid w:val="008A776C"/>
    <w:rsid w:val="008B029C"/>
    <w:rsid w:val="008B0501"/>
    <w:rsid w:val="008B2672"/>
    <w:rsid w:val="008B341F"/>
    <w:rsid w:val="008B3878"/>
    <w:rsid w:val="008B3A86"/>
    <w:rsid w:val="008B498C"/>
    <w:rsid w:val="008B6FC7"/>
    <w:rsid w:val="008B7F30"/>
    <w:rsid w:val="008C12AF"/>
    <w:rsid w:val="008C45AB"/>
    <w:rsid w:val="008C4790"/>
    <w:rsid w:val="008D0158"/>
    <w:rsid w:val="008D3960"/>
    <w:rsid w:val="008D39CD"/>
    <w:rsid w:val="008D44EC"/>
    <w:rsid w:val="008D67F0"/>
    <w:rsid w:val="008D6D18"/>
    <w:rsid w:val="008E0608"/>
    <w:rsid w:val="008E3B68"/>
    <w:rsid w:val="008E47EB"/>
    <w:rsid w:val="008E6CF6"/>
    <w:rsid w:val="008E7BBB"/>
    <w:rsid w:val="008F0A2E"/>
    <w:rsid w:val="008F13CB"/>
    <w:rsid w:val="008F3845"/>
    <w:rsid w:val="008F3AEA"/>
    <w:rsid w:val="008F4272"/>
    <w:rsid w:val="008F47BE"/>
    <w:rsid w:val="008F50E9"/>
    <w:rsid w:val="008F60AA"/>
    <w:rsid w:val="008F7841"/>
    <w:rsid w:val="008F7998"/>
    <w:rsid w:val="008F7A88"/>
    <w:rsid w:val="00900ADE"/>
    <w:rsid w:val="009012E9"/>
    <w:rsid w:val="0090141E"/>
    <w:rsid w:val="009036DF"/>
    <w:rsid w:val="00903ECF"/>
    <w:rsid w:val="009048C6"/>
    <w:rsid w:val="00905857"/>
    <w:rsid w:val="00905E78"/>
    <w:rsid w:val="0090748F"/>
    <w:rsid w:val="00911D50"/>
    <w:rsid w:val="00914BB4"/>
    <w:rsid w:val="00915837"/>
    <w:rsid w:val="00916773"/>
    <w:rsid w:val="00917AC5"/>
    <w:rsid w:val="00930F1F"/>
    <w:rsid w:val="009330C6"/>
    <w:rsid w:val="00937520"/>
    <w:rsid w:val="0094036A"/>
    <w:rsid w:val="00944423"/>
    <w:rsid w:val="00944722"/>
    <w:rsid w:val="009455B2"/>
    <w:rsid w:val="00946C8F"/>
    <w:rsid w:val="00951ADE"/>
    <w:rsid w:val="009551C0"/>
    <w:rsid w:val="00957D3C"/>
    <w:rsid w:val="00965925"/>
    <w:rsid w:val="009712E5"/>
    <w:rsid w:val="009759E8"/>
    <w:rsid w:val="00976942"/>
    <w:rsid w:val="00977BF5"/>
    <w:rsid w:val="0098172A"/>
    <w:rsid w:val="00981F7B"/>
    <w:rsid w:val="009914AB"/>
    <w:rsid w:val="00993A30"/>
    <w:rsid w:val="00993D97"/>
    <w:rsid w:val="00994B55"/>
    <w:rsid w:val="00997C18"/>
    <w:rsid w:val="009A66EF"/>
    <w:rsid w:val="009A7679"/>
    <w:rsid w:val="009B3289"/>
    <w:rsid w:val="009B34F3"/>
    <w:rsid w:val="009B3749"/>
    <w:rsid w:val="009B6E44"/>
    <w:rsid w:val="009C0EA7"/>
    <w:rsid w:val="009C393A"/>
    <w:rsid w:val="009C4F2F"/>
    <w:rsid w:val="009C72DC"/>
    <w:rsid w:val="009D31A8"/>
    <w:rsid w:val="009D34EC"/>
    <w:rsid w:val="009E1499"/>
    <w:rsid w:val="009E2598"/>
    <w:rsid w:val="009E3C1B"/>
    <w:rsid w:val="009E73CA"/>
    <w:rsid w:val="009F0A5A"/>
    <w:rsid w:val="009F1CDD"/>
    <w:rsid w:val="009F1E6C"/>
    <w:rsid w:val="009F386B"/>
    <w:rsid w:val="009F3D24"/>
    <w:rsid w:val="009F46B3"/>
    <w:rsid w:val="009F4DD5"/>
    <w:rsid w:val="009F549E"/>
    <w:rsid w:val="00A00AA3"/>
    <w:rsid w:val="00A01A14"/>
    <w:rsid w:val="00A05F5C"/>
    <w:rsid w:val="00A063E7"/>
    <w:rsid w:val="00A0742D"/>
    <w:rsid w:val="00A116B9"/>
    <w:rsid w:val="00A11B63"/>
    <w:rsid w:val="00A14618"/>
    <w:rsid w:val="00A16377"/>
    <w:rsid w:val="00A16A29"/>
    <w:rsid w:val="00A2123A"/>
    <w:rsid w:val="00A215E8"/>
    <w:rsid w:val="00A23171"/>
    <w:rsid w:val="00A26164"/>
    <w:rsid w:val="00A27BA3"/>
    <w:rsid w:val="00A32512"/>
    <w:rsid w:val="00A4124A"/>
    <w:rsid w:val="00A426D5"/>
    <w:rsid w:val="00A44C62"/>
    <w:rsid w:val="00A50316"/>
    <w:rsid w:val="00A51900"/>
    <w:rsid w:val="00A51D8A"/>
    <w:rsid w:val="00A53B4C"/>
    <w:rsid w:val="00A53CC1"/>
    <w:rsid w:val="00A600E2"/>
    <w:rsid w:val="00A60D38"/>
    <w:rsid w:val="00A61158"/>
    <w:rsid w:val="00A64E6E"/>
    <w:rsid w:val="00A72D79"/>
    <w:rsid w:val="00A751F1"/>
    <w:rsid w:val="00A80D10"/>
    <w:rsid w:val="00A818C6"/>
    <w:rsid w:val="00A820DE"/>
    <w:rsid w:val="00A83567"/>
    <w:rsid w:val="00A849CA"/>
    <w:rsid w:val="00A92252"/>
    <w:rsid w:val="00A939C4"/>
    <w:rsid w:val="00A9488B"/>
    <w:rsid w:val="00A9516B"/>
    <w:rsid w:val="00A9590B"/>
    <w:rsid w:val="00A969FC"/>
    <w:rsid w:val="00AA4D39"/>
    <w:rsid w:val="00AA7247"/>
    <w:rsid w:val="00AA7F68"/>
    <w:rsid w:val="00AB0AD1"/>
    <w:rsid w:val="00AB23E6"/>
    <w:rsid w:val="00AB2548"/>
    <w:rsid w:val="00AB6F01"/>
    <w:rsid w:val="00AC63DC"/>
    <w:rsid w:val="00AC7EA7"/>
    <w:rsid w:val="00AD5363"/>
    <w:rsid w:val="00AD57EC"/>
    <w:rsid w:val="00AD6A12"/>
    <w:rsid w:val="00AD6B10"/>
    <w:rsid w:val="00AE2FA3"/>
    <w:rsid w:val="00AE5EB5"/>
    <w:rsid w:val="00AE6C3C"/>
    <w:rsid w:val="00AF33CC"/>
    <w:rsid w:val="00AF3D46"/>
    <w:rsid w:val="00AF64B0"/>
    <w:rsid w:val="00AF743A"/>
    <w:rsid w:val="00B00380"/>
    <w:rsid w:val="00B05288"/>
    <w:rsid w:val="00B06362"/>
    <w:rsid w:val="00B06394"/>
    <w:rsid w:val="00B06DB3"/>
    <w:rsid w:val="00B12E55"/>
    <w:rsid w:val="00B14CCB"/>
    <w:rsid w:val="00B17311"/>
    <w:rsid w:val="00B17904"/>
    <w:rsid w:val="00B2055A"/>
    <w:rsid w:val="00B218D5"/>
    <w:rsid w:val="00B22F1B"/>
    <w:rsid w:val="00B23616"/>
    <w:rsid w:val="00B25446"/>
    <w:rsid w:val="00B3342D"/>
    <w:rsid w:val="00B339BD"/>
    <w:rsid w:val="00B346AA"/>
    <w:rsid w:val="00B4020F"/>
    <w:rsid w:val="00B4386D"/>
    <w:rsid w:val="00B477F0"/>
    <w:rsid w:val="00B51418"/>
    <w:rsid w:val="00B51866"/>
    <w:rsid w:val="00B51E1A"/>
    <w:rsid w:val="00B52844"/>
    <w:rsid w:val="00B528AB"/>
    <w:rsid w:val="00B57544"/>
    <w:rsid w:val="00B63E4B"/>
    <w:rsid w:val="00B66015"/>
    <w:rsid w:val="00B70175"/>
    <w:rsid w:val="00B709E2"/>
    <w:rsid w:val="00B738B1"/>
    <w:rsid w:val="00B74CDE"/>
    <w:rsid w:val="00B75F05"/>
    <w:rsid w:val="00B770A8"/>
    <w:rsid w:val="00B77740"/>
    <w:rsid w:val="00B77DD1"/>
    <w:rsid w:val="00B83C58"/>
    <w:rsid w:val="00B85F51"/>
    <w:rsid w:val="00B86265"/>
    <w:rsid w:val="00B911A1"/>
    <w:rsid w:val="00B914B3"/>
    <w:rsid w:val="00B917D8"/>
    <w:rsid w:val="00B92DA3"/>
    <w:rsid w:val="00B936D3"/>
    <w:rsid w:val="00B93C55"/>
    <w:rsid w:val="00B95383"/>
    <w:rsid w:val="00B95875"/>
    <w:rsid w:val="00B973DD"/>
    <w:rsid w:val="00B9789B"/>
    <w:rsid w:val="00BA0E49"/>
    <w:rsid w:val="00BA1C02"/>
    <w:rsid w:val="00BA2E7E"/>
    <w:rsid w:val="00BB1096"/>
    <w:rsid w:val="00BB1D15"/>
    <w:rsid w:val="00BB1D89"/>
    <w:rsid w:val="00BB54BE"/>
    <w:rsid w:val="00BC081E"/>
    <w:rsid w:val="00BC08BB"/>
    <w:rsid w:val="00BC594F"/>
    <w:rsid w:val="00BC694D"/>
    <w:rsid w:val="00BD0103"/>
    <w:rsid w:val="00BD0BA0"/>
    <w:rsid w:val="00BD4355"/>
    <w:rsid w:val="00BD6E7F"/>
    <w:rsid w:val="00BE15CF"/>
    <w:rsid w:val="00BE5D1A"/>
    <w:rsid w:val="00BE687A"/>
    <w:rsid w:val="00BE7612"/>
    <w:rsid w:val="00BF0C97"/>
    <w:rsid w:val="00BF0F69"/>
    <w:rsid w:val="00BF301D"/>
    <w:rsid w:val="00BF3177"/>
    <w:rsid w:val="00BF3515"/>
    <w:rsid w:val="00BF49D3"/>
    <w:rsid w:val="00BF75BB"/>
    <w:rsid w:val="00C00676"/>
    <w:rsid w:val="00C02E33"/>
    <w:rsid w:val="00C04260"/>
    <w:rsid w:val="00C0667D"/>
    <w:rsid w:val="00C0794B"/>
    <w:rsid w:val="00C120C7"/>
    <w:rsid w:val="00C152B1"/>
    <w:rsid w:val="00C20579"/>
    <w:rsid w:val="00C2169A"/>
    <w:rsid w:val="00C21812"/>
    <w:rsid w:val="00C24728"/>
    <w:rsid w:val="00C25615"/>
    <w:rsid w:val="00C25D97"/>
    <w:rsid w:val="00C3154A"/>
    <w:rsid w:val="00C32E8E"/>
    <w:rsid w:val="00C3305B"/>
    <w:rsid w:val="00C34778"/>
    <w:rsid w:val="00C36063"/>
    <w:rsid w:val="00C40688"/>
    <w:rsid w:val="00C40903"/>
    <w:rsid w:val="00C42751"/>
    <w:rsid w:val="00C429A1"/>
    <w:rsid w:val="00C44B52"/>
    <w:rsid w:val="00C452E2"/>
    <w:rsid w:val="00C523D2"/>
    <w:rsid w:val="00C53D90"/>
    <w:rsid w:val="00C5477A"/>
    <w:rsid w:val="00C56627"/>
    <w:rsid w:val="00C60C46"/>
    <w:rsid w:val="00C60DF2"/>
    <w:rsid w:val="00C64F11"/>
    <w:rsid w:val="00C65D50"/>
    <w:rsid w:val="00C67611"/>
    <w:rsid w:val="00C77A0B"/>
    <w:rsid w:val="00C809D0"/>
    <w:rsid w:val="00C80C58"/>
    <w:rsid w:val="00C84E7F"/>
    <w:rsid w:val="00C860F1"/>
    <w:rsid w:val="00C91912"/>
    <w:rsid w:val="00C94120"/>
    <w:rsid w:val="00C95096"/>
    <w:rsid w:val="00C9793B"/>
    <w:rsid w:val="00CA45F7"/>
    <w:rsid w:val="00CA4C66"/>
    <w:rsid w:val="00CA660C"/>
    <w:rsid w:val="00CA771D"/>
    <w:rsid w:val="00CA7932"/>
    <w:rsid w:val="00CA7A8A"/>
    <w:rsid w:val="00CB0258"/>
    <w:rsid w:val="00CB6772"/>
    <w:rsid w:val="00CB6A5D"/>
    <w:rsid w:val="00CB7557"/>
    <w:rsid w:val="00CB792C"/>
    <w:rsid w:val="00CB7D2F"/>
    <w:rsid w:val="00CC05E3"/>
    <w:rsid w:val="00CC2E1E"/>
    <w:rsid w:val="00CC3BCB"/>
    <w:rsid w:val="00CC3D25"/>
    <w:rsid w:val="00CC4247"/>
    <w:rsid w:val="00CC4B1C"/>
    <w:rsid w:val="00CC5F2D"/>
    <w:rsid w:val="00CC6BDB"/>
    <w:rsid w:val="00CD332A"/>
    <w:rsid w:val="00CD6B6C"/>
    <w:rsid w:val="00CE083F"/>
    <w:rsid w:val="00CE11D1"/>
    <w:rsid w:val="00CE24AA"/>
    <w:rsid w:val="00CE2562"/>
    <w:rsid w:val="00CE575F"/>
    <w:rsid w:val="00CE5918"/>
    <w:rsid w:val="00CE6516"/>
    <w:rsid w:val="00CE7B50"/>
    <w:rsid w:val="00CF0C85"/>
    <w:rsid w:val="00CF1776"/>
    <w:rsid w:val="00CF1E08"/>
    <w:rsid w:val="00CF7943"/>
    <w:rsid w:val="00D00960"/>
    <w:rsid w:val="00D020CF"/>
    <w:rsid w:val="00D033C6"/>
    <w:rsid w:val="00D11E1E"/>
    <w:rsid w:val="00D146D2"/>
    <w:rsid w:val="00D14751"/>
    <w:rsid w:val="00D21B88"/>
    <w:rsid w:val="00D21ED8"/>
    <w:rsid w:val="00D22027"/>
    <w:rsid w:val="00D2379A"/>
    <w:rsid w:val="00D24B79"/>
    <w:rsid w:val="00D323AA"/>
    <w:rsid w:val="00D33F11"/>
    <w:rsid w:val="00D40F5E"/>
    <w:rsid w:val="00D43483"/>
    <w:rsid w:val="00D52D88"/>
    <w:rsid w:val="00D5349A"/>
    <w:rsid w:val="00D5416D"/>
    <w:rsid w:val="00D5517C"/>
    <w:rsid w:val="00D55C6F"/>
    <w:rsid w:val="00D62943"/>
    <w:rsid w:val="00D62F1B"/>
    <w:rsid w:val="00D67A85"/>
    <w:rsid w:val="00D67E30"/>
    <w:rsid w:val="00D737A6"/>
    <w:rsid w:val="00D756A1"/>
    <w:rsid w:val="00D760E3"/>
    <w:rsid w:val="00D76576"/>
    <w:rsid w:val="00D8065A"/>
    <w:rsid w:val="00D81424"/>
    <w:rsid w:val="00D823A6"/>
    <w:rsid w:val="00D823DF"/>
    <w:rsid w:val="00D8453E"/>
    <w:rsid w:val="00D921E9"/>
    <w:rsid w:val="00D93AE6"/>
    <w:rsid w:val="00D95F1D"/>
    <w:rsid w:val="00D96833"/>
    <w:rsid w:val="00D972A1"/>
    <w:rsid w:val="00DA23AE"/>
    <w:rsid w:val="00DA48DF"/>
    <w:rsid w:val="00DA5687"/>
    <w:rsid w:val="00DB00BD"/>
    <w:rsid w:val="00DB118D"/>
    <w:rsid w:val="00DB1217"/>
    <w:rsid w:val="00DB16DF"/>
    <w:rsid w:val="00DB338E"/>
    <w:rsid w:val="00DB5721"/>
    <w:rsid w:val="00DB6470"/>
    <w:rsid w:val="00DC12FE"/>
    <w:rsid w:val="00DC1650"/>
    <w:rsid w:val="00DC27BF"/>
    <w:rsid w:val="00DC37F9"/>
    <w:rsid w:val="00DC394F"/>
    <w:rsid w:val="00DC3C52"/>
    <w:rsid w:val="00DC527F"/>
    <w:rsid w:val="00DC611F"/>
    <w:rsid w:val="00DE12AB"/>
    <w:rsid w:val="00DE14B6"/>
    <w:rsid w:val="00DE5A46"/>
    <w:rsid w:val="00DE6197"/>
    <w:rsid w:val="00DF0123"/>
    <w:rsid w:val="00DF04EB"/>
    <w:rsid w:val="00DF056F"/>
    <w:rsid w:val="00DF0A49"/>
    <w:rsid w:val="00DF117A"/>
    <w:rsid w:val="00DF1852"/>
    <w:rsid w:val="00DF3B1A"/>
    <w:rsid w:val="00DF4CCA"/>
    <w:rsid w:val="00DF76E7"/>
    <w:rsid w:val="00E018D7"/>
    <w:rsid w:val="00E06783"/>
    <w:rsid w:val="00E06AE6"/>
    <w:rsid w:val="00E10495"/>
    <w:rsid w:val="00E12608"/>
    <w:rsid w:val="00E13449"/>
    <w:rsid w:val="00E1376E"/>
    <w:rsid w:val="00E137B3"/>
    <w:rsid w:val="00E2017E"/>
    <w:rsid w:val="00E20687"/>
    <w:rsid w:val="00E21BEA"/>
    <w:rsid w:val="00E22578"/>
    <w:rsid w:val="00E247AF"/>
    <w:rsid w:val="00E271B6"/>
    <w:rsid w:val="00E304D6"/>
    <w:rsid w:val="00E32256"/>
    <w:rsid w:val="00E34D07"/>
    <w:rsid w:val="00E34DED"/>
    <w:rsid w:val="00E36944"/>
    <w:rsid w:val="00E37E5A"/>
    <w:rsid w:val="00E40192"/>
    <w:rsid w:val="00E424D1"/>
    <w:rsid w:val="00E42DA9"/>
    <w:rsid w:val="00E46E57"/>
    <w:rsid w:val="00E50AC5"/>
    <w:rsid w:val="00E514CC"/>
    <w:rsid w:val="00E514D8"/>
    <w:rsid w:val="00E602EF"/>
    <w:rsid w:val="00E61E2A"/>
    <w:rsid w:val="00E64351"/>
    <w:rsid w:val="00E65237"/>
    <w:rsid w:val="00E65470"/>
    <w:rsid w:val="00E66A26"/>
    <w:rsid w:val="00E67475"/>
    <w:rsid w:val="00E71BC8"/>
    <w:rsid w:val="00E726E9"/>
    <w:rsid w:val="00E73293"/>
    <w:rsid w:val="00E7676E"/>
    <w:rsid w:val="00E7761E"/>
    <w:rsid w:val="00E80C8C"/>
    <w:rsid w:val="00E81E5C"/>
    <w:rsid w:val="00E8266C"/>
    <w:rsid w:val="00E83D69"/>
    <w:rsid w:val="00E94CE6"/>
    <w:rsid w:val="00E94F28"/>
    <w:rsid w:val="00E94FA3"/>
    <w:rsid w:val="00E96F1B"/>
    <w:rsid w:val="00EA13DF"/>
    <w:rsid w:val="00EB1C5B"/>
    <w:rsid w:val="00EB251D"/>
    <w:rsid w:val="00EB2939"/>
    <w:rsid w:val="00EB387D"/>
    <w:rsid w:val="00EB5213"/>
    <w:rsid w:val="00EC012E"/>
    <w:rsid w:val="00EC2CB3"/>
    <w:rsid w:val="00EC6F95"/>
    <w:rsid w:val="00EC704F"/>
    <w:rsid w:val="00EC7454"/>
    <w:rsid w:val="00EC7958"/>
    <w:rsid w:val="00ED0395"/>
    <w:rsid w:val="00ED443F"/>
    <w:rsid w:val="00ED498D"/>
    <w:rsid w:val="00ED57D6"/>
    <w:rsid w:val="00EE1492"/>
    <w:rsid w:val="00EE1744"/>
    <w:rsid w:val="00EE3E38"/>
    <w:rsid w:val="00EE6CB7"/>
    <w:rsid w:val="00EE7014"/>
    <w:rsid w:val="00EF0EC6"/>
    <w:rsid w:val="00F048FD"/>
    <w:rsid w:val="00F05049"/>
    <w:rsid w:val="00F06983"/>
    <w:rsid w:val="00F073EB"/>
    <w:rsid w:val="00F14155"/>
    <w:rsid w:val="00F1717F"/>
    <w:rsid w:val="00F209E6"/>
    <w:rsid w:val="00F230D7"/>
    <w:rsid w:val="00F234FB"/>
    <w:rsid w:val="00F24A96"/>
    <w:rsid w:val="00F32965"/>
    <w:rsid w:val="00F348EE"/>
    <w:rsid w:val="00F35E38"/>
    <w:rsid w:val="00F37F48"/>
    <w:rsid w:val="00F44C23"/>
    <w:rsid w:val="00F518E7"/>
    <w:rsid w:val="00F53BDF"/>
    <w:rsid w:val="00F5485F"/>
    <w:rsid w:val="00F548EE"/>
    <w:rsid w:val="00F55B12"/>
    <w:rsid w:val="00F600FE"/>
    <w:rsid w:val="00F6216B"/>
    <w:rsid w:val="00F6352E"/>
    <w:rsid w:val="00F67BE4"/>
    <w:rsid w:val="00F707ED"/>
    <w:rsid w:val="00F756F2"/>
    <w:rsid w:val="00F7571F"/>
    <w:rsid w:val="00F813C4"/>
    <w:rsid w:val="00F84B43"/>
    <w:rsid w:val="00F8539A"/>
    <w:rsid w:val="00F8566C"/>
    <w:rsid w:val="00F85C1B"/>
    <w:rsid w:val="00F85C81"/>
    <w:rsid w:val="00F90C5A"/>
    <w:rsid w:val="00F90D26"/>
    <w:rsid w:val="00F91DB6"/>
    <w:rsid w:val="00F92B5D"/>
    <w:rsid w:val="00F92BA7"/>
    <w:rsid w:val="00F92F3C"/>
    <w:rsid w:val="00FA04B4"/>
    <w:rsid w:val="00FA1638"/>
    <w:rsid w:val="00FA2DCD"/>
    <w:rsid w:val="00FA35BC"/>
    <w:rsid w:val="00FA3EA3"/>
    <w:rsid w:val="00FA4242"/>
    <w:rsid w:val="00FB2C05"/>
    <w:rsid w:val="00FB3A18"/>
    <w:rsid w:val="00FB56E8"/>
    <w:rsid w:val="00FB6065"/>
    <w:rsid w:val="00FB6BA6"/>
    <w:rsid w:val="00FC1766"/>
    <w:rsid w:val="00FC6D5B"/>
    <w:rsid w:val="00FD1CD4"/>
    <w:rsid w:val="00FD46E7"/>
    <w:rsid w:val="00FE1888"/>
    <w:rsid w:val="00FE4589"/>
    <w:rsid w:val="00FE5658"/>
    <w:rsid w:val="00FE61F2"/>
    <w:rsid w:val="00FE7BE7"/>
    <w:rsid w:val="00FF1B1C"/>
    <w:rsid w:val="00FF2A6F"/>
    <w:rsid w:val="00FF3FEF"/>
    <w:rsid w:val="00FF49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page number" w:uiPriority="0"/>
    <w:lsdException w:name="Title" w:locked="1" w:semiHidden="0" w:uiPriority="1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20" w:unhideWhenUsed="0" w:qFormat="1"/>
    <w:lsdException w:name="Normal (Web)"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6E7"/>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6352E"/>
    <w:pPr>
      <w:tabs>
        <w:tab w:val="center" w:pos="4703"/>
        <w:tab w:val="right" w:pos="9406"/>
      </w:tabs>
      <w:spacing w:before="160" w:after="0" w:line="240" w:lineRule="auto"/>
      <w:jc w:val="both"/>
    </w:pPr>
    <w:rPr>
      <w:rFonts w:ascii="Trebuchet MS" w:hAnsi="Trebuchet MS" w:cs="Trebuchet MS"/>
      <w:color w:val="000000"/>
      <w:lang w:val="ro-RO"/>
    </w:rPr>
  </w:style>
  <w:style w:type="character" w:customStyle="1" w:styleId="HeaderChar">
    <w:name w:val="Header Char"/>
    <w:basedOn w:val="DefaultParagraphFont"/>
    <w:link w:val="Header"/>
    <w:uiPriority w:val="99"/>
    <w:locked/>
    <w:rsid w:val="00F6352E"/>
    <w:rPr>
      <w:rFonts w:ascii="Trebuchet MS" w:eastAsia="Times New Roman" w:hAnsi="Trebuchet MS" w:cs="Trebuchet MS"/>
      <w:color w:val="000000"/>
      <w:lang w:val="ro-RO"/>
    </w:rPr>
  </w:style>
  <w:style w:type="character" w:styleId="Hyperlink">
    <w:name w:val="Hyperlink"/>
    <w:basedOn w:val="DefaultParagraphFont"/>
    <w:rsid w:val="00F6352E"/>
    <w:rPr>
      <w:color w:val="0000FF"/>
      <w:u w:val="single"/>
    </w:rPr>
  </w:style>
  <w:style w:type="paragraph" w:styleId="BalloonText">
    <w:name w:val="Balloon Text"/>
    <w:basedOn w:val="Normal"/>
    <w:link w:val="BalloonTextChar"/>
    <w:semiHidden/>
    <w:rsid w:val="00F635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6352E"/>
    <w:rPr>
      <w:rFonts w:ascii="Tahoma" w:hAnsi="Tahoma" w:cs="Tahoma"/>
      <w:sz w:val="16"/>
      <w:szCs w:val="16"/>
    </w:rPr>
  </w:style>
  <w:style w:type="paragraph" w:styleId="NoSpacing">
    <w:name w:val="No Spacing"/>
    <w:uiPriority w:val="1"/>
    <w:qFormat/>
    <w:rsid w:val="00691667"/>
    <w:rPr>
      <w:rFonts w:cs="Calibri"/>
      <w:sz w:val="22"/>
      <w:szCs w:val="22"/>
    </w:rPr>
  </w:style>
  <w:style w:type="paragraph" w:customStyle="1" w:styleId="Frspaiere2">
    <w:name w:val="Fără spațiere2"/>
    <w:qFormat/>
    <w:rsid w:val="00691667"/>
    <w:rPr>
      <w:rFonts w:cs="Calibri"/>
      <w:sz w:val="22"/>
      <w:szCs w:val="22"/>
      <w:lang w:val="ro-RO"/>
    </w:rPr>
  </w:style>
  <w:style w:type="character" w:styleId="Strong">
    <w:name w:val="Strong"/>
    <w:basedOn w:val="DefaultParagraphFont"/>
    <w:qFormat/>
    <w:rsid w:val="00BB1D89"/>
    <w:rPr>
      <w:b/>
      <w:bCs/>
    </w:rPr>
  </w:style>
  <w:style w:type="paragraph" w:styleId="ListParagraph">
    <w:name w:val="List Paragraph"/>
    <w:basedOn w:val="Normal"/>
    <w:uiPriority w:val="34"/>
    <w:qFormat/>
    <w:rsid w:val="00BB1D89"/>
    <w:pPr>
      <w:ind w:left="720"/>
    </w:pPr>
    <w:rPr>
      <w:lang w:val="ro-RO"/>
    </w:rPr>
  </w:style>
  <w:style w:type="paragraph" w:styleId="NormalWeb">
    <w:name w:val="Normal (Web)"/>
    <w:basedOn w:val="Normal"/>
    <w:rsid w:val="008B3878"/>
    <w:pPr>
      <w:spacing w:before="100" w:beforeAutospacing="1" w:after="119" w:line="240" w:lineRule="auto"/>
    </w:pPr>
    <w:rPr>
      <w:rFonts w:cs="Times New Roman"/>
      <w:sz w:val="24"/>
      <w:szCs w:val="24"/>
    </w:rPr>
  </w:style>
  <w:style w:type="paragraph" w:styleId="BodyText">
    <w:name w:val="Body Text"/>
    <w:basedOn w:val="Normal"/>
    <w:link w:val="BodyTextChar"/>
    <w:rsid w:val="005B54AB"/>
    <w:pPr>
      <w:spacing w:after="0" w:line="240" w:lineRule="auto"/>
      <w:jc w:val="both"/>
    </w:pPr>
    <w:rPr>
      <w:rFonts w:cs="Times New Roman"/>
      <w:b/>
      <w:bCs/>
      <w:sz w:val="28"/>
      <w:szCs w:val="28"/>
      <w:lang w:val="ro-RO"/>
    </w:rPr>
  </w:style>
  <w:style w:type="character" w:customStyle="1" w:styleId="BodyTextChar">
    <w:name w:val="Body Text Char"/>
    <w:basedOn w:val="DefaultParagraphFont"/>
    <w:link w:val="BodyText"/>
    <w:locked/>
    <w:rsid w:val="005B54AB"/>
    <w:rPr>
      <w:rFonts w:ascii="Times New Roman" w:hAnsi="Times New Roman" w:cs="Times New Roman"/>
      <w:b/>
      <w:bCs/>
      <w:sz w:val="24"/>
      <w:szCs w:val="24"/>
      <w:lang w:val="ro-RO"/>
    </w:rPr>
  </w:style>
  <w:style w:type="paragraph" w:styleId="Footer">
    <w:name w:val="footer"/>
    <w:basedOn w:val="Normal"/>
    <w:link w:val="FooterChar"/>
    <w:uiPriority w:val="99"/>
    <w:rsid w:val="0068765E"/>
    <w:pPr>
      <w:tabs>
        <w:tab w:val="center" w:pos="4320"/>
        <w:tab w:val="right" w:pos="8640"/>
      </w:tabs>
      <w:spacing w:after="0" w:line="240" w:lineRule="auto"/>
    </w:pPr>
    <w:rPr>
      <w:rFonts w:cs="Times New Roman"/>
      <w:sz w:val="24"/>
      <w:szCs w:val="24"/>
      <w:lang w:val="ro-RO"/>
    </w:rPr>
  </w:style>
  <w:style w:type="character" w:customStyle="1" w:styleId="FooterChar">
    <w:name w:val="Footer Char"/>
    <w:basedOn w:val="DefaultParagraphFont"/>
    <w:link w:val="Footer"/>
    <w:uiPriority w:val="99"/>
    <w:locked/>
    <w:rsid w:val="0068765E"/>
    <w:rPr>
      <w:rFonts w:ascii="Times New Roman" w:hAnsi="Times New Roman" w:cs="Times New Roman"/>
      <w:sz w:val="24"/>
      <w:szCs w:val="24"/>
      <w:lang w:val="ro-RO"/>
    </w:rPr>
  </w:style>
  <w:style w:type="paragraph" w:customStyle="1" w:styleId="small">
    <w:name w:val="small"/>
    <w:rsid w:val="0068765E"/>
    <w:rPr>
      <w:rFonts w:ascii="Verdana" w:hAnsi="Verdana" w:cs="Verdana"/>
      <w:sz w:val="2"/>
      <w:szCs w:val="2"/>
      <w:lang w:val="ro-RO" w:eastAsia="ro-RO"/>
    </w:rPr>
  </w:style>
  <w:style w:type="table" w:styleId="TableGrid">
    <w:name w:val="Table Grid"/>
    <w:basedOn w:val="TableNormal"/>
    <w:uiPriority w:val="59"/>
    <w:rsid w:val="006876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68765E"/>
    <w:pPr>
      <w:spacing w:after="120" w:line="480" w:lineRule="auto"/>
    </w:pPr>
    <w:rPr>
      <w:rFonts w:cs="Times New Roman"/>
      <w:sz w:val="24"/>
      <w:szCs w:val="24"/>
    </w:rPr>
  </w:style>
  <w:style w:type="character" w:customStyle="1" w:styleId="BodyText2Char">
    <w:name w:val="Body Text 2 Char"/>
    <w:basedOn w:val="DefaultParagraphFont"/>
    <w:link w:val="BodyText2"/>
    <w:locked/>
    <w:rsid w:val="0068765E"/>
    <w:rPr>
      <w:rFonts w:ascii="Times New Roman" w:hAnsi="Times New Roman" w:cs="Times New Roman"/>
      <w:sz w:val="24"/>
      <w:szCs w:val="24"/>
    </w:rPr>
  </w:style>
  <w:style w:type="paragraph" w:customStyle="1" w:styleId="DefaultText">
    <w:name w:val="Default Text"/>
    <w:basedOn w:val="Normal"/>
    <w:rsid w:val="0068765E"/>
    <w:pPr>
      <w:widowControl w:val="0"/>
      <w:autoSpaceDE w:val="0"/>
      <w:autoSpaceDN w:val="0"/>
      <w:adjustRightInd w:val="0"/>
      <w:spacing w:after="0" w:line="240" w:lineRule="auto"/>
    </w:pPr>
    <w:rPr>
      <w:rFonts w:cs="Times New Roman"/>
      <w:sz w:val="24"/>
      <w:szCs w:val="24"/>
      <w:lang w:val="ro-RO" w:eastAsia="ro-RO"/>
    </w:rPr>
  </w:style>
  <w:style w:type="character" w:styleId="HTMLCite">
    <w:name w:val="HTML Cite"/>
    <w:basedOn w:val="DefaultParagraphFont"/>
    <w:uiPriority w:val="99"/>
    <w:rsid w:val="0068765E"/>
    <w:rPr>
      <w:i/>
      <w:iCs/>
    </w:rPr>
  </w:style>
  <w:style w:type="character" w:customStyle="1" w:styleId="panchor">
    <w:name w:val="panchor"/>
    <w:basedOn w:val="DefaultParagraphFont"/>
    <w:rsid w:val="0068765E"/>
  </w:style>
  <w:style w:type="paragraph" w:customStyle="1" w:styleId="CM27">
    <w:name w:val="CM27"/>
    <w:basedOn w:val="Normal"/>
    <w:next w:val="Normal"/>
    <w:uiPriority w:val="99"/>
    <w:rsid w:val="0068765E"/>
    <w:pPr>
      <w:widowControl w:val="0"/>
      <w:autoSpaceDE w:val="0"/>
      <w:autoSpaceDN w:val="0"/>
      <w:adjustRightInd w:val="0"/>
      <w:spacing w:after="0" w:line="240" w:lineRule="auto"/>
    </w:pPr>
    <w:rPr>
      <w:rFonts w:ascii="Franklin Gothic Book" w:hAnsi="Franklin Gothic Book" w:cs="Franklin Gothic Book"/>
      <w:sz w:val="24"/>
      <w:szCs w:val="24"/>
      <w:lang w:val="ro-RO" w:eastAsia="ro-RO"/>
    </w:rPr>
  </w:style>
  <w:style w:type="character" w:customStyle="1" w:styleId="a">
    <w:name w:val="_"/>
    <w:basedOn w:val="DefaultParagraphFont"/>
    <w:rsid w:val="0068765E"/>
  </w:style>
  <w:style w:type="character" w:styleId="FollowedHyperlink">
    <w:name w:val="FollowedHyperlink"/>
    <w:basedOn w:val="DefaultParagraphFont"/>
    <w:uiPriority w:val="99"/>
    <w:rsid w:val="0068765E"/>
    <w:rPr>
      <w:color w:val="800080"/>
      <w:u w:val="single"/>
    </w:rPr>
  </w:style>
  <w:style w:type="paragraph" w:customStyle="1" w:styleId="xl67">
    <w:name w:val="xl67"/>
    <w:basedOn w:val="Normal"/>
    <w:rsid w:val="0068765E"/>
    <w:pPr>
      <w:spacing w:before="100" w:beforeAutospacing="1" w:after="100" w:afterAutospacing="1" w:line="240" w:lineRule="auto"/>
    </w:pPr>
    <w:rPr>
      <w:rFonts w:ascii="Arial" w:hAnsi="Arial" w:cs="Arial"/>
      <w:sz w:val="24"/>
      <w:szCs w:val="24"/>
    </w:rPr>
  </w:style>
  <w:style w:type="paragraph" w:customStyle="1" w:styleId="xl68">
    <w:name w:val="xl68"/>
    <w:basedOn w:val="Normal"/>
    <w:rsid w:val="0068765E"/>
    <w:pPr>
      <w:spacing w:before="100" w:beforeAutospacing="1" w:after="100" w:afterAutospacing="1" w:line="240" w:lineRule="auto"/>
    </w:pPr>
    <w:rPr>
      <w:rFonts w:ascii="Arial" w:hAnsi="Arial" w:cs="Arial"/>
      <w:sz w:val="18"/>
      <w:szCs w:val="18"/>
    </w:rPr>
  </w:style>
  <w:style w:type="paragraph" w:customStyle="1" w:styleId="xl69">
    <w:name w:val="xl69"/>
    <w:basedOn w:val="Normal"/>
    <w:rsid w:val="0068765E"/>
    <w:pPr>
      <w:shd w:val="clear" w:color="000000" w:fill="FFFFFF"/>
      <w:spacing w:before="100" w:beforeAutospacing="1" w:after="100" w:afterAutospacing="1" w:line="240" w:lineRule="auto"/>
    </w:pPr>
    <w:rPr>
      <w:rFonts w:ascii="Arial" w:hAnsi="Arial" w:cs="Arial"/>
      <w:sz w:val="18"/>
      <w:szCs w:val="18"/>
    </w:rPr>
  </w:style>
  <w:style w:type="paragraph" w:customStyle="1" w:styleId="xl70">
    <w:name w:val="xl70"/>
    <w:basedOn w:val="Normal"/>
    <w:rsid w:val="0068765E"/>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b/>
      <w:bCs/>
      <w:sz w:val="24"/>
      <w:szCs w:val="24"/>
    </w:rPr>
  </w:style>
  <w:style w:type="paragraph" w:customStyle="1" w:styleId="xl71">
    <w:name w:val="xl71"/>
    <w:basedOn w:val="Normal"/>
    <w:rsid w:val="0068765E"/>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hAnsi="Arial" w:cs="Arial"/>
      <w:b/>
      <w:bCs/>
      <w:sz w:val="24"/>
      <w:szCs w:val="24"/>
    </w:rPr>
  </w:style>
  <w:style w:type="paragraph" w:customStyle="1" w:styleId="xl72">
    <w:name w:val="xl72"/>
    <w:basedOn w:val="Normal"/>
    <w:rsid w:val="0068765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hAnsi="Arial" w:cs="Arial"/>
      <w:b/>
      <w:bCs/>
      <w:sz w:val="24"/>
      <w:szCs w:val="24"/>
    </w:rPr>
  </w:style>
  <w:style w:type="paragraph" w:customStyle="1" w:styleId="xl73">
    <w:name w:val="xl73"/>
    <w:basedOn w:val="Normal"/>
    <w:rsid w:val="0068765E"/>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b/>
      <w:bCs/>
      <w:sz w:val="24"/>
      <w:szCs w:val="24"/>
    </w:rPr>
  </w:style>
  <w:style w:type="paragraph" w:customStyle="1" w:styleId="xl74">
    <w:name w:val="xl74"/>
    <w:basedOn w:val="Normal"/>
    <w:rsid w:val="0068765E"/>
    <w:pPr>
      <w:pBdr>
        <w:bottom w:val="single" w:sz="4" w:space="0" w:color="auto"/>
      </w:pBdr>
      <w:shd w:val="clear" w:color="000000" w:fill="FFFFFF"/>
      <w:spacing w:before="100" w:beforeAutospacing="1" w:after="100" w:afterAutospacing="1" w:line="240" w:lineRule="auto"/>
      <w:textAlignment w:val="top"/>
    </w:pPr>
    <w:rPr>
      <w:rFonts w:ascii="Arial" w:hAnsi="Arial" w:cs="Arial"/>
      <w:b/>
      <w:bCs/>
      <w:sz w:val="24"/>
      <w:szCs w:val="24"/>
    </w:rPr>
  </w:style>
  <w:style w:type="paragraph" w:customStyle="1" w:styleId="xl75">
    <w:name w:val="xl75"/>
    <w:basedOn w:val="Normal"/>
    <w:rsid w:val="006876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b/>
      <w:bCs/>
      <w:sz w:val="24"/>
      <w:szCs w:val="24"/>
    </w:rPr>
  </w:style>
  <w:style w:type="paragraph" w:customStyle="1" w:styleId="xl76">
    <w:name w:val="xl76"/>
    <w:basedOn w:val="Normal"/>
    <w:rsid w:val="0068765E"/>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hAnsi="Arial" w:cs="Arial"/>
      <w:sz w:val="24"/>
      <w:szCs w:val="24"/>
    </w:rPr>
  </w:style>
  <w:style w:type="paragraph" w:customStyle="1" w:styleId="xl77">
    <w:name w:val="xl77"/>
    <w:basedOn w:val="Normal"/>
    <w:rsid w:val="0068765E"/>
    <w:pPr>
      <w:pBdr>
        <w:top w:val="single" w:sz="4" w:space="0" w:color="auto"/>
        <w:bottom w:val="single" w:sz="8" w:space="0" w:color="auto"/>
      </w:pBdr>
      <w:shd w:val="clear" w:color="000000" w:fill="FFFFFF"/>
      <w:spacing w:before="100" w:beforeAutospacing="1" w:after="100" w:afterAutospacing="1" w:line="240" w:lineRule="auto"/>
    </w:pPr>
    <w:rPr>
      <w:rFonts w:ascii="Arial" w:hAnsi="Arial" w:cs="Arial"/>
      <w:b/>
      <w:bCs/>
      <w:sz w:val="24"/>
      <w:szCs w:val="24"/>
    </w:rPr>
  </w:style>
  <w:style w:type="paragraph" w:customStyle="1" w:styleId="xl78">
    <w:name w:val="xl78"/>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Arial" w:hAnsi="Arial" w:cs="Arial"/>
      <w:sz w:val="24"/>
      <w:szCs w:val="24"/>
    </w:rPr>
  </w:style>
  <w:style w:type="paragraph" w:customStyle="1" w:styleId="xl79">
    <w:name w:val="xl79"/>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top"/>
    </w:pPr>
    <w:rPr>
      <w:rFonts w:ascii="Arial" w:hAnsi="Arial" w:cs="Arial"/>
      <w:b/>
      <w:bCs/>
      <w:sz w:val="24"/>
      <w:szCs w:val="24"/>
    </w:rPr>
  </w:style>
  <w:style w:type="paragraph" w:customStyle="1" w:styleId="xl80">
    <w:name w:val="xl80"/>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top"/>
    </w:pPr>
    <w:rPr>
      <w:rFonts w:ascii="Arial" w:hAnsi="Arial" w:cs="Arial"/>
      <w:b/>
      <w:bCs/>
      <w:sz w:val="24"/>
      <w:szCs w:val="24"/>
    </w:rPr>
  </w:style>
  <w:style w:type="paragraph" w:customStyle="1" w:styleId="xl81">
    <w:name w:val="xl81"/>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Arial" w:hAnsi="Arial" w:cs="Arial"/>
      <w:b/>
      <w:bCs/>
      <w:sz w:val="24"/>
      <w:szCs w:val="24"/>
    </w:rPr>
  </w:style>
  <w:style w:type="paragraph" w:customStyle="1" w:styleId="xl82">
    <w:name w:val="xl82"/>
    <w:basedOn w:val="Normal"/>
    <w:rsid w:val="0068765E"/>
    <w:pPr>
      <w:pBdr>
        <w:left w:val="single" w:sz="8" w:space="0" w:color="auto"/>
        <w:bottom w:val="single" w:sz="4" w:space="0" w:color="auto"/>
      </w:pBdr>
      <w:shd w:val="clear" w:color="000000" w:fill="FFFFFF"/>
      <w:spacing w:before="100" w:beforeAutospacing="1" w:after="100" w:afterAutospacing="1" w:line="240" w:lineRule="auto"/>
      <w:textAlignment w:val="top"/>
    </w:pPr>
    <w:rPr>
      <w:rFonts w:ascii="Arial" w:hAnsi="Arial" w:cs="Arial"/>
      <w:b/>
      <w:bCs/>
      <w:sz w:val="24"/>
      <w:szCs w:val="24"/>
    </w:rPr>
  </w:style>
  <w:style w:type="paragraph" w:customStyle="1" w:styleId="xl83">
    <w:name w:val="xl83"/>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top"/>
    </w:pPr>
    <w:rPr>
      <w:rFonts w:ascii="Arial" w:hAnsi="Arial" w:cs="Arial"/>
      <w:sz w:val="24"/>
      <w:szCs w:val="24"/>
    </w:rPr>
  </w:style>
  <w:style w:type="paragraph" w:customStyle="1" w:styleId="xl84">
    <w:name w:val="xl84"/>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Arial" w:hAnsi="Arial" w:cs="Arial"/>
      <w:b/>
      <w:bCs/>
      <w:sz w:val="24"/>
      <w:szCs w:val="24"/>
    </w:rPr>
  </w:style>
  <w:style w:type="paragraph" w:customStyle="1" w:styleId="xl85">
    <w:name w:val="xl85"/>
    <w:basedOn w:val="Normal"/>
    <w:rsid w:val="0068765E"/>
    <w:pPr>
      <w:pBdr>
        <w:top w:val="single" w:sz="4" w:space="0" w:color="auto"/>
        <w:left w:val="single" w:sz="8" w:space="0" w:color="auto"/>
        <w:bottom w:val="single" w:sz="8" w:space="0" w:color="auto"/>
      </w:pBdr>
      <w:shd w:val="clear" w:color="000000" w:fill="FFFFFF"/>
      <w:spacing w:before="100" w:beforeAutospacing="1" w:after="100" w:afterAutospacing="1" w:line="240" w:lineRule="auto"/>
    </w:pPr>
    <w:rPr>
      <w:rFonts w:ascii="Arial" w:hAnsi="Arial" w:cs="Arial"/>
      <w:b/>
      <w:bCs/>
      <w:sz w:val="24"/>
      <w:szCs w:val="24"/>
    </w:rPr>
  </w:style>
  <w:style w:type="paragraph" w:customStyle="1" w:styleId="xl86">
    <w:name w:val="xl86"/>
    <w:basedOn w:val="Normal"/>
    <w:rsid w:val="0068765E"/>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b/>
      <w:bCs/>
      <w:sz w:val="24"/>
      <w:szCs w:val="24"/>
    </w:rPr>
  </w:style>
  <w:style w:type="paragraph" w:customStyle="1" w:styleId="xl87">
    <w:name w:val="xl87"/>
    <w:basedOn w:val="Normal"/>
    <w:rsid w:val="0068765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b/>
      <w:bCs/>
      <w:sz w:val="24"/>
      <w:szCs w:val="24"/>
    </w:rPr>
  </w:style>
  <w:style w:type="paragraph" w:customStyle="1" w:styleId="xl88">
    <w:name w:val="xl88"/>
    <w:basedOn w:val="Normal"/>
    <w:rsid w:val="0068765E"/>
    <w:pPr>
      <w:pBdr>
        <w:bottom w:val="single" w:sz="8" w:space="0" w:color="auto"/>
      </w:pBdr>
      <w:spacing w:before="100" w:beforeAutospacing="1" w:after="100" w:afterAutospacing="1" w:line="240" w:lineRule="auto"/>
    </w:pPr>
    <w:rPr>
      <w:rFonts w:ascii="Arial" w:hAnsi="Arial" w:cs="Arial"/>
      <w:b/>
      <w:bCs/>
      <w:sz w:val="24"/>
      <w:szCs w:val="24"/>
    </w:rPr>
  </w:style>
  <w:style w:type="paragraph" w:customStyle="1" w:styleId="xl89">
    <w:name w:val="xl89"/>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top"/>
    </w:pPr>
    <w:rPr>
      <w:rFonts w:ascii="Arial" w:hAnsi="Arial" w:cs="Arial"/>
      <w:sz w:val="24"/>
      <w:szCs w:val="24"/>
    </w:rPr>
  </w:style>
  <w:style w:type="paragraph" w:customStyle="1" w:styleId="xl90">
    <w:name w:val="xl90"/>
    <w:basedOn w:val="Normal"/>
    <w:rsid w:val="0068765E"/>
    <w:pPr>
      <w:pBdr>
        <w:left w:val="single" w:sz="8" w:space="0" w:color="auto"/>
        <w:bottom w:val="single" w:sz="4" w:space="0" w:color="auto"/>
      </w:pBdr>
      <w:shd w:val="clear" w:color="000000" w:fill="FFFFFF"/>
      <w:spacing w:before="100" w:beforeAutospacing="1" w:after="100" w:afterAutospacing="1" w:line="240" w:lineRule="auto"/>
      <w:textAlignment w:val="top"/>
    </w:pPr>
    <w:rPr>
      <w:rFonts w:ascii="Arial" w:hAnsi="Arial" w:cs="Arial"/>
      <w:sz w:val="24"/>
      <w:szCs w:val="24"/>
    </w:rPr>
  </w:style>
  <w:style w:type="paragraph" w:customStyle="1" w:styleId="xl91">
    <w:name w:val="xl91"/>
    <w:basedOn w:val="Normal"/>
    <w:rsid w:val="0068765E"/>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sz w:val="24"/>
      <w:szCs w:val="24"/>
    </w:rPr>
  </w:style>
  <w:style w:type="paragraph" w:customStyle="1" w:styleId="xl92">
    <w:name w:val="xl92"/>
    <w:basedOn w:val="Normal"/>
    <w:rsid w:val="0068765E"/>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hAnsi="Arial" w:cs="Arial"/>
      <w:b/>
      <w:bCs/>
      <w:sz w:val="24"/>
      <w:szCs w:val="24"/>
    </w:rPr>
  </w:style>
  <w:style w:type="paragraph" w:customStyle="1" w:styleId="xl93">
    <w:name w:val="xl93"/>
    <w:basedOn w:val="Normal"/>
    <w:rsid w:val="0068765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hAnsi="Arial" w:cs="Arial"/>
      <w:b/>
      <w:bCs/>
      <w:sz w:val="24"/>
      <w:szCs w:val="24"/>
    </w:rPr>
  </w:style>
  <w:style w:type="paragraph" w:customStyle="1" w:styleId="xl94">
    <w:name w:val="xl94"/>
    <w:basedOn w:val="Normal"/>
    <w:rsid w:val="0068765E"/>
    <w:pPr>
      <w:pBdr>
        <w:bottom w:val="single" w:sz="4" w:space="0" w:color="auto"/>
      </w:pBdr>
      <w:shd w:val="clear" w:color="000000" w:fill="FFFFFF"/>
      <w:spacing w:before="100" w:beforeAutospacing="1" w:after="100" w:afterAutospacing="1" w:line="240" w:lineRule="auto"/>
    </w:pPr>
    <w:rPr>
      <w:rFonts w:ascii="Arial" w:hAnsi="Arial" w:cs="Arial"/>
      <w:b/>
      <w:bCs/>
      <w:sz w:val="24"/>
      <w:szCs w:val="24"/>
    </w:rPr>
  </w:style>
  <w:style w:type="paragraph" w:customStyle="1" w:styleId="xl95">
    <w:name w:val="xl95"/>
    <w:basedOn w:val="Normal"/>
    <w:rsid w:val="0068765E"/>
    <w:pPr>
      <w:pBdr>
        <w:bottom w:val="single" w:sz="4" w:space="0" w:color="auto"/>
      </w:pBdr>
      <w:shd w:val="clear" w:color="000000" w:fill="FFFFFF"/>
      <w:spacing w:before="100" w:beforeAutospacing="1" w:after="100" w:afterAutospacing="1" w:line="240" w:lineRule="auto"/>
      <w:textAlignment w:val="top"/>
    </w:pPr>
    <w:rPr>
      <w:rFonts w:ascii="Arial" w:hAnsi="Arial" w:cs="Arial"/>
      <w:b/>
      <w:bCs/>
      <w:sz w:val="24"/>
      <w:szCs w:val="24"/>
    </w:rPr>
  </w:style>
  <w:style w:type="paragraph" w:customStyle="1" w:styleId="xl96">
    <w:name w:val="xl96"/>
    <w:basedOn w:val="Normal"/>
    <w:rsid w:val="0068765E"/>
    <w:pPr>
      <w:pBdr>
        <w:left w:val="single" w:sz="8" w:space="0" w:color="auto"/>
        <w:bottom w:val="single" w:sz="4" w:space="0" w:color="auto"/>
      </w:pBdr>
      <w:shd w:val="clear" w:color="000000" w:fill="FFFFFF"/>
      <w:spacing w:before="100" w:beforeAutospacing="1" w:after="100" w:afterAutospacing="1" w:line="240" w:lineRule="auto"/>
      <w:textAlignment w:val="top"/>
    </w:pPr>
    <w:rPr>
      <w:rFonts w:ascii="Arial" w:hAnsi="Arial" w:cs="Arial"/>
      <w:b/>
      <w:bCs/>
      <w:sz w:val="24"/>
      <w:szCs w:val="24"/>
    </w:rPr>
  </w:style>
  <w:style w:type="paragraph" w:customStyle="1" w:styleId="xl97">
    <w:name w:val="xl97"/>
    <w:basedOn w:val="Normal"/>
    <w:rsid w:val="0068765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hAnsi="Arial" w:cs="Arial"/>
      <w:b/>
      <w:bCs/>
      <w:sz w:val="24"/>
      <w:szCs w:val="24"/>
    </w:rPr>
  </w:style>
  <w:style w:type="paragraph" w:customStyle="1" w:styleId="xl98">
    <w:name w:val="xl98"/>
    <w:basedOn w:val="Normal"/>
    <w:rsid w:val="0068765E"/>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sz w:val="24"/>
      <w:szCs w:val="24"/>
    </w:rPr>
  </w:style>
  <w:style w:type="paragraph" w:customStyle="1" w:styleId="xl99">
    <w:name w:val="xl99"/>
    <w:basedOn w:val="Normal"/>
    <w:rsid w:val="0068765E"/>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sz w:val="24"/>
      <w:szCs w:val="24"/>
    </w:rPr>
  </w:style>
  <w:style w:type="paragraph" w:customStyle="1" w:styleId="xl100">
    <w:name w:val="xl100"/>
    <w:basedOn w:val="Normal"/>
    <w:rsid w:val="0068765E"/>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hAnsi="Arial" w:cs="Arial"/>
      <w:sz w:val="24"/>
      <w:szCs w:val="24"/>
    </w:rPr>
  </w:style>
  <w:style w:type="paragraph" w:customStyle="1" w:styleId="xl101">
    <w:name w:val="xl101"/>
    <w:basedOn w:val="Normal"/>
    <w:rsid w:val="0068765E"/>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hAnsi="Arial" w:cs="Arial"/>
      <w:b/>
      <w:bCs/>
      <w:sz w:val="24"/>
      <w:szCs w:val="24"/>
    </w:rPr>
  </w:style>
  <w:style w:type="paragraph" w:customStyle="1" w:styleId="xl102">
    <w:name w:val="xl102"/>
    <w:basedOn w:val="Normal"/>
    <w:rsid w:val="0068765E"/>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b/>
      <w:bCs/>
      <w:sz w:val="24"/>
      <w:szCs w:val="24"/>
    </w:rPr>
  </w:style>
  <w:style w:type="paragraph" w:customStyle="1" w:styleId="xl103">
    <w:name w:val="xl103"/>
    <w:basedOn w:val="Normal"/>
    <w:rsid w:val="0068765E"/>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b/>
      <w:bCs/>
      <w:sz w:val="24"/>
      <w:szCs w:val="24"/>
    </w:rPr>
  </w:style>
  <w:style w:type="paragraph" w:customStyle="1" w:styleId="xl104">
    <w:name w:val="xl104"/>
    <w:basedOn w:val="Normal"/>
    <w:rsid w:val="0068765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105">
    <w:name w:val="xl105"/>
    <w:basedOn w:val="Normal"/>
    <w:rsid w:val="0068765E"/>
    <w:pPr>
      <w:pBdr>
        <w:top w:val="single" w:sz="4" w:space="0" w:color="auto"/>
        <w:left w:val="single" w:sz="8" w:space="0" w:color="auto"/>
        <w:bottom w:val="single" w:sz="4" w:space="0" w:color="auto"/>
      </w:pBdr>
      <w:spacing w:before="100" w:beforeAutospacing="1" w:after="100" w:afterAutospacing="1" w:line="240" w:lineRule="auto"/>
    </w:pPr>
    <w:rPr>
      <w:rFonts w:ascii="Arial" w:hAnsi="Arial" w:cs="Arial"/>
      <w:sz w:val="24"/>
      <w:szCs w:val="24"/>
    </w:rPr>
  </w:style>
  <w:style w:type="paragraph" w:customStyle="1" w:styleId="xl106">
    <w:name w:val="xl106"/>
    <w:basedOn w:val="Normal"/>
    <w:rsid w:val="0068765E"/>
    <w:pPr>
      <w:pBdr>
        <w:top w:val="single" w:sz="4" w:space="0" w:color="auto"/>
        <w:bottom w:val="single" w:sz="4" w:space="0" w:color="auto"/>
      </w:pBdr>
      <w:spacing w:before="100" w:beforeAutospacing="1" w:after="100" w:afterAutospacing="1" w:line="240" w:lineRule="auto"/>
    </w:pPr>
    <w:rPr>
      <w:rFonts w:ascii="Arial" w:hAnsi="Arial" w:cs="Arial"/>
      <w:b/>
      <w:bCs/>
      <w:sz w:val="24"/>
      <w:szCs w:val="24"/>
    </w:rPr>
  </w:style>
  <w:style w:type="paragraph" w:customStyle="1" w:styleId="xl107">
    <w:name w:val="xl107"/>
    <w:basedOn w:val="Normal"/>
    <w:rsid w:val="0068765E"/>
    <w:pPr>
      <w:pBdr>
        <w:top w:val="single" w:sz="4" w:space="0" w:color="auto"/>
        <w:bottom w:val="single" w:sz="4" w:space="0" w:color="auto"/>
      </w:pBdr>
      <w:spacing w:before="100" w:beforeAutospacing="1" w:after="100" w:afterAutospacing="1" w:line="240" w:lineRule="auto"/>
    </w:pPr>
    <w:rPr>
      <w:rFonts w:ascii="Arial" w:hAnsi="Arial" w:cs="Arial"/>
      <w:sz w:val="24"/>
      <w:szCs w:val="24"/>
    </w:rPr>
  </w:style>
  <w:style w:type="paragraph" w:customStyle="1" w:styleId="xl108">
    <w:name w:val="xl108"/>
    <w:basedOn w:val="Normal"/>
    <w:rsid w:val="0068765E"/>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w:hAnsi="Arial" w:cs="Arial"/>
      <w:sz w:val="24"/>
      <w:szCs w:val="24"/>
    </w:rPr>
  </w:style>
  <w:style w:type="paragraph" w:customStyle="1" w:styleId="xl109">
    <w:name w:val="xl109"/>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10">
    <w:name w:val="xl110"/>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hAnsi="Arial" w:cs="Arial"/>
      <w:sz w:val="24"/>
      <w:szCs w:val="24"/>
    </w:rPr>
  </w:style>
  <w:style w:type="paragraph" w:customStyle="1" w:styleId="xl111">
    <w:name w:val="xl111"/>
    <w:basedOn w:val="Normal"/>
    <w:rsid w:val="0068765E"/>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w:hAnsi="Arial" w:cs="Arial"/>
      <w:sz w:val="24"/>
      <w:szCs w:val="24"/>
    </w:rPr>
  </w:style>
  <w:style w:type="paragraph" w:customStyle="1" w:styleId="xl112">
    <w:name w:val="xl112"/>
    <w:basedOn w:val="Normal"/>
    <w:rsid w:val="0068765E"/>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13">
    <w:name w:val="xl113"/>
    <w:basedOn w:val="Normal"/>
    <w:rsid w:val="0068765E"/>
    <w:pPr>
      <w:pBdr>
        <w:top w:val="single" w:sz="4" w:space="0" w:color="auto"/>
        <w:bottom w:val="single" w:sz="4" w:space="0" w:color="auto"/>
      </w:pBdr>
      <w:spacing w:before="100" w:beforeAutospacing="1" w:after="100" w:afterAutospacing="1" w:line="240" w:lineRule="auto"/>
      <w:jc w:val="center"/>
    </w:pPr>
    <w:rPr>
      <w:rFonts w:ascii="Arial" w:hAnsi="Arial" w:cs="Arial"/>
      <w:b/>
      <w:bCs/>
      <w:sz w:val="24"/>
      <w:szCs w:val="24"/>
    </w:rPr>
  </w:style>
  <w:style w:type="paragraph" w:customStyle="1" w:styleId="xl114">
    <w:name w:val="xl114"/>
    <w:basedOn w:val="Normal"/>
    <w:rsid w:val="0068765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15">
    <w:name w:val="xl115"/>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16">
    <w:name w:val="xl116"/>
    <w:basedOn w:val="Normal"/>
    <w:rsid w:val="0068765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17">
    <w:name w:val="xl117"/>
    <w:basedOn w:val="Normal"/>
    <w:rsid w:val="0068765E"/>
    <w:pPr>
      <w:pBdr>
        <w:top w:val="single" w:sz="4" w:space="0" w:color="auto"/>
        <w:bottom w:val="single" w:sz="4" w:space="0" w:color="auto"/>
      </w:pBdr>
      <w:spacing w:before="100" w:beforeAutospacing="1" w:after="100" w:afterAutospacing="1" w:line="240" w:lineRule="auto"/>
    </w:pPr>
    <w:rPr>
      <w:rFonts w:ascii="Arial" w:hAnsi="Arial" w:cs="Arial"/>
      <w:b/>
      <w:bCs/>
      <w:sz w:val="24"/>
      <w:szCs w:val="24"/>
    </w:rPr>
  </w:style>
  <w:style w:type="paragraph" w:customStyle="1" w:styleId="xl118">
    <w:name w:val="xl118"/>
    <w:basedOn w:val="Normal"/>
    <w:rsid w:val="0068765E"/>
    <w:pPr>
      <w:pBdr>
        <w:top w:val="single" w:sz="4" w:space="0" w:color="auto"/>
        <w:bottom w:val="single" w:sz="4" w:space="0" w:color="auto"/>
      </w:pBdr>
      <w:spacing w:before="100" w:beforeAutospacing="1" w:after="100" w:afterAutospacing="1" w:line="240" w:lineRule="auto"/>
    </w:pPr>
    <w:rPr>
      <w:rFonts w:ascii="Arial" w:hAnsi="Arial" w:cs="Arial"/>
      <w:sz w:val="24"/>
      <w:szCs w:val="24"/>
    </w:rPr>
  </w:style>
  <w:style w:type="paragraph" w:customStyle="1" w:styleId="xl119">
    <w:name w:val="xl119"/>
    <w:basedOn w:val="Normal"/>
    <w:rsid w:val="0068765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sz w:val="24"/>
      <w:szCs w:val="24"/>
    </w:rPr>
  </w:style>
  <w:style w:type="paragraph" w:customStyle="1" w:styleId="xl120">
    <w:name w:val="xl120"/>
    <w:basedOn w:val="Normal"/>
    <w:rsid w:val="0068765E"/>
    <w:pPr>
      <w:pBdr>
        <w:top w:val="single" w:sz="4" w:space="0" w:color="auto"/>
        <w:bottom w:val="single" w:sz="4" w:space="0" w:color="auto"/>
      </w:pBdr>
      <w:spacing w:before="100" w:beforeAutospacing="1" w:after="100" w:afterAutospacing="1" w:line="240" w:lineRule="auto"/>
    </w:pPr>
    <w:rPr>
      <w:rFonts w:ascii="Arial" w:hAnsi="Arial" w:cs="Arial"/>
      <w:b/>
      <w:bCs/>
      <w:sz w:val="24"/>
      <w:szCs w:val="24"/>
    </w:rPr>
  </w:style>
  <w:style w:type="paragraph" w:customStyle="1" w:styleId="xl121">
    <w:name w:val="xl121"/>
    <w:basedOn w:val="Normal"/>
    <w:rsid w:val="0068765E"/>
    <w:pPr>
      <w:pBdr>
        <w:top w:val="single" w:sz="4" w:space="0" w:color="auto"/>
        <w:left w:val="single" w:sz="8"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22">
    <w:name w:val="xl122"/>
    <w:basedOn w:val="Normal"/>
    <w:rsid w:val="0068765E"/>
    <w:pPr>
      <w:pBdr>
        <w:top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23">
    <w:name w:val="xl123"/>
    <w:basedOn w:val="Normal"/>
    <w:rsid w:val="0068765E"/>
    <w:pPr>
      <w:pBdr>
        <w:top w:val="single" w:sz="4" w:space="0" w:color="auto"/>
      </w:pBdr>
      <w:spacing w:before="100" w:beforeAutospacing="1" w:after="100" w:afterAutospacing="1" w:line="240" w:lineRule="auto"/>
    </w:pPr>
    <w:rPr>
      <w:rFonts w:ascii="Arial" w:hAnsi="Arial" w:cs="Arial"/>
      <w:b/>
      <w:bCs/>
      <w:sz w:val="24"/>
      <w:szCs w:val="24"/>
    </w:rPr>
  </w:style>
  <w:style w:type="paragraph" w:customStyle="1" w:styleId="xl124">
    <w:name w:val="xl124"/>
    <w:basedOn w:val="Normal"/>
    <w:rsid w:val="0068765E"/>
    <w:pPr>
      <w:pBdr>
        <w:top w:val="single" w:sz="4" w:space="0" w:color="auto"/>
        <w:left w:val="single" w:sz="8" w:space="0" w:color="auto"/>
        <w:bottom w:val="single" w:sz="4" w:space="0" w:color="auto"/>
      </w:pBdr>
      <w:spacing w:before="100" w:beforeAutospacing="1" w:after="100" w:afterAutospacing="1" w:line="240" w:lineRule="auto"/>
    </w:pPr>
    <w:rPr>
      <w:rFonts w:ascii="Arial" w:hAnsi="Arial" w:cs="Arial"/>
      <w:b/>
      <w:bCs/>
      <w:sz w:val="24"/>
      <w:szCs w:val="24"/>
    </w:rPr>
  </w:style>
  <w:style w:type="paragraph" w:customStyle="1" w:styleId="xl125">
    <w:name w:val="xl125"/>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26">
    <w:name w:val="xl126"/>
    <w:basedOn w:val="Normal"/>
    <w:rsid w:val="0068765E"/>
    <w:pPr>
      <w:pBdr>
        <w:left w:val="single" w:sz="8" w:space="0" w:color="auto"/>
        <w:bottom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27">
    <w:name w:val="xl127"/>
    <w:basedOn w:val="Normal"/>
    <w:rsid w:val="0068765E"/>
    <w:pPr>
      <w:pBdr>
        <w:bottom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28">
    <w:name w:val="xl128"/>
    <w:basedOn w:val="Normal"/>
    <w:rsid w:val="0068765E"/>
    <w:pPr>
      <w:pBdr>
        <w:bottom w:val="single" w:sz="4" w:space="0" w:color="auto"/>
      </w:pBdr>
      <w:spacing w:before="100" w:beforeAutospacing="1" w:after="100" w:afterAutospacing="1" w:line="240" w:lineRule="auto"/>
    </w:pPr>
    <w:rPr>
      <w:rFonts w:ascii="Arial" w:hAnsi="Arial" w:cs="Arial"/>
      <w:b/>
      <w:bCs/>
      <w:sz w:val="24"/>
      <w:szCs w:val="24"/>
    </w:rPr>
  </w:style>
  <w:style w:type="paragraph" w:customStyle="1" w:styleId="xl129">
    <w:name w:val="xl129"/>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30">
    <w:name w:val="xl130"/>
    <w:basedOn w:val="Normal"/>
    <w:rsid w:val="0068765E"/>
    <w:pPr>
      <w:pBdr>
        <w:left w:val="single" w:sz="8" w:space="0" w:color="auto"/>
        <w:bottom w:val="single" w:sz="4" w:space="0" w:color="auto"/>
      </w:pBdr>
      <w:spacing w:before="100" w:beforeAutospacing="1" w:after="100" w:afterAutospacing="1" w:line="240" w:lineRule="auto"/>
      <w:textAlignment w:val="top"/>
    </w:pPr>
    <w:rPr>
      <w:rFonts w:ascii="Arial" w:hAnsi="Arial" w:cs="Arial"/>
      <w:sz w:val="24"/>
      <w:szCs w:val="24"/>
    </w:rPr>
  </w:style>
  <w:style w:type="paragraph" w:customStyle="1" w:styleId="xl131">
    <w:name w:val="xl131"/>
    <w:basedOn w:val="Normal"/>
    <w:rsid w:val="0068765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rPr>
  </w:style>
  <w:style w:type="paragraph" w:customStyle="1" w:styleId="xl132">
    <w:name w:val="xl132"/>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rPr>
  </w:style>
  <w:style w:type="paragraph" w:customStyle="1" w:styleId="xl133">
    <w:name w:val="xl133"/>
    <w:basedOn w:val="Normal"/>
    <w:rsid w:val="0068765E"/>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b/>
      <w:bCs/>
      <w:sz w:val="24"/>
      <w:szCs w:val="24"/>
    </w:rPr>
  </w:style>
  <w:style w:type="paragraph" w:customStyle="1" w:styleId="xl134">
    <w:name w:val="xl134"/>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35">
    <w:name w:val="xl135"/>
    <w:basedOn w:val="Normal"/>
    <w:rsid w:val="0068765E"/>
    <w:pPr>
      <w:pBdr>
        <w:top w:val="single" w:sz="4" w:space="0" w:color="auto"/>
        <w:bottom w:val="single" w:sz="4" w:space="0" w:color="auto"/>
      </w:pBdr>
      <w:spacing w:before="100" w:beforeAutospacing="1" w:after="100" w:afterAutospacing="1" w:line="240" w:lineRule="auto"/>
    </w:pPr>
    <w:rPr>
      <w:rFonts w:ascii="Arial" w:hAnsi="Arial" w:cs="Arial"/>
      <w:b/>
      <w:bCs/>
      <w:sz w:val="24"/>
      <w:szCs w:val="24"/>
    </w:rPr>
  </w:style>
  <w:style w:type="paragraph" w:customStyle="1" w:styleId="xl136">
    <w:name w:val="xl136"/>
    <w:basedOn w:val="Normal"/>
    <w:rsid w:val="0068765E"/>
    <w:pPr>
      <w:pBdr>
        <w:top w:val="single" w:sz="4" w:space="0" w:color="auto"/>
        <w:left w:val="single" w:sz="8" w:space="0" w:color="auto"/>
        <w:bottom w:val="single" w:sz="4" w:space="0" w:color="auto"/>
      </w:pBdr>
      <w:spacing w:before="100" w:beforeAutospacing="1" w:after="100" w:afterAutospacing="1" w:line="240" w:lineRule="auto"/>
    </w:pPr>
    <w:rPr>
      <w:rFonts w:ascii="Arial" w:hAnsi="Arial" w:cs="Arial"/>
      <w:b/>
      <w:bCs/>
      <w:sz w:val="24"/>
      <w:szCs w:val="24"/>
    </w:rPr>
  </w:style>
  <w:style w:type="paragraph" w:customStyle="1" w:styleId="xl137">
    <w:name w:val="xl137"/>
    <w:basedOn w:val="Normal"/>
    <w:rsid w:val="0068765E"/>
    <w:pPr>
      <w:pBdr>
        <w:top w:val="single" w:sz="4" w:space="0" w:color="auto"/>
        <w:bottom w:val="single" w:sz="4" w:space="0" w:color="auto"/>
      </w:pBdr>
      <w:spacing w:before="100" w:beforeAutospacing="1" w:after="100" w:afterAutospacing="1" w:line="240" w:lineRule="auto"/>
    </w:pPr>
    <w:rPr>
      <w:rFonts w:ascii="Arial" w:hAnsi="Arial" w:cs="Arial"/>
      <w:color w:val="000000"/>
      <w:sz w:val="24"/>
      <w:szCs w:val="24"/>
    </w:rPr>
  </w:style>
  <w:style w:type="paragraph" w:customStyle="1" w:styleId="xl138">
    <w:name w:val="xl138"/>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hAnsi="Arial" w:cs="Arial"/>
      <w:sz w:val="24"/>
      <w:szCs w:val="24"/>
    </w:rPr>
  </w:style>
  <w:style w:type="paragraph" w:customStyle="1" w:styleId="xl139">
    <w:name w:val="xl139"/>
    <w:basedOn w:val="Normal"/>
    <w:rsid w:val="0068765E"/>
    <w:pPr>
      <w:pBdr>
        <w:top w:val="single" w:sz="4" w:space="0" w:color="auto"/>
        <w:bottom w:val="single" w:sz="4" w:space="0" w:color="auto"/>
      </w:pBdr>
      <w:spacing w:before="100" w:beforeAutospacing="1" w:after="100" w:afterAutospacing="1" w:line="240" w:lineRule="auto"/>
    </w:pPr>
    <w:rPr>
      <w:rFonts w:ascii="Arial" w:hAnsi="Arial" w:cs="Arial"/>
      <w:sz w:val="24"/>
      <w:szCs w:val="24"/>
    </w:rPr>
  </w:style>
  <w:style w:type="paragraph" w:customStyle="1" w:styleId="xl140">
    <w:name w:val="xl140"/>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hAnsi="Arial" w:cs="Arial"/>
      <w:sz w:val="24"/>
      <w:szCs w:val="24"/>
    </w:rPr>
  </w:style>
  <w:style w:type="paragraph" w:customStyle="1" w:styleId="xl141">
    <w:name w:val="xl141"/>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42">
    <w:name w:val="xl142"/>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43">
    <w:name w:val="xl143"/>
    <w:basedOn w:val="Normal"/>
    <w:rsid w:val="0068765E"/>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44">
    <w:name w:val="xl144"/>
    <w:basedOn w:val="Normal"/>
    <w:rsid w:val="0068765E"/>
    <w:pPr>
      <w:pBdr>
        <w:top w:val="single" w:sz="4" w:space="0" w:color="auto"/>
        <w:bottom w:val="single" w:sz="4" w:space="0" w:color="auto"/>
      </w:pBdr>
      <w:spacing w:before="100" w:beforeAutospacing="1" w:after="100" w:afterAutospacing="1" w:line="240" w:lineRule="auto"/>
    </w:pPr>
    <w:rPr>
      <w:rFonts w:ascii="Arial" w:hAnsi="Arial" w:cs="Arial"/>
      <w:sz w:val="24"/>
      <w:szCs w:val="24"/>
    </w:rPr>
  </w:style>
  <w:style w:type="paragraph" w:customStyle="1" w:styleId="xl145">
    <w:name w:val="xl145"/>
    <w:basedOn w:val="Normal"/>
    <w:rsid w:val="0068765E"/>
    <w:pPr>
      <w:pBdr>
        <w:bottom w:val="single" w:sz="4" w:space="0" w:color="auto"/>
      </w:pBdr>
      <w:spacing w:before="100" w:beforeAutospacing="1" w:after="100" w:afterAutospacing="1" w:line="240" w:lineRule="auto"/>
    </w:pPr>
    <w:rPr>
      <w:rFonts w:ascii="Arial" w:hAnsi="Arial" w:cs="Arial"/>
      <w:sz w:val="24"/>
      <w:szCs w:val="24"/>
    </w:rPr>
  </w:style>
  <w:style w:type="paragraph" w:customStyle="1" w:styleId="xl146">
    <w:name w:val="xl146"/>
    <w:basedOn w:val="Normal"/>
    <w:rsid w:val="0068765E"/>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147">
    <w:name w:val="xl147"/>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hAnsi="Arial" w:cs="Arial"/>
      <w:sz w:val="24"/>
      <w:szCs w:val="24"/>
    </w:rPr>
  </w:style>
  <w:style w:type="paragraph" w:customStyle="1" w:styleId="xl148">
    <w:name w:val="xl148"/>
    <w:basedOn w:val="Normal"/>
    <w:rsid w:val="0068765E"/>
    <w:pPr>
      <w:pBdr>
        <w:top w:val="single" w:sz="4" w:space="0" w:color="auto"/>
      </w:pBdr>
      <w:spacing w:before="100" w:beforeAutospacing="1" w:after="100" w:afterAutospacing="1" w:line="240" w:lineRule="auto"/>
      <w:jc w:val="center"/>
    </w:pPr>
    <w:rPr>
      <w:rFonts w:ascii="Arial" w:hAnsi="Arial" w:cs="Arial"/>
      <w:b/>
      <w:bCs/>
      <w:sz w:val="24"/>
      <w:szCs w:val="24"/>
    </w:rPr>
  </w:style>
  <w:style w:type="paragraph" w:customStyle="1" w:styleId="xl149">
    <w:name w:val="xl149"/>
    <w:basedOn w:val="Normal"/>
    <w:rsid w:val="0068765E"/>
    <w:pPr>
      <w:pBdr>
        <w:top w:val="single" w:sz="4" w:space="0" w:color="auto"/>
      </w:pBdr>
      <w:spacing w:before="100" w:beforeAutospacing="1" w:after="100" w:afterAutospacing="1" w:line="240" w:lineRule="auto"/>
      <w:textAlignment w:val="top"/>
    </w:pPr>
    <w:rPr>
      <w:rFonts w:ascii="Arial" w:hAnsi="Arial" w:cs="Arial"/>
      <w:sz w:val="24"/>
      <w:szCs w:val="24"/>
    </w:rPr>
  </w:style>
  <w:style w:type="paragraph" w:customStyle="1" w:styleId="xl150">
    <w:name w:val="xl150"/>
    <w:basedOn w:val="Normal"/>
    <w:rsid w:val="0068765E"/>
    <w:pPr>
      <w:pBdr>
        <w:top w:val="single" w:sz="4" w:space="0" w:color="auto"/>
      </w:pBdr>
      <w:spacing w:before="100" w:beforeAutospacing="1" w:after="100" w:afterAutospacing="1" w:line="240" w:lineRule="auto"/>
      <w:textAlignment w:val="top"/>
    </w:pPr>
    <w:rPr>
      <w:rFonts w:ascii="Arial" w:hAnsi="Arial" w:cs="Arial"/>
      <w:sz w:val="24"/>
      <w:szCs w:val="24"/>
    </w:rPr>
  </w:style>
  <w:style w:type="paragraph" w:customStyle="1" w:styleId="xl151">
    <w:name w:val="xl151"/>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52">
    <w:name w:val="xl152"/>
    <w:basedOn w:val="Normal"/>
    <w:rsid w:val="0068765E"/>
    <w:pPr>
      <w:pBdr>
        <w:bottom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53">
    <w:name w:val="xl153"/>
    <w:basedOn w:val="Normal"/>
    <w:rsid w:val="0068765E"/>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54">
    <w:name w:val="xl154"/>
    <w:basedOn w:val="Normal"/>
    <w:rsid w:val="0068765E"/>
    <w:pPr>
      <w:pBdr>
        <w:bottom w:val="single" w:sz="4" w:space="0" w:color="auto"/>
      </w:pBdr>
      <w:spacing w:before="100" w:beforeAutospacing="1" w:after="100" w:afterAutospacing="1" w:line="240" w:lineRule="auto"/>
    </w:pPr>
    <w:rPr>
      <w:rFonts w:ascii="Arial" w:hAnsi="Arial" w:cs="Arial"/>
      <w:sz w:val="24"/>
      <w:szCs w:val="24"/>
    </w:rPr>
  </w:style>
  <w:style w:type="paragraph" w:customStyle="1" w:styleId="xl155">
    <w:name w:val="xl155"/>
    <w:basedOn w:val="Normal"/>
    <w:rsid w:val="0068765E"/>
    <w:pPr>
      <w:spacing w:before="100" w:beforeAutospacing="1" w:after="100" w:afterAutospacing="1" w:line="240" w:lineRule="auto"/>
    </w:pPr>
    <w:rPr>
      <w:rFonts w:ascii="Arial" w:hAnsi="Arial" w:cs="Arial"/>
      <w:b/>
      <w:bCs/>
      <w:sz w:val="24"/>
      <w:szCs w:val="24"/>
    </w:rPr>
  </w:style>
  <w:style w:type="paragraph" w:customStyle="1" w:styleId="xl156">
    <w:name w:val="xl156"/>
    <w:basedOn w:val="Normal"/>
    <w:rsid w:val="0068765E"/>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57">
    <w:name w:val="xl157"/>
    <w:basedOn w:val="Normal"/>
    <w:rsid w:val="0068765E"/>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158">
    <w:name w:val="xl158"/>
    <w:basedOn w:val="Normal"/>
    <w:rsid w:val="0068765E"/>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159">
    <w:name w:val="xl159"/>
    <w:basedOn w:val="Normal"/>
    <w:rsid w:val="0068765E"/>
    <w:pPr>
      <w:pBdr>
        <w:left w:val="single" w:sz="8" w:space="0" w:color="auto"/>
        <w:bottom w:val="single" w:sz="4" w:space="0" w:color="auto"/>
      </w:pBdr>
      <w:spacing w:before="100" w:beforeAutospacing="1" w:after="100" w:afterAutospacing="1" w:line="240" w:lineRule="auto"/>
      <w:textAlignment w:val="top"/>
    </w:pPr>
    <w:rPr>
      <w:rFonts w:ascii="Arial" w:hAnsi="Arial" w:cs="Arial"/>
      <w:b/>
      <w:bCs/>
      <w:sz w:val="24"/>
      <w:szCs w:val="24"/>
    </w:rPr>
  </w:style>
  <w:style w:type="paragraph" w:customStyle="1" w:styleId="xl160">
    <w:name w:val="xl160"/>
    <w:basedOn w:val="Normal"/>
    <w:rsid w:val="0068765E"/>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161">
    <w:name w:val="xl161"/>
    <w:basedOn w:val="Normal"/>
    <w:rsid w:val="0068765E"/>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162">
    <w:name w:val="xl162"/>
    <w:basedOn w:val="Normal"/>
    <w:rsid w:val="0068765E"/>
    <w:pPr>
      <w:pBdr>
        <w:top w:val="single" w:sz="4" w:space="0" w:color="auto"/>
        <w:left w:val="single" w:sz="8" w:space="0" w:color="auto"/>
        <w:bottom w:val="single" w:sz="4" w:space="0" w:color="auto"/>
      </w:pBdr>
      <w:spacing w:before="100" w:beforeAutospacing="1" w:after="100" w:afterAutospacing="1" w:line="240" w:lineRule="auto"/>
    </w:pPr>
    <w:rPr>
      <w:rFonts w:ascii="Arial" w:hAnsi="Arial" w:cs="Arial"/>
      <w:b/>
      <w:bCs/>
      <w:sz w:val="24"/>
      <w:szCs w:val="24"/>
    </w:rPr>
  </w:style>
  <w:style w:type="paragraph" w:customStyle="1" w:styleId="xl163">
    <w:name w:val="xl163"/>
    <w:basedOn w:val="Normal"/>
    <w:rsid w:val="0068765E"/>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164">
    <w:name w:val="xl164"/>
    <w:basedOn w:val="Normal"/>
    <w:rsid w:val="0068765E"/>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165">
    <w:name w:val="xl165"/>
    <w:basedOn w:val="Normal"/>
    <w:rsid w:val="0068765E"/>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166">
    <w:name w:val="xl166"/>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top"/>
    </w:pPr>
    <w:rPr>
      <w:rFonts w:ascii="Arial" w:hAnsi="Arial" w:cs="Arial"/>
      <w:b/>
      <w:bCs/>
      <w:sz w:val="24"/>
      <w:szCs w:val="24"/>
    </w:rPr>
  </w:style>
  <w:style w:type="paragraph" w:customStyle="1" w:styleId="xl167">
    <w:name w:val="xl167"/>
    <w:basedOn w:val="Normal"/>
    <w:rsid w:val="0068765E"/>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68">
    <w:name w:val="xl168"/>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pPr>
    <w:rPr>
      <w:rFonts w:ascii="Arial" w:hAnsi="Arial" w:cs="Arial"/>
      <w:sz w:val="24"/>
      <w:szCs w:val="24"/>
    </w:rPr>
  </w:style>
  <w:style w:type="paragraph" w:customStyle="1" w:styleId="xl169">
    <w:name w:val="xl169"/>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pPr>
    <w:rPr>
      <w:rFonts w:ascii="Arial" w:hAnsi="Arial" w:cs="Arial"/>
      <w:b/>
      <w:bCs/>
      <w:sz w:val="24"/>
      <w:szCs w:val="24"/>
    </w:rPr>
  </w:style>
  <w:style w:type="paragraph" w:customStyle="1" w:styleId="xl170">
    <w:name w:val="xl170"/>
    <w:basedOn w:val="Normal"/>
    <w:rsid w:val="0068765E"/>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hAnsi="Arial" w:cs="Arial"/>
      <w:sz w:val="18"/>
      <w:szCs w:val="18"/>
    </w:rPr>
  </w:style>
  <w:style w:type="paragraph" w:customStyle="1" w:styleId="xl171">
    <w:name w:val="xl171"/>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172">
    <w:name w:val="xl172"/>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pPr>
    <w:rPr>
      <w:rFonts w:ascii="Arial" w:hAnsi="Arial" w:cs="Arial"/>
      <w:sz w:val="24"/>
      <w:szCs w:val="24"/>
    </w:rPr>
  </w:style>
  <w:style w:type="paragraph" w:customStyle="1" w:styleId="xl173">
    <w:name w:val="xl173"/>
    <w:basedOn w:val="Normal"/>
    <w:rsid w:val="0068765E"/>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74">
    <w:name w:val="xl174"/>
    <w:basedOn w:val="Normal"/>
    <w:rsid w:val="0068765E"/>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hAnsi="Arial" w:cs="Arial"/>
      <w:b/>
      <w:bCs/>
      <w:sz w:val="24"/>
      <w:szCs w:val="24"/>
    </w:rPr>
  </w:style>
  <w:style w:type="paragraph" w:customStyle="1" w:styleId="xl175">
    <w:name w:val="xl175"/>
    <w:basedOn w:val="Normal"/>
    <w:rsid w:val="0068765E"/>
    <w:pPr>
      <w:pBdr>
        <w:top w:val="single" w:sz="4" w:space="0" w:color="auto"/>
        <w:left w:val="single" w:sz="8" w:space="0" w:color="auto"/>
        <w:bottom w:val="single" w:sz="4" w:space="0" w:color="auto"/>
      </w:pBdr>
      <w:spacing w:before="100" w:beforeAutospacing="1" w:after="100" w:afterAutospacing="1" w:line="240" w:lineRule="auto"/>
      <w:jc w:val="center"/>
      <w:textAlignment w:val="top"/>
    </w:pPr>
    <w:rPr>
      <w:rFonts w:ascii="Arial" w:hAnsi="Arial" w:cs="Arial"/>
      <w:b/>
      <w:bCs/>
      <w:sz w:val="24"/>
      <w:szCs w:val="24"/>
    </w:rPr>
  </w:style>
  <w:style w:type="paragraph" w:customStyle="1" w:styleId="xl176">
    <w:name w:val="xl176"/>
    <w:basedOn w:val="Normal"/>
    <w:rsid w:val="0068765E"/>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hAnsi="Arial" w:cs="Arial"/>
      <w:b/>
      <w:bCs/>
      <w:sz w:val="24"/>
      <w:szCs w:val="24"/>
    </w:rPr>
  </w:style>
  <w:style w:type="paragraph" w:customStyle="1" w:styleId="xl177">
    <w:name w:val="xl177"/>
    <w:basedOn w:val="Normal"/>
    <w:rsid w:val="0068765E"/>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78">
    <w:name w:val="xl178"/>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pPr>
    <w:rPr>
      <w:rFonts w:ascii="Arial" w:hAnsi="Arial" w:cs="Arial"/>
      <w:b/>
      <w:bCs/>
      <w:sz w:val="24"/>
      <w:szCs w:val="24"/>
    </w:rPr>
  </w:style>
  <w:style w:type="paragraph" w:customStyle="1" w:styleId="xl179">
    <w:name w:val="xl179"/>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top"/>
    </w:pPr>
    <w:rPr>
      <w:rFonts w:ascii="Arial" w:hAnsi="Arial" w:cs="Arial"/>
      <w:b/>
      <w:bCs/>
      <w:sz w:val="24"/>
      <w:szCs w:val="24"/>
    </w:rPr>
  </w:style>
  <w:style w:type="paragraph" w:customStyle="1" w:styleId="xl180">
    <w:name w:val="xl180"/>
    <w:basedOn w:val="Normal"/>
    <w:rsid w:val="0068765E"/>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w:hAnsi="Arial" w:cs="Arial"/>
      <w:b/>
      <w:bCs/>
      <w:sz w:val="24"/>
      <w:szCs w:val="24"/>
    </w:rPr>
  </w:style>
  <w:style w:type="paragraph" w:customStyle="1" w:styleId="xl181">
    <w:name w:val="xl181"/>
    <w:basedOn w:val="Normal"/>
    <w:rsid w:val="0068765E"/>
    <w:pPr>
      <w:spacing w:before="100" w:beforeAutospacing="1" w:after="100" w:afterAutospacing="1" w:line="240" w:lineRule="auto"/>
    </w:pPr>
    <w:rPr>
      <w:rFonts w:ascii="Arial" w:hAnsi="Arial" w:cs="Arial"/>
      <w:sz w:val="24"/>
      <w:szCs w:val="24"/>
    </w:rPr>
  </w:style>
  <w:style w:type="paragraph" w:customStyle="1" w:styleId="xl182">
    <w:name w:val="xl182"/>
    <w:basedOn w:val="Normal"/>
    <w:rsid w:val="006876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Times New Roman"/>
      <w:b/>
      <w:bCs/>
      <w:color w:val="FF0000"/>
      <w:sz w:val="24"/>
      <w:szCs w:val="24"/>
    </w:rPr>
  </w:style>
  <w:style w:type="paragraph" w:customStyle="1" w:styleId="xl183">
    <w:name w:val="xl183"/>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Times New Roman"/>
      <w:b/>
      <w:bCs/>
      <w:color w:val="92D050"/>
      <w:sz w:val="24"/>
      <w:szCs w:val="24"/>
    </w:rPr>
  </w:style>
  <w:style w:type="paragraph" w:customStyle="1" w:styleId="xl184">
    <w:name w:val="xl184"/>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cs="Times New Roman"/>
      <w:b/>
      <w:bCs/>
      <w:color w:val="FF0000"/>
      <w:sz w:val="24"/>
      <w:szCs w:val="24"/>
    </w:rPr>
  </w:style>
  <w:style w:type="paragraph" w:customStyle="1" w:styleId="xl185">
    <w:name w:val="xl185"/>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cs="Times New Roman"/>
      <w:sz w:val="24"/>
      <w:szCs w:val="24"/>
    </w:rPr>
  </w:style>
  <w:style w:type="paragraph" w:customStyle="1" w:styleId="xl186">
    <w:name w:val="xl186"/>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Times New Roman"/>
      <w:b/>
      <w:bCs/>
      <w:color w:val="FF0000"/>
      <w:sz w:val="24"/>
      <w:szCs w:val="24"/>
    </w:rPr>
  </w:style>
  <w:style w:type="paragraph" w:customStyle="1" w:styleId="xl187">
    <w:name w:val="xl187"/>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Times New Roman"/>
      <w:b/>
      <w:bCs/>
      <w:color w:val="00B050"/>
      <w:sz w:val="24"/>
      <w:szCs w:val="24"/>
    </w:rPr>
  </w:style>
  <w:style w:type="paragraph" w:customStyle="1" w:styleId="xl188">
    <w:name w:val="xl188"/>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Times New Roman"/>
      <w:b/>
      <w:bCs/>
      <w:color w:val="FF0000"/>
      <w:sz w:val="24"/>
      <w:szCs w:val="24"/>
    </w:rPr>
  </w:style>
  <w:style w:type="paragraph" w:customStyle="1" w:styleId="xl189">
    <w:name w:val="xl189"/>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cs="Times New Roman"/>
      <w:color w:val="00B0F0"/>
      <w:sz w:val="24"/>
      <w:szCs w:val="24"/>
    </w:rPr>
  </w:style>
  <w:style w:type="paragraph" w:customStyle="1" w:styleId="xl190">
    <w:name w:val="xl190"/>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cs="Times New Roman"/>
      <w:b/>
      <w:bCs/>
      <w:color w:val="FF0000"/>
      <w:sz w:val="24"/>
      <w:szCs w:val="24"/>
    </w:rPr>
  </w:style>
  <w:style w:type="paragraph" w:customStyle="1" w:styleId="xl191">
    <w:name w:val="xl191"/>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Times New Roman"/>
      <w:b/>
      <w:bCs/>
      <w:sz w:val="24"/>
      <w:szCs w:val="24"/>
    </w:rPr>
  </w:style>
  <w:style w:type="paragraph" w:customStyle="1" w:styleId="xl192">
    <w:name w:val="xl192"/>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cs="Times New Roman"/>
      <w:color w:val="3366FF"/>
      <w:sz w:val="24"/>
      <w:szCs w:val="24"/>
    </w:rPr>
  </w:style>
  <w:style w:type="paragraph" w:customStyle="1" w:styleId="xl193">
    <w:name w:val="xl193"/>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Times New Roman"/>
      <w:b/>
      <w:bCs/>
      <w:sz w:val="24"/>
      <w:szCs w:val="24"/>
    </w:rPr>
  </w:style>
  <w:style w:type="paragraph" w:customStyle="1" w:styleId="xl194">
    <w:name w:val="xl194"/>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8000"/>
      <w:sz w:val="24"/>
      <w:szCs w:val="24"/>
    </w:rPr>
  </w:style>
  <w:style w:type="paragraph" w:customStyle="1" w:styleId="xl195">
    <w:name w:val="xl195"/>
    <w:basedOn w:val="Normal"/>
    <w:rsid w:val="0068765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cs="Times New Roman"/>
      <w:b/>
      <w:bCs/>
      <w:sz w:val="24"/>
      <w:szCs w:val="24"/>
    </w:rPr>
  </w:style>
  <w:style w:type="paragraph" w:customStyle="1" w:styleId="xl196">
    <w:name w:val="xl196"/>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cs="Times New Roman"/>
      <w:b/>
      <w:bCs/>
      <w:color w:val="00B0F0"/>
      <w:sz w:val="24"/>
      <w:szCs w:val="24"/>
    </w:rPr>
  </w:style>
  <w:style w:type="paragraph" w:customStyle="1" w:styleId="xl197">
    <w:name w:val="xl197"/>
    <w:basedOn w:val="Normal"/>
    <w:rsid w:val="006876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198">
    <w:name w:val="xl198"/>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199">
    <w:name w:val="xl199"/>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92D050"/>
      <w:sz w:val="24"/>
      <w:szCs w:val="24"/>
    </w:rPr>
  </w:style>
  <w:style w:type="paragraph" w:customStyle="1" w:styleId="xl200">
    <w:name w:val="xl200"/>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01">
    <w:name w:val="xl201"/>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202">
    <w:name w:val="xl202"/>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B050"/>
      <w:sz w:val="24"/>
      <w:szCs w:val="24"/>
    </w:rPr>
  </w:style>
  <w:style w:type="paragraph" w:customStyle="1" w:styleId="xl203">
    <w:name w:val="xl203"/>
    <w:basedOn w:val="Normal"/>
    <w:rsid w:val="0068765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204">
    <w:name w:val="xl204"/>
    <w:basedOn w:val="Normal"/>
    <w:rsid w:val="0068765E"/>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cs="Times New Roman"/>
      <w:b/>
      <w:bCs/>
      <w:color w:val="FF0000"/>
      <w:sz w:val="24"/>
      <w:szCs w:val="24"/>
    </w:rPr>
  </w:style>
  <w:style w:type="paragraph" w:customStyle="1" w:styleId="xl205">
    <w:name w:val="xl205"/>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cs="Times New Roman"/>
      <w:b/>
      <w:bCs/>
      <w:color w:val="92D050"/>
      <w:sz w:val="24"/>
      <w:szCs w:val="24"/>
    </w:rPr>
  </w:style>
  <w:style w:type="paragraph" w:customStyle="1" w:styleId="xl206">
    <w:name w:val="xl206"/>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cs="Times New Roman"/>
      <w:b/>
      <w:bCs/>
      <w:color w:val="FF0000"/>
      <w:sz w:val="24"/>
      <w:szCs w:val="24"/>
    </w:rPr>
  </w:style>
  <w:style w:type="paragraph" w:customStyle="1" w:styleId="xl207">
    <w:name w:val="xl207"/>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cs="Times New Roman"/>
      <w:sz w:val="24"/>
      <w:szCs w:val="24"/>
    </w:rPr>
  </w:style>
  <w:style w:type="paragraph" w:customStyle="1" w:styleId="xl208">
    <w:name w:val="xl208"/>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cs="Times New Roman"/>
      <w:b/>
      <w:bCs/>
      <w:color w:val="FF0000"/>
      <w:sz w:val="24"/>
      <w:szCs w:val="24"/>
    </w:rPr>
  </w:style>
  <w:style w:type="paragraph" w:customStyle="1" w:styleId="xl209">
    <w:name w:val="xl209"/>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cs="Times New Roman"/>
      <w:b/>
      <w:bCs/>
      <w:sz w:val="24"/>
      <w:szCs w:val="24"/>
    </w:rPr>
  </w:style>
  <w:style w:type="paragraph" w:customStyle="1" w:styleId="xl210">
    <w:name w:val="xl210"/>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cs="Times New Roman"/>
      <w:b/>
      <w:bCs/>
      <w:color w:val="00B050"/>
      <w:sz w:val="24"/>
      <w:szCs w:val="24"/>
    </w:rPr>
  </w:style>
  <w:style w:type="paragraph" w:customStyle="1" w:styleId="xl211">
    <w:name w:val="xl211"/>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cs="Times New Roman"/>
      <w:b/>
      <w:bCs/>
      <w:color w:val="FF0000"/>
      <w:sz w:val="24"/>
      <w:szCs w:val="24"/>
    </w:rPr>
  </w:style>
  <w:style w:type="paragraph" w:customStyle="1" w:styleId="xl212">
    <w:name w:val="xl212"/>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cs="Times New Roman"/>
      <w:b/>
      <w:bCs/>
      <w:color w:val="FF0000"/>
      <w:sz w:val="24"/>
      <w:szCs w:val="24"/>
    </w:rPr>
  </w:style>
  <w:style w:type="paragraph" w:customStyle="1" w:styleId="xl213">
    <w:name w:val="xl213"/>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color w:val="008000"/>
      <w:sz w:val="24"/>
      <w:szCs w:val="24"/>
    </w:rPr>
  </w:style>
  <w:style w:type="paragraph" w:customStyle="1" w:styleId="xl214">
    <w:name w:val="xl214"/>
    <w:basedOn w:val="Normal"/>
    <w:rsid w:val="0068765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cs="Times New Roman"/>
      <w:b/>
      <w:bCs/>
      <w:sz w:val="24"/>
      <w:szCs w:val="24"/>
    </w:rPr>
  </w:style>
  <w:style w:type="paragraph" w:customStyle="1" w:styleId="xl215">
    <w:name w:val="xl215"/>
    <w:basedOn w:val="Normal"/>
    <w:rsid w:val="0068765E"/>
    <w:pPr>
      <w:pBdr>
        <w:left w:val="single" w:sz="8" w:space="0" w:color="auto"/>
        <w:bottom w:val="single" w:sz="4" w:space="0" w:color="auto"/>
      </w:pBdr>
      <w:shd w:val="clear" w:color="000000" w:fill="FFFFFF"/>
      <w:spacing w:before="100" w:beforeAutospacing="1" w:after="100" w:afterAutospacing="1" w:line="240" w:lineRule="auto"/>
      <w:jc w:val="center"/>
    </w:pPr>
    <w:rPr>
      <w:rFonts w:ascii="Arial" w:hAnsi="Arial" w:cs="Arial"/>
      <w:b/>
      <w:bCs/>
      <w:sz w:val="24"/>
      <w:szCs w:val="24"/>
    </w:rPr>
  </w:style>
  <w:style w:type="paragraph" w:customStyle="1" w:styleId="xl216">
    <w:name w:val="xl216"/>
    <w:basedOn w:val="Normal"/>
    <w:rsid w:val="0068765E"/>
    <w:pPr>
      <w:pBdr>
        <w:bottom w:val="single" w:sz="4" w:space="0" w:color="auto"/>
      </w:pBdr>
      <w:shd w:val="clear" w:color="000000" w:fill="FFFFFF"/>
      <w:spacing w:before="100" w:beforeAutospacing="1" w:after="100" w:afterAutospacing="1" w:line="240" w:lineRule="auto"/>
      <w:textAlignment w:val="top"/>
    </w:pPr>
    <w:rPr>
      <w:rFonts w:ascii="Arial" w:hAnsi="Arial" w:cs="Arial"/>
      <w:b/>
      <w:bCs/>
      <w:sz w:val="24"/>
      <w:szCs w:val="24"/>
    </w:rPr>
  </w:style>
  <w:style w:type="paragraph" w:customStyle="1" w:styleId="xl217">
    <w:name w:val="xl217"/>
    <w:basedOn w:val="Normal"/>
    <w:rsid w:val="0068765E"/>
    <w:pPr>
      <w:pBdr>
        <w:bottom w:val="single" w:sz="4" w:space="0" w:color="auto"/>
      </w:pBdr>
      <w:shd w:val="clear" w:color="000000" w:fill="FFFFFF"/>
      <w:spacing w:before="100" w:beforeAutospacing="1" w:after="100" w:afterAutospacing="1" w:line="240" w:lineRule="auto"/>
      <w:jc w:val="center"/>
    </w:pPr>
    <w:rPr>
      <w:rFonts w:ascii="Arial" w:hAnsi="Arial" w:cs="Arial"/>
      <w:b/>
      <w:bCs/>
      <w:sz w:val="24"/>
      <w:szCs w:val="24"/>
    </w:rPr>
  </w:style>
  <w:style w:type="paragraph" w:customStyle="1" w:styleId="xl218">
    <w:name w:val="xl218"/>
    <w:basedOn w:val="Normal"/>
    <w:rsid w:val="0068765E"/>
    <w:pPr>
      <w:pBdr>
        <w:left w:val="single" w:sz="8"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219">
    <w:name w:val="xl219"/>
    <w:basedOn w:val="Normal"/>
    <w:rsid w:val="0068765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220">
    <w:name w:val="xl220"/>
    <w:basedOn w:val="Normal"/>
    <w:rsid w:val="0068765E"/>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221">
    <w:name w:val="xl221"/>
    <w:basedOn w:val="Normal"/>
    <w:rsid w:val="0068765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222">
    <w:name w:val="xl222"/>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223">
    <w:name w:val="xl223"/>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cs="Times New Roman"/>
      <w:b/>
      <w:bCs/>
      <w:color w:val="00B0F0"/>
      <w:sz w:val="24"/>
      <w:szCs w:val="24"/>
    </w:rPr>
  </w:style>
  <w:style w:type="paragraph" w:customStyle="1" w:styleId="xl224">
    <w:name w:val="xl224"/>
    <w:basedOn w:val="Normal"/>
    <w:rsid w:val="0068765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b/>
      <w:bCs/>
      <w:sz w:val="24"/>
      <w:szCs w:val="24"/>
    </w:rPr>
  </w:style>
  <w:style w:type="paragraph" w:customStyle="1" w:styleId="xl225">
    <w:name w:val="xl225"/>
    <w:basedOn w:val="Normal"/>
    <w:rsid w:val="0068765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b/>
      <w:bCs/>
      <w:sz w:val="24"/>
      <w:szCs w:val="24"/>
    </w:rPr>
  </w:style>
  <w:style w:type="paragraph" w:customStyle="1" w:styleId="xl226">
    <w:name w:val="xl226"/>
    <w:basedOn w:val="Normal"/>
    <w:rsid w:val="0068765E"/>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top"/>
    </w:pPr>
    <w:rPr>
      <w:rFonts w:ascii="Arial" w:hAnsi="Arial" w:cs="Arial"/>
      <w:b/>
      <w:bCs/>
      <w:sz w:val="24"/>
      <w:szCs w:val="24"/>
    </w:rPr>
  </w:style>
  <w:style w:type="paragraph" w:customStyle="1" w:styleId="xl227">
    <w:name w:val="xl227"/>
    <w:basedOn w:val="Normal"/>
    <w:rsid w:val="0068765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228">
    <w:name w:val="xl228"/>
    <w:basedOn w:val="Normal"/>
    <w:rsid w:val="0068765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229">
    <w:name w:val="xl229"/>
    <w:basedOn w:val="Normal"/>
    <w:rsid w:val="0068765E"/>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230">
    <w:name w:val="xl230"/>
    <w:basedOn w:val="Normal"/>
    <w:rsid w:val="0068765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231">
    <w:name w:val="xl231"/>
    <w:basedOn w:val="Normal"/>
    <w:rsid w:val="0068765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232">
    <w:name w:val="xl232"/>
    <w:basedOn w:val="Normal"/>
    <w:rsid w:val="0068765E"/>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233">
    <w:name w:val="xl233"/>
    <w:basedOn w:val="Normal"/>
    <w:rsid w:val="0068765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234">
    <w:name w:val="xl234"/>
    <w:basedOn w:val="Normal"/>
    <w:rsid w:val="0068765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235">
    <w:name w:val="xl235"/>
    <w:basedOn w:val="Normal"/>
    <w:rsid w:val="0068765E"/>
    <w:pPr>
      <w:pBdr>
        <w:top w:val="single" w:sz="4" w:space="0" w:color="auto"/>
        <w:bottom w:val="single" w:sz="4" w:space="0" w:color="auto"/>
      </w:pBdr>
      <w:shd w:val="clear" w:color="000000" w:fill="FFFFFF"/>
      <w:spacing w:before="100" w:beforeAutospacing="1" w:after="100" w:afterAutospacing="1" w:line="240" w:lineRule="auto"/>
      <w:jc w:val="both"/>
    </w:pPr>
    <w:rPr>
      <w:rFonts w:ascii="Arial" w:hAnsi="Arial" w:cs="Arial"/>
      <w:b/>
      <w:bCs/>
      <w:sz w:val="24"/>
      <w:szCs w:val="24"/>
    </w:rPr>
  </w:style>
  <w:style w:type="paragraph" w:customStyle="1" w:styleId="xl236">
    <w:name w:val="xl236"/>
    <w:basedOn w:val="Normal"/>
    <w:rsid w:val="0068765E"/>
    <w:pPr>
      <w:pBdr>
        <w:top w:val="single" w:sz="4" w:space="0" w:color="auto"/>
        <w:bottom w:val="single" w:sz="4" w:space="0" w:color="auto"/>
      </w:pBdr>
      <w:spacing w:before="100" w:beforeAutospacing="1" w:after="100" w:afterAutospacing="1" w:line="240" w:lineRule="auto"/>
      <w:jc w:val="both"/>
    </w:pPr>
    <w:rPr>
      <w:rFonts w:ascii="Arial" w:hAnsi="Arial" w:cs="Arial"/>
      <w:sz w:val="24"/>
      <w:szCs w:val="24"/>
    </w:rPr>
  </w:style>
  <w:style w:type="paragraph" w:customStyle="1" w:styleId="xl237">
    <w:name w:val="xl237"/>
    <w:basedOn w:val="Normal"/>
    <w:rsid w:val="0068765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238">
    <w:name w:val="xl238"/>
    <w:basedOn w:val="Normal"/>
    <w:rsid w:val="0068765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239">
    <w:name w:val="xl239"/>
    <w:basedOn w:val="Normal"/>
    <w:rsid w:val="0068765E"/>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240">
    <w:name w:val="xl240"/>
    <w:basedOn w:val="Normal"/>
    <w:rsid w:val="0068765E"/>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241">
    <w:name w:val="xl241"/>
    <w:basedOn w:val="Normal"/>
    <w:rsid w:val="0068765E"/>
    <w:pPr>
      <w:pBdr>
        <w:top w:val="single" w:sz="8" w:space="0" w:color="auto"/>
        <w:left w:val="single" w:sz="4" w:space="0" w:color="auto"/>
        <w:right w:val="single" w:sz="4" w:space="0" w:color="auto"/>
      </w:pBdr>
      <w:spacing w:before="100" w:beforeAutospacing="1" w:after="100" w:afterAutospacing="1" w:line="240" w:lineRule="auto"/>
      <w:jc w:val="center"/>
    </w:pPr>
    <w:rPr>
      <w:rFonts w:ascii="Arial" w:hAnsi="Arial" w:cs="Arial"/>
      <w:b/>
      <w:bCs/>
      <w:sz w:val="24"/>
      <w:szCs w:val="24"/>
    </w:rPr>
  </w:style>
  <w:style w:type="paragraph" w:customStyle="1" w:styleId="xl242">
    <w:name w:val="xl242"/>
    <w:basedOn w:val="Normal"/>
    <w:rsid w:val="0068765E"/>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24"/>
      <w:szCs w:val="24"/>
    </w:rPr>
  </w:style>
  <w:style w:type="paragraph" w:styleId="Title">
    <w:name w:val="Title"/>
    <w:basedOn w:val="Normal"/>
    <w:next w:val="Normal"/>
    <w:link w:val="TitleChar"/>
    <w:uiPriority w:val="10"/>
    <w:qFormat/>
    <w:rsid w:val="0068765E"/>
    <w:pPr>
      <w:spacing w:before="240" w:after="60"/>
      <w:ind w:left="1701"/>
      <w:outlineLvl w:val="0"/>
    </w:pPr>
    <w:rPr>
      <w:rFonts w:eastAsia="MS Gothic"/>
      <w:b/>
      <w:bCs/>
      <w:kern w:val="28"/>
      <w:sz w:val="32"/>
      <w:szCs w:val="32"/>
    </w:rPr>
  </w:style>
  <w:style w:type="character" w:customStyle="1" w:styleId="TitleChar">
    <w:name w:val="Title Char"/>
    <w:basedOn w:val="DefaultParagraphFont"/>
    <w:link w:val="Title"/>
    <w:uiPriority w:val="10"/>
    <w:locked/>
    <w:rsid w:val="0068765E"/>
    <w:rPr>
      <w:rFonts w:ascii="Calibri" w:eastAsia="MS Gothic" w:hAnsi="Calibri" w:cs="Calibri"/>
      <w:b/>
      <w:bCs/>
      <w:kern w:val="28"/>
      <w:sz w:val="32"/>
      <w:szCs w:val="32"/>
    </w:rPr>
  </w:style>
  <w:style w:type="paragraph" w:customStyle="1" w:styleId="Default">
    <w:name w:val="Default"/>
    <w:rsid w:val="006262B5"/>
    <w:pPr>
      <w:widowControl w:val="0"/>
      <w:autoSpaceDE w:val="0"/>
      <w:autoSpaceDN w:val="0"/>
      <w:adjustRightInd w:val="0"/>
    </w:pPr>
    <w:rPr>
      <w:rFonts w:ascii="Franklin Gothic Book" w:hAnsi="Franklin Gothic Book" w:cs="Franklin Gothic Book"/>
      <w:color w:val="000000"/>
      <w:sz w:val="24"/>
      <w:szCs w:val="24"/>
      <w:lang w:val="ro-RO" w:eastAsia="ro-RO"/>
    </w:rPr>
  </w:style>
  <w:style w:type="character" w:customStyle="1" w:styleId="tal1">
    <w:name w:val="tal1"/>
    <w:basedOn w:val="DefaultParagraphFont"/>
    <w:rsid w:val="006262B5"/>
  </w:style>
  <w:style w:type="paragraph" w:customStyle="1" w:styleId="Footer1">
    <w:name w:val="Footer1"/>
    <w:basedOn w:val="Footer"/>
    <w:link w:val="footerChar0"/>
    <w:qFormat/>
    <w:rsid w:val="00CE11D1"/>
    <w:pPr>
      <w:tabs>
        <w:tab w:val="clear" w:pos="4320"/>
        <w:tab w:val="clear" w:pos="8640"/>
        <w:tab w:val="center" w:pos="4703"/>
        <w:tab w:val="right" w:pos="9406"/>
      </w:tabs>
      <w:jc w:val="both"/>
    </w:pPr>
    <w:rPr>
      <w:rFonts w:ascii="Trebuchet MS" w:hAnsi="Trebuchet MS" w:cs="Trebuchet MS"/>
      <w:color w:val="000000"/>
      <w:sz w:val="14"/>
      <w:szCs w:val="14"/>
    </w:rPr>
  </w:style>
  <w:style w:type="character" w:customStyle="1" w:styleId="footerChar0">
    <w:name w:val="footer Char"/>
    <w:basedOn w:val="FooterChar"/>
    <w:link w:val="Footer1"/>
    <w:locked/>
    <w:rsid w:val="00CE11D1"/>
    <w:rPr>
      <w:rFonts w:ascii="Trebuchet MS" w:eastAsia="Times New Roman" w:hAnsi="Trebuchet MS" w:cs="Trebuchet MS"/>
      <w:color w:val="000000"/>
      <w:sz w:val="14"/>
      <w:szCs w:val="14"/>
    </w:rPr>
  </w:style>
  <w:style w:type="character" w:styleId="Emphasis">
    <w:name w:val="Emphasis"/>
    <w:basedOn w:val="DefaultParagraphFont"/>
    <w:uiPriority w:val="20"/>
    <w:qFormat/>
    <w:rsid w:val="00CE11D1"/>
    <w:rPr>
      <w:i/>
      <w:iCs/>
    </w:rPr>
  </w:style>
  <w:style w:type="paragraph" w:styleId="BodyTextIndent2">
    <w:name w:val="Body Text Indent 2"/>
    <w:basedOn w:val="Normal"/>
    <w:link w:val="BodyTextIndent2Char"/>
    <w:uiPriority w:val="99"/>
    <w:semiHidden/>
    <w:rsid w:val="00E424D1"/>
    <w:pPr>
      <w:spacing w:after="120" w:line="480" w:lineRule="auto"/>
      <w:ind w:left="360"/>
    </w:pPr>
  </w:style>
  <w:style w:type="character" w:customStyle="1" w:styleId="BodyTextIndent2Char">
    <w:name w:val="Body Text Indent 2 Char"/>
    <w:basedOn w:val="DefaultParagraphFont"/>
    <w:link w:val="BodyTextIndent2"/>
    <w:uiPriority w:val="99"/>
    <w:semiHidden/>
    <w:locked/>
    <w:rsid w:val="00E424D1"/>
  </w:style>
  <w:style w:type="paragraph" w:customStyle="1" w:styleId="Listparagraf1">
    <w:name w:val="Listă paragraf1"/>
    <w:basedOn w:val="Normal"/>
    <w:uiPriority w:val="99"/>
    <w:rsid w:val="00E424D1"/>
    <w:pPr>
      <w:spacing w:after="0" w:line="240" w:lineRule="auto"/>
      <w:ind w:left="720"/>
    </w:pPr>
    <w:rPr>
      <w:rFonts w:cs="Times New Roman"/>
      <w:sz w:val="24"/>
      <w:szCs w:val="24"/>
    </w:rPr>
  </w:style>
  <w:style w:type="paragraph" w:customStyle="1" w:styleId="Listparagraf2">
    <w:name w:val="Listă paragraf2"/>
    <w:basedOn w:val="Normal"/>
    <w:uiPriority w:val="99"/>
    <w:qFormat/>
    <w:rsid w:val="00E424D1"/>
    <w:pPr>
      <w:ind w:left="720"/>
    </w:pPr>
  </w:style>
  <w:style w:type="character" w:styleId="PageNumber">
    <w:name w:val="page number"/>
    <w:basedOn w:val="DefaultParagraphFont"/>
    <w:rsid w:val="0019260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mailto:arutiera@arr.ro" TargetMode="External"/><Relationship Id="rId26" Type="http://schemas.openxmlformats.org/officeDocument/2006/relationships/hyperlink" Target="http://www.arr.ro"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rr.ro"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www.arr.ro/Files/uploads/127-OMT%201213.%2031.07.2017%20%20componenta%20Comisie%20de%20atestare%20Auditori.pdf"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arr.ro" TargetMode="External"/><Relationship Id="rId20" Type="http://schemas.openxmlformats.org/officeDocument/2006/relationships/hyperlink" Target="http://www.arr.ro" TargetMode="External"/><Relationship Id="rId29" Type="http://schemas.openxmlformats.org/officeDocument/2006/relationships/hyperlink" Target="mailto:petitie@arr.r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rnc@arr.ro" TargetMode="External"/><Relationship Id="rId32" Type="http://schemas.openxmlformats.org/officeDocument/2006/relationships/image" Target="media/image10.jpe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mailto:rnc@arr.ro" TargetMode="External"/><Relationship Id="rId28" Type="http://schemas.openxmlformats.org/officeDocument/2006/relationships/hyperlink" Target="mailto:cerere544@arr.ro" TargetMode="External"/><Relationship Id="rId36"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hyperlink" Target="mailto:relatii_publice@arr.ro" TargetMode="External"/><Relationship Id="rId31" Type="http://schemas.openxmlformats.org/officeDocument/2006/relationships/hyperlink" Target="mailto:dpo@arr.r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raportarionline.ro" TargetMode="External"/><Relationship Id="rId27" Type="http://schemas.openxmlformats.org/officeDocument/2006/relationships/hyperlink" Target="mailto:relatii_publice@arr.ro" TargetMode="External"/><Relationship Id="rId30" Type="http://schemas.openxmlformats.org/officeDocument/2006/relationships/hyperlink" Target="mailto:presa@arr.ro" TargetMode="External"/><Relationship Id="rId35"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D1139-A510-432C-B45F-676CAE158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1210</TotalTime>
  <Pages>1</Pages>
  <Words>23332</Words>
  <Characters>132998</Characters>
  <Application>Microsoft Office Word</Application>
  <DocSecurity>0</DocSecurity>
  <Lines>1108</Lines>
  <Paragraphs>312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MINISTERUL TRANSPORTURILOR</vt:lpstr>
      <vt:lpstr>                            MINISTERUL TRANSPORTURILOR</vt:lpstr>
    </vt:vector>
  </TitlesOfParts>
  <Company>Hewlett-Packard Company</Company>
  <LinksUpToDate>false</LinksUpToDate>
  <CharactersWithSpaces>156018</CharactersWithSpaces>
  <SharedDoc>false</SharedDoc>
  <HLinks>
    <vt:vector size="78" baseType="variant">
      <vt:variant>
        <vt:i4>524326</vt:i4>
      </vt:variant>
      <vt:variant>
        <vt:i4>39</vt:i4>
      </vt:variant>
      <vt:variant>
        <vt:i4>0</vt:i4>
      </vt:variant>
      <vt:variant>
        <vt:i4>5</vt:i4>
      </vt:variant>
      <vt:variant>
        <vt:lpwstr>mailto:dpo@arr.ro</vt:lpwstr>
      </vt:variant>
      <vt:variant>
        <vt:lpwstr/>
      </vt:variant>
      <vt:variant>
        <vt:i4>6619235</vt:i4>
      </vt:variant>
      <vt:variant>
        <vt:i4>36</vt:i4>
      </vt:variant>
      <vt:variant>
        <vt:i4>0</vt:i4>
      </vt:variant>
      <vt:variant>
        <vt:i4>5</vt:i4>
      </vt:variant>
      <vt:variant>
        <vt:lpwstr>http://www.arr.ro/</vt:lpwstr>
      </vt:variant>
      <vt:variant>
        <vt:lpwstr/>
      </vt:variant>
      <vt:variant>
        <vt:i4>7798871</vt:i4>
      </vt:variant>
      <vt:variant>
        <vt:i4>30</vt:i4>
      </vt:variant>
      <vt:variant>
        <vt:i4>0</vt:i4>
      </vt:variant>
      <vt:variant>
        <vt:i4>5</vt:i4>
      </vt:variant>
      <vt:variant>
        <vt:lpwstr>mailto:presa@arr.ro</vt:lpwstr>
      </vt:variant>
      <vt:variant>
        <vt:lpwstr/>
      </vt:variant>
      <vt:variant>
        <vt:i4>1441843</vt:i4>
      </vt:variant>
      <vt:variant>
        <vt:i4>27</vt:i4>
      </vt:variant>
      <vt:variant>
        <vt:i4>0</vt:i4>
      </vt:variant>
      <vt:variant>
        <vt:i4>5</vt:i4>
      </vt:variant>
      <vt:variant>
        <vt:lpwstr>mailto:petitie@arr.ro</vt:lpwstr>
      </vt:variant>
      <vt:variant>
        <vt:lpwstr/>
      </vt:variant>
      <vt:variant>
        <vt:i4>6356999</vt:i4>
      </vt:variant>
      <vt:variant>
        <vt:i4>24</vt:i4>
      </vt:variant>
      <vt:variant>
        <vt:i4>0</vt:i4>
      </vt:variant>
      <vt:variant>
        <vt:i4>5</vt:i4>
      </vt:variant>
      <vt:variant>
        <vt:lpwstr>mailto:cerere544@arr.ro</vt:lpwstr>
      </vt:variant>
      <vt:variant>
        <vt:lpwstr/>
      </vt:variant>
      <vt:variant>
        <vt:i4>1966110</vt:i4>
      </vt:variant>
      <vt:variant>
        <vt:i4>21</vt:i4>
      </vt:variant>
      <vt:variant>
        <vt:i4>0</vt:i4>
      </vt:variant>
      <vt:variant>
        <vt:i4>5</vt:i4>
      </vt:variant>
      <vt:variant>
        <vt:lpwstr>mailto:relatii_publice@arr.ro</vt:lpwstr>
      </vt:variant>
      <vt:variant>
        <vt:lpwstr/>
      </vt:variant>
      <vt:variant>
        <vt:i4>1179704</vt:i4>
      </vt:variant>
      <vt:variant>
        <vt:i4>18</vt:i4>
      </vt:variant>
      <vt:variant>
        <vt:i4>0</vt:i4>
      </vt:variant>
      <vt:variant>
        <vt:i4>5</vt:i4>
      </vt:variant>
      <vt:variant>
        <vt:lpwstr>mailto:rnc@arr.ro</vt:lpwstr>
      </vt:variant>
      <vt:variant>
        <vt:lpwstr/>
      </vt:variant>
      <vt:variant>
        <vt:i4>1179704</vt:i4>
      </vt:variant>
      <vt:variant>
        <vt:i4>15</vt:i4>
      </vt:variant>
      <vt:variant>
        <vt:i4>0</vt:i4>
      </vt:variant>
      <vt:variant>
        <vt:i4>5</vt:i4>
      </vt:variant>
      <vt:variant>
        <vt:lpwstr>mailto:rnc@arr.ro</vt:lpwstr>
      </vt:variant>
      <vt:variant>
        <vt:lpwstr/>
      </vt:variant>
      <vt:variant>
        <vt:i4>7078004</vt:i4>
      </vt:variant>
      <vt:variant>
        <vt:i4>12</vt:i4>
      </vt:variant>
      <vt:variant>
        <vt:i4>0</vt:i4>
      </vt:variant>
      <vt:variant>
        <vt:i4>5</vt:i4>
      </vt:variant>
      <vt:variant>
        <vt:lpwstr>http://www.raportarionline.ro/</vt:lpwstr>
      </vt:variant>
      <vt:variant>
        <vt:lpwstr/>
      </vt:variant>
      <vt:variant>
        <vt:i4>6619235</vt:i4>
      </vt:variant>
      <vt:variant>
        <vt:i4>9</vt:i4>
      </vt:variant>
      <vt:variant>
        <vt:i4>0</vt:i4>
      </vt:variant>
      <vt:variant>
        <vt:i4>5</vt:i4>
      </vt:variant>
      <vt:variant>
        <vt:lpwstr>http://www.arr.ro/</vt:lpwstr>
      </vt:variant>
      <vt:variant>
        <vt:lpwstr/>
      </vt:variant>
      <vt:variant>
        <vt:i4>1966110</vt:i4>
      </vt:variant>
      <vt:variant>
        <vt:i4>6</vt:i4>
      </vt:variant>
      <vt:variant>
        <vt:i4>0</vt:i4>
      </vt:variant>
      <vt:variant>
        <vt:i4>5</vt:i4>
      </vt:variant>
      <vt:variant>
        <vt:lpwstr>mailto:relatii_publice@arr.ro</vt:lpwstr>
      </vt:variant>
      <vt:variant>
        <vt:lpwstr/>
      </vt:variant>
      <vt:variant>
        <vt:i4>1966121</vt:i4>
      </vt:variant>
      <vt:variant>
        <vt:i4>3</vt:i4>
      </vt:variant>
      <vt:variant>
        <vt:i4>0</vt:i4>
      </vt:variant>
      <vt:variant>
        <vt:i4>5</vt:i4>
      </vt:variant>
      <vt:variant>
        <vt:lpwstr>mailto:arutiera@arr.ro</vt:lpwstr>
      </vt:variant>
      <vt:variant>
        <vt:lpwstr/>
      </vt:variant>
      <vt:variant>
        <vt:i4>6619235</vt:i4>
      </vt:variant>
      <vt:variant>
        <vt:i4>0</vt:i4>
      </vt:variant>
      <vt:variant>
        <vt:i4>0</vt:i4>
      </vt:variant>
      <vt:variant>
        <vt:i4>5</vt:i4>
      </vt:variant>
      <vt:variant>
        <vt:lpwstr>http://www.arr.ro/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MINISTERUL TRANSPORTURILOR</dc:title>
  <dc:subject/>
  <dc:creator>AStanoaia</dc:creator>
  <cp:keywords/>
  <dc:description/>
  <cp:lastModifiedBy>AStanoaia</cp:lastModifiedBy>
  <cp:revision>129</cp:revision>
  <cp:lastPrinted>2020-03-24T08:22:00Z</cp:lastPrinted>
  <dcterms:created xsi:type="dcterms:W3CDTF">2019-08-06T08:28:00Z</dcterms:created>
  <dcterms:modified xsi:type="dcterms:W3CDTF">2020-03-24T08:30:00Z</dcterms:modified>
</cp:coreProperties>
</file>